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B3947" w14:textId="77777777" w:rsidR="00DD126B" w:rsidRDefault="00DD126B" w:rsidP="00DD126B">
      <w:pPr>
        <w:pStyle w:val="Web"/>
        <w:shd w:val="clear" w:color="auto" w:fill="FFFFFF"/>
        <w:spacing w:after="0"/>
        <w:rPr>
          <w:rFonts w:ascii="Century Gothic" w:hAnsi="Century Gothic"/>
          <w:color w:val="212529"/>
        </w:rPr>
      </w:pPr>
    </w:p>
    <w:p w14:paraId="0EEFAA6E" w14:textId="56A13B41" w:rsidR="00DD126B" w:rsidRPr="006A0039" w:rsidRDefault="00DD126B" w:rsidP="00DD126B">
      <w:pPr>
        <w:pStyle w:val="Web"/>
        <w:shd w:val="clear" w:color="auto" w:fill="FFFFFF"/>
        <w:spacing w:after="0"/>
        <w:rPr>
          <w:rStyle w:val="a4"/>
          <w:rFonts w:ascii="Calibri" w:hAnsi="Calibri" w:cs="Calibri"/>
          <w:sz w:val="28"/>
          <w:szCs w:val="28"/>
        </w:rPr>
      </w:pPr>
      <w:r w:rsidRPr="006A0039">
        <w:rPr>
          <w:rStyle w:val="a4"/>
          <w:rFonts w:ascii="Calibri" w:hAnsi="Calibri" w:cs="Calibri"/>
          <w:color w:val="212529"/>
          <w:sz w:val="28"/>
          <w:szCs w:val="28"/>
        </w:rPr>
        <w:t xml:space="preserve">Ηλεκτρονική Βάση Δεδομένων για την υποβολή της </w:t>
      </w:r>
      <w:r w:rsidR="002001E5">
        <w:rPr>
          <w:rStyle w:val="a4"/>
          <w:rFonts w:ascii="Calibri" w:hAnsi="Calibri" w:cs="Calibri"/>
          <w:color w:val="212529"/>
          <w:sz w:val="28"/>
          <w:szCs w:val="28"/>
        </w:rPr>
        <w:t>Ε</w:t>
      </w:r>
      <w:r w:rsidRPr="006A0039">
        <w:rPr>
          <w:rStyle w:val="a4"/>
          <w:rFonts w:ascii="Calibri" w:hAnsi="Calibri" w:cs="Calibri"/>
          <w:color w:val="212529"/>
          <w:sz w:val="28"/>
          <w:szCs w:val="28"/>
        </w:rPr>
        <w:t>κθεσης  Ανθρακικού Αποτυπώματος</w:t>
      </w:r>
      <w:r w:rsidRPr="006A0039">
        <w:rPr>
          <w:rStyle w:val="a4"/>
          <w:rFonts w:ascii="Calibri" w:hAnsi="Calibri" w:cs="Calibri"/>
          <w:sz w:val="28"/>
          <w:szCs w:val="28"/>
        </w:rPr>
        <w:t> </w:t>
      </w:r>
    </w:p>
    <w:p w14:paraId="4DFE47CF" w14:textId="6B647AE9" w:rsidR="00DD126B" w:rsidRPr="006A0039" w:rsidRDefault="00DD126B" w:rsidP="006E336F">
      <w:pPr>
        <w:pStyle w:val="Web"/>
        <w:shd w:val="clear" w:color="auto" w:fill="FFFFFF"/>
        <w:spacing w:after="0"/>
        <w:jc w:val="both"/>
        <w:rPr>
          <w:rFonts w:ascii="Calibri" w:hAnsi="Calibri" w:cs="Calibri"/>
          <w:color w:val="212529"/>
        </w:rPr>
      </w:pPr>
      <w:r w:rsidRPr="006A0039">
        <w:rPr>
          <w:rFonts w:ascii="Calibri" w:hAnsi="Calibri" w:cs="Calibri"/>
          <w:color w:val="212529"/>
        </w:rPr>
        <w:t xml:space="preserve">Οι εκθέσεις ανθρακικού αποτυπώματος από τις επιχειρήσεις που εμπίπτουν στο πεδίο εφαρμογής του άρθρου 20 του Εθνικού Κλιματικού Νόμου </w:t>
      </w:r>
      <w:r w:rsidR="006A0039">
        <w:rPr>
          <w:rFonts w:ascii="Calibri" w:hAnsi="Calibri" w:cs="Calibri"/>
          <w:color w:val="212529"/>
        </w:rPr>
        <w:t>(4936/2022) υ</w:t>
      </w:r>
      <w:r w:rsidRPr="006A0039">
        <w:rPr>
          <w:rFonts w:ascii="Calibri" w:hAnsi="Calibri" w:cs="Calibri"/>
          <w:color w:val="212529"/>
        </w:rPr>
        <w:t xml:space="preserve">ποβάλλονται στην </w:t>
      </w:r>
      <w:r w:rsidRPr="006A0039">
        <w:rPr>
          <w:rFonts w:ascii="Calibri" w:hAnsi="Calibri" w:cs="Calibri"/>
          <w:b/>
          <w:bCs/>
          <w:color w:val="212529"/>
        </w:rPr>
        <w:t>η</w:t>
      </w:r>
      <w:r w:rsidRPr="006A0039">
        <w:rPr>
          <w:rStyle w:val="a4"/>
          <w:rFonts w:ascii="Calibri" w:hAnsi="Calibri" w:cs="Calibri"/>
          <w:color w:val="212529"/>
        </w:rPr>
        <w:t xml:space="preserve">λεκτρονική βάση δεδομένων του Οργανισμού Φυσικού Περιβάλλοντος και </w:t>
      </w:r>
      <w:r w:rsidR="00852E59">
        <w:rPr>
          <w:rStyle w:val="a4"/>
          <w:rFonts w:ascii="Calibri" w:hAnsi="Calibri" w:cs="Calibri"/>
          <w:color w:val="212529"/>
        </w:rPr>
        <w:t>Κλιματικής Αλλαγής</w:t>
      </w:r>
      <w:r w:rsidR="006E336F">
        <w:rPr>
          <w:rStyle w:val="a4"/>
          <w:rFonts w:ascii="Calibri" w:hAnsi="Calibri" w:cs="Calibri"/>
          <w:color w:val="212529"/>
        </w:rPr>
        <w:t xml:space="preserve"> </w:t>
      </w:r>
      <w:r w:rsidRPr="006A0039">
        <w:rPr>
          <w:rStyle w:val="a4"/>
          <w:rFonts w:ascii="Calibri" w:hAnsi="Calibri" w:cs="Calibri"/>
          <w:color w:val="212529"/>
        </w:rPr>
        <w:t>(Ο</w:t>
      </w:r>
      <w:r w:rsidR="00852E59">
        <w:rPr>
          <w:rStyle w:val="a4"/>
          <w:rFonts w:ascii="Calibri" w:hAnsi="Calibri" w:cs="Calibri"/>
          <w:color w:val="212529"/>
        </w:rPr>
        <w:t>.</w:t>
      </w:r>
      <w:r w:rsidRPr="006A0039">
        <w:rPr>
          <w:rStyle w:val="a4"/>
          <w:rFonts w:ascii="Calibri" w:hAnsi="Calibri" w:cs="Calibri"/>
          <w:color w:val="212529"/>
        </w:rPr>
        <w:t>ΦΥ</w:t>
      </w:r>
      <w:r w:rsidR="00852E59">
        <w:rPr>
          <w:rStyle w:val="a4"/>
          <w:rFonts w:ascii="Calibri" w:hAnsi="Calibri" w:cs="Calibri"/>
          <w:color w:val="212529"/>
        </w:rPr>
        <w:t>.</w:t>
      </w:r>
      <w:r w:rsidRPr="006A0039">
        <w:rPr>
          <w:rStyle w:val="a4"/>
          <w:rFonts w:ascii="Calibri" w:hAnsi="Calibri" w:cs="Calibri"/>
          <w:color w:val="212529"/>
        </w:rPr>
        <w:t>ΠΕ</w:t>
      </w:r>
      <w:r w:rsidR="00852E59">
        <w:rPr>
          <w:rStyle w:val="a4"/>
          <w:rFonts w:ascii="Calibri" w:hAnsi="Calibri" w:cs="Calibri"/>
          <w:color w:val="212529"/>
        </w:rPr>
        <w:t>.</w:t>
      </w:r>
      <w:r w:rsidRPr="006A0039">
        <w:rPr>
          <w:rStyle w:val="a4"/>
          <w:rFonts w:ascii="Calibri" w:hAnsi="Calibri" w:cs="Calibri"/>
          <w:color w:val="212529"/>
        </w:rPr>
        <w:t>Κ</w:t>
      </w:r>
      <w:r w:rsidR="00852E59">
        <w:rPr>
          <w:rStyle w:val="a4"/>
          <w:rFonts w:ascii="Calibri" w:hAnsi="Calibri" w:cs="Calibri"/>
          <w:color w:val="212529"/>
        </w:rPr>
        <w:t>.</w:t>
      </w:r>
      <w:r w:rsidRPr="006A0039">
        <w:rPr>
          <w:rStyle w:val="a4"/>
          <w:rFonts w:ascii="Calibri" w:hAnsi="Calibri" w:cs="Calibri"/>
          <w:color w:val="212529"/>
        </w:rPr>
        <w:t>Α</w:t>
      </w:r>
      <w:r w:rsidR="00852E59">
        <w:rPr>
          <w:rStyle w:val="a4"/>
          <w:rFonts w:ascii="Calibri" w:hAnsi="Calibri" w:cs="Calibri"/>
          <w:color w:val="212529"/>
        </w:rPr>
        <w:t>.</w:t>
      </w:r>
      <w:r w:rsidRPr="006A0039">
        <w:rPr>
          <w:rStyle w:val="a4"/>
          <w:rFonts w:ascii="Calibri" w:hAnsi="Calibri" w:cs="Calibri"/>
          <w:color w:val="212529"/>
        </w:rPr>
        <w:t>)</w:t>
      </w:r>
      <w:r w:rsidRPr="006A0039">
        <w:rPr>
          <w:rFonts w:ascii="Calibri" w:hAnsi="Calibri" w:cs="Calibri"/>
          <w:color w:val="212529"/>
        </w:rPr>
        <w:t>: </w:t>
      </w:r>
      <w:hyperlink r:id="rId5" w:history="1">
        <w:r w:rsidRPr="006A0039">
          <w:rPr>
            <w:rStyle w:val="-"/>
            <w:rFonts w:ascii="Calibri" w:hAnsi="Calibri" w:cs="Calibri"/>
          </w:rPr>
          <w:t>https://climaregistry.necca.gov.gr</w:t>
        </w:r>
      </w:hyperlink>
      <w:r w:rsidRPr="006A0039">
        <w:rPr>
          <w:rFonts w:ascii="Calibri" w:hAnsi="Calibri" w:cs="Calibri"/>
          <w:color w:val="212529"/>
        </w:rPr>
        <w:t xml:space="preserve">. </w:t>
      </w:r>
    </w:p>
    <w:p w14:paraId="19AE7413" w14:textId="33E4CBA0" w:rsidR="00DD126B" w:rsidRPr="006A0039" w:rsidRDefault="00DD126B" w:rsidP="006E336F">
      <w:pPr>
        <w:pStyle w:val="Web"/>
        <w:shd w:val="clear" w:color="auto" w:fill="FFFFFF"/>
        <w:spacing w:after="0"/>
        <w:jc w:val="both"/>
        <w:rPr>
          <w:rFonts w:ascii="Calibri" w:hAnsi="Calibri" w:cs="Calibri"/>
          <w:color w:val="212529"/>
        </w:rPr>
      </w:pPr>
      <w:r w:rsidRPr="006A0039">
        <w:rPr>
          <w:rFonts w:ascii="Calibri" w:hAnsi="Calibri" w:cs="Calibri"/>
          <w:color w:val="212529"/>
        </w:rPr>
        <w:t xml:space="preserve">H είσοδος </w:t>
      </w:r>
      <w:r w:rsidR="006E336F">
        <w:rPr>
          <w:rFonts w:ascii="Calibri" w:hAnsi="Calibri" w:cs="Calibri"/>
          <w:color w:val="212529"/>
        </w:rPr>
        <w:t xml:space="preserve">για την υποβολή των απαραίτητων εγγράφων </w:t>
      </w:r>
      <w:r w:rsidRPr="006A0039">
        <w:rPr>
          <w:rFonts w:ascii="Calibri" w:hAnsi="Calibri" w:cs="Calibri"/>
          <w:color w:val="212529"/>
        </w:rPr>
        <w:t xml:space="preserve">πραγματοποιείται </w:t>
      </w:r>
      <w:r w:rsidR="00DF2822">
        <w:rPr>
          <w:rFonts w:ascii="Calibri" w:hAnsi="Calibri" w:cs="Calibri"/>
          <w:color w:val="212529"/>
        </w:rPr>
        <w:t xml:space="preserve">από τον </w:t>
      </w:r>
      <w:r w:rsidR="00DF2822" w:rsidRPr="006A0039">
        <w:rPr>
          <w:rFonts w:ascii="Calibri" w:hAnsi="Calibri" w:cs="Calibri"/>
          <w:color w:val="212529"/>
        </w:rPr>
        <w:t xml:space="preserve">εξουσιοδοτημένο </w:t>
      </w:r>
      <w:r w:rsidR="00DF2822">
        <w:rPr>
          <w:rFonts w:ascii="Calibri" w:hAnsi="Calibri" w:cs="Calibri"/>
          <w:color w:val="212529"/>
        </w:rPr>
        <w:t>εκπρόσωπο</w:t>
      </w:r>
      <w:r w:rsidR="00DF2822" w:rsidRPr="006A0039">
        <w:rPr>
          <w:rFonts w:ascii="Calibri" w:hAnsi="Calibri" w:cs="Calibri"/>
          <w:color w:val="212529"/>
        </w:rPr>
        <w:t xml:space="preserve"> </w:t>
      </w:r>
      <w:r w:rsidRPr="006A0039">
        <w:rPr>
          <w:rFonts w:ascii="Calibri" w:hAnsi="Calibri" w:cs="Calibri"/>
          <w:color w:val="212529"/>
        </w:rPr>
        <w:t>με</w:t>
      </w:r>
      <w:r w:rsidR="006E336F">
        <w:rPr>
          <w:rFonts w:ascii="Calibri" w:hAnsi="Calibri" w:cs="Calibri"/>
          <w:color w:val="212529"/>
        </w:rPr>
        <w:t xml:space="preserve"> ταυτοποίηση</w:t>
      </w:r>
      <w:r w:rsidRPr="006A0039">
        <w:rPr>
          <w:rFonts w:ascii="Calibri" w:hAnsi="Calibri" w:cs="Calibri"/>
          <w:color w:val="212529"/>
        </w:rPr>
        <w:t xml:space="preserve"> </w:t>
      </w:r>
      <w:r w:rsidR="006E336F">
        <w:rPr>
          <w:rFonts w:ascii="Calibri" w:hAnsi="Calibri" w:cs="Calibri"/>
          <w:color w:val="212529"/>
        </w:rPr>
        <w:t>μέσω</w:t>
      </w:r>
      <w:r w:rsidRPr="006A0039">
        <w:rPr>
          <w:rFonts w:ascii="Calibri" w:hAnsi="Calibri" w:cs="Calibri"/>
          <w:color w:val="212529"/>
        </w:rPr>
        <w:t xml:space="preserve"> κωδικών TaxisNet</w:t>
      </w:r>
      <w:r w:rsidR="006E336F">
        <w:rPr>
          <w:rFonts w:ascii="Calibri" w:hAnsi="Calibri" w:cs="Calibri"/>
          <w:color w:val="212529"/>
        </w:rPr>
        <w:t xml:space="preserve"> (προσωπικών ή εταιρικών)</w:t>
      </w:r>
      <w:r w:rsidR="00DF2822">
        <w:rPr>
          <w:rFonts w:ascii="Calibri" w:hAnsi="Calibri" w:cs="Calibri"/>
          <w:color w:val="212529"/>
        </w:rPr>
        <w:t>.</w:t>
      </w:r>
    </w:p>
    <w:p w14:paraId="5716DD9A" w14:textId="77777777" w:rsidR="00596CE8" w:rsidRPr="00596CE8" w:rsidRDefault="00596CE8" w:rsidP="00596CE8"/>
    <w:sectPr w:rsidR="00596CE8" w:rsidRPr="00596CE8" w:rsidSect="006E336F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407B3"/>
    <w:multiLevelType w:val="multilevel"/>
    <w:tmpl w:val="32E2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30B4A"/>
    <w:multiLevelType w:val="multilevel"/>
    <w:tmpl w:val="705A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345A20"/>
    <w:multiLevelType w:val="multilevel"/>
    <w:tmpl w:val="ABD45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C3127B"/>
    <w:multiLevelType w:val="multilevel"/>
    <w:tmpl w:val="7294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C31503"/>
    <w:multiLevelType w:val="hybridMultilevel"/>
    <w:tmpl w:val="604EFA36"/>
    <w:lvl w:ilvl="0" w:tplc="2660B8D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923FDB"/>
    <w:multiLevelType w:val="multilevel"/>
    <w:tmpl w:val="F842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11007E"/>
    <w:multiLevelType w:val="multilevel"/>
    <w:tmpl w:val="FF76E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0A33F0"/>
    <w:multiLevelType w:val="multilevel"/>
    <w:tmpl w:val="8AAC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6803477">
    <w:abstractNumId w:val="2"/>
  </w:num>
  <w:num w:numId="2" w16cid:durableId="13574423">
    <w:abstractNumId w:val="7"/>
  </w:num>
  <w:num w:numId="3" w16cid:durableId="1641686013">
    <w:abstractNumId w:val="0"/>
  </w:num>
  <w:num w:numId="4" w16cid:durableId="1482426932">
    <w:abstractNumId w:val="6"/>
  </w:num>
  <w:num w:numId="5" w16cid:durableId="1917588088">
    <w:abstractNumId w:val="5"/>
  </w:num>
  <w:num w:numId="6" w16cid:durableId="500392672">
    <w:abstractNumId w:val="1"/>
  </w:num>
  <w:num w:numId="7" w16cid:durableId="1864392574">
    <w:abstractNumId w:val="3"/>
  </w:num>
  <w:num w:numId="8" w16cid:durableId="11270443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419"/>
    <w:rsid w:val="000052B7"/>
    <w:rsid w:val="00010EAC"/>
    <w:rsid w:val="001031E1"/>
    <w:rsid w:val="00110B46"/>
    <w:rsid w:val="001229AF"/>
    <w:rsid w:val="002001E5"/>
    <w:rsid w:val="00267394"/>
    <w:rsid w:val="00273CEF"/>
    <w:rsid w:val="00281B48"/>
    <w:rsid w:val="00340C21"/>
    <w:rsid w:val="00340D55"/>
    <w:rsid w:val="00366419"/>
    <w:rsid w:val="0044643A"/>
    <w:rsid w:val="004E1215"/>
    <w:rsid w:val="00596CE8"/>
    <w:rsid w:val="006A0039"/>
    <w:rsid w:val="006E336F"/>
    <w:rsid w:val="007E2F78"/>
    <w:rsid w:val="00852E59"/>
    <w:rsid w:val="00A2351B"/>
    <w:rsid w:val="00AA0B74"/>
    <w:rsid w:val="00AA27DB"/>
    <w:rsid w:val="00DD126B"/>
    <w:rsid w:val="00DF2822"/>
    <w:rsid w:val="00DF62E2"/>
    <w:rsid w:val="00E807B0"/>
    <w:rsid w:val="00EB436F"/>
    <w:rsid w:val="00EE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5C36"/>
  <w15:chartTrackingRefBased/>
  <w15:docId w15:val="{0B9D1FE8-1D99-476F-8FCF-30DDE32A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2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27DB"/>
    <w:rPr>
      <w:rFonts w:ascii="Segoe UI" w:hAnsi="Segoe UI" w:cs="Segoe U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D1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DD126B"/>
    <w:rPr>
      <w:b/>
      <w:bCs/>
    </w:rPr>
  </w:style>
  <w:style w:type="character" w:styleId="-">
    <w:name w:val="Hyperlink"/>
    <w:basedOn w:val="a0"/>
    <w:uiPriority w:val="99"/>
    <w:semiHidden/>
    <w:unhideWhenUsed/>
    <w:rsid w:val="00DD126B"/>
    <w:rPr>
      <w:color w:val="0000FF"/>
      <w:u w:val="single"/>
    </w:rPr>
  </w:style>
  <w:style w:type="paragraph" w:styleId="a5">
    <w:name w:val="Revision"/>
    <w:hidden/>
    <w:uiPriority w:val="99"/>
    <w:semiHidden/>
    <w:rsid w:val="002001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imaregistry.necca.gov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Artemis Grillia</dc:creator>
  <cp:keywords/>
  <dc:description/>
  <cp:lastModifiedBy>Artemis Gryllia</cp:lastModifiedBy>
  <cp:revision>2</cp:revision>
  <dcterms:created xsi:type="dcterms:W3CDTF">2023-11-01T07:43:00Z</dcterms:created>
  <dcterms:modified xsi:type="dcterms:W3CDTF">2023-11-01T07:43:00Z</dcterms:modified>
</cp:coreProperties>
</file>