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74F" w:rsidRDefault="002315C1">
      <w:pPr>
        <w:spacing w:line="360" w:lineRule="auto"/>
        <w:ind w:right="-483"/>
        <w:jc w:val="center"/>
        <w:rPr>
          <w:b/>
          <w:sz w:val="24"/>
        </w:rPr>
      </w:pPr>
      <w:r w:rsidRPr="00CB3506">
        <w:rPr>
          <w:b/>
          <w:sz w:val="24"/>
        </w:rPr>
        <w:t xml:space="preserve">Προκήρυξη </w:t>
      </w:r>
      <w:r w:rsidR="0095274F">
        <w:rPr>
          <w:b/>
          <w:sz w:val="24"/>
        </w:rPr>
        <w:t xml:space="preserve">ηλεκτρονικού ανοικτού διαγωνισμού </w:t>
      </w:r>
    </w:p>
    <w:p w:rsidR="002315C1" w:rsidRPr="00CB3506" w:rsidRDefault="0095274F">
      <w:pPr>
        <w:spacing w:line="360" w:lineRule="auto"/>
        <w:ind w:right="-483"/>
        <w:jc w:val="center"/>
        <w:rPr>
          <w:b/>
          <w:sz w:val="24"/>
        </w:rPr>
      </w:pPr>
      <w:r>
        <w:rPr>
          <w:b/>
          <w:sz w:val="24"/>
        </w:rPr>
        <w:t xml:space="preserve">για την ανάδειξη αναδόχου </w:t>
      </w:r>
      <w:r w:rsidR="00FE1556">
        <w:rPr>
          <w:b/>
          <w:sz w:val="24"/>
        </w:rPr>
        <w:t>για την εκτέλεση της προμήθειας</w:t>
      </w:r>
      <w:r w:rsidR="002315C1" w:rsidRPr="00CB3506">
        <w:rPr>
          <w:b/>
          <w:sz w:val="24"/>
        </w:rPr>
        <w:t>:</w:t>
      </w:r>
    </w:p>
    <w:p w:rsidR="002315C1" w:rsidRDefault="002315C1" w:rsidP="002904B5">
      <w:pPr>
        <w:spacing w:line="240" w:lineRule="auto"/>
        <w:ind w:right="-483"/>
        <w:jc w:val="center"/>
        <w:rPr>
          <w:b/>
        </w:rPr>
      </w:pPr>
      <w:r>
        <w:rPr>
          <w:b/>
        </w:rPr>
        <w:t>«</w:t>
      </w:r>
      <w:r w:rsidR="00FE1556" w:rsidRPr="00062D1D">
        <w:rPr>
          <w:rFonts w:asciiTheme="minorHAnsi" w:hAnsiTheme="minorHAnsi" w:cstheme="minorHAnsi"/>
          <w:b/>
        </w:rPr>
        <w:t>Προμήθεια πλαστικών δίσκων και τύρφης για την παραγωγή φυτευτικού υλικού στα ΔΦ Αμβροσίας και Οργάνης (2024-11)</w:t>
      </w:r>
      <w:r>
        <w:rPr>
          <w:b/>
        </w:rPr>
        <w:t>»</w:t>
      </w:r>
    </w:p>
    <w:p w:rsidR="002315C1" w:rsidRDefault="002904B5">
      <w:pPr>
        <w:spacing w:line="360" w:lineRule="auto"/>
        <w:ind w:right="-483"/>
        <w:jc w:val="center"/>
        <w:rPr>
          <w:b/>
        </w:rPr>
      </w:pPr>
      <w:r>
        <w:rPr>
          <w:b/>
        </w:rPr>
        <w:t xml:space="preserve">Προϋπολογισμός </w:t>
      </w:r>
      <w:r w:rsidR="007B734E">
        <w:rPr>
          <w:b/>
        </w:rPr>
        <w:t>1</w:t>
      </w:r>
      <w:r w:rsidR="00FE1556">
        <w:rPr>
          <w:b/>
        </w:rPr>
        <w:t>51</w:t>
      </w:r>
      <w:r w:rsidR="002315C1">
        <w:rPr>
          <w:b/>
        </w:rPr>
        <w:t>.</w:t>
      </w:r>
      <w:r w:rsidR="00FE1556">
        <w:rPr>
          <w:b/>
        </w:rPr>
        <w:t>966</w:t>
      </w:r>
      <w:r w:rsidR="002315C1">
        <w:rPr>
          <w:b/>
        </w:rPr>
        <w:t>,</w:t>
      </w:r>
      <w:r w:rsidR="007B734E">
        <w:rPr>
          <w:b/>
        </w:rPr>
        <w:t>9</w:t>
      </w:r>
      <w:r w:rsidR="00FE1556">
        <w:rPr>
          <w:b/>
        </w:rPr>
        <w:t>6</w:t>
      </w:r>
      <w:r w:rsidR="002315C1">
        <w:rPr>
          <w:b/>
        </w:rPr>
        <w:t xml:space="preserve"> ευρώ με ΦΠΑ.</w:t>
      </w:r>
    </w:p>
    <w:p w:rsidR="00CB3506" w:rsidRPr="00B55628" w:rsidRDefault="00CB3506">
      <w:pPr>
        <w:spacing w:line="360" w:lineRule="auto"/>
        <w:ind w:right="-483"/>
        <w:jc w:val="center"/>
        <w:rPr>
          <w:b/>
        </w:rPr>
      </w:pPr>
      <w:r w:rsidRPr="004C2B4D">
        <w:rPr>
          <w:b/>
        </w:rPr>
        <w:t xml:space="preserve">Κωδικός στο ΚΗΜΔΗΣ :  </w:t>
      </w:r>
      <w:r w:rsidR="005148BC" w:rsidRPr="00B55628">
        <w:rPr>
          <w:b/>
        </w:rPr>
        <w:t>2</w:t>
      </w:r>
      <w:r w:rsidR="007B734E" w:rsidRPr="00B55628">
        <w:rPr>
          <w:b/>
        </w:rPr>
        <w:t>4</w:t>
      </w:r>
      <w:r w:rsidR="00EE572E" w:rsidRPr="00B55628">
        <w:rPr>
          <w:b/>
          <w:lang w:val="en-US"/>
        </w:rPr>
        <w:t>PROC</w:t>
      </w:r>
      <w:r w:rsidR="002E2FC3" w:rsidRPr="00B55628">
        <w:rPr>
          <w:b/>
          <w:lang w:val="en-US"/>
        </w:rPr>
        <w:t>015773454 2024-11-14</w:t>
      </w:r>
    </w:p>
    <w:p w:rsidR="002315C1" w:rsidRPr="004C2B4D" w:rsidRDefault="002315C1" w:rsidP="00FE1556">
      <w:pPr>
        <w:pStyle w:val="normalwithoutspacing"/>
        <w:spacing w:line="360" w:lineRule="auto"/>
        <w:rPr>
          <w:b/>
          <w:sz w:val="24"/>
        </w:rPr>
      </w:pPr>
      <w:r w:rsidRPr="004C2B4D">
        <w:t xml:space="preserve">Η </w:t>
      </w:r>
      <w:r w:rsidRPr="004C2B4D">
        <w:rPr>
          <w:b/>
        </w:rPr>
        <w:t>Διεύθυνση Αναδασώσεων Αν.</w:t>
      </w:r>
      <w:r w:rsidR="00CB3506" w:rsidRPr="004C2B4D">
        <w:rPr>
          <w:b/>
        </w:rPr>
        <w:t xml:space="preserve"> </w:t>
      </w:r>
      <w:r w:rsidRPr="004C2B4D">
        <w:rPr>
          <w:b/>
        </w:rPr>
        <w:t>Μακεδονίας - Θράκης</w:t>
      </w:r>
      <w:r w:rsidRPr="004C2B4D">
        <w:t xml:space="preserve"> προκηρύσσει </w:t>
      </w:r>
      <w:r w:rsidR="0095274F" w:rsidRPr="004C2B4D">
        <w:t>ηλεκτρονικό ανοικτό διαγωνισμό με σφραγισμένες προσφορές και</w:t>
      </w:r>
      <w:r w:rsidR="00FE1556" w:rsidRPr="00FE1556">
        <w:t xml:space="preserve"> </w:t>
      </w:r>
      <w:r w:rsidR="002A6183">
        <w:t xml:space="preserve">κριτήριο την </w:t>
      </w:r>
      <w:r w:rsidR="00FE1556" w:rsidRPr="00D7755F">
        <w:t xml:space="preserve">πλέον συμφέρουσα από οικονομική άποψη προσφορά </w:t>
      </w:r>
      <w:r w:rsidR="00FE1556">
        <w:t xml:space="preserve"> βάσει τιμής</w:t>
      </w:r>
      <w:r w:rsidR="00FE1556" w:rsidRPr="00D7755F">
        <w:t xml:space="preserve"> </w:t>
      </w:r>
      <w:r w:rsidR="00FE1556">
        <w:t>και συγκεκριμένα την χαμηλότερη τιμή στο σύνολο της προμήθειας</w:t>
      </w:r>
      <w:r w:rsidR="0095274F" w:rsidRPr="004C2B4D">
        <w:t xml:space="preserve">, για την ανάδειξη αναδόχου </w:t>
      </w:r>
      <w:r w:rsidR="00FE1556">
        <w:t xml:space="preserve">εκτέλεσης </w:t>
      </w:r>
      <w:r w:rsidR="0095274F" w:rsidRPr="004C2B4D">
        <w:t xml:space="preserve">της παραπάνω </w:t>
      </w:r>
      <w:r w:rsidR="00FE1556">
        <w:t>προμήθειας</w:t>
      </w:r>
      <w:r w:rsidRPr="004C2B4D">
        <w:t>.</w:t>
      </w:r>
      <w:r w:rsidRPr="004C2B4D">
        <w:rPr>
          <w:sz w:val="24"/>
        </w:rPr>
        <w:t xml:space="preserve"> </w:t>
      </w:r>
      <w:r w:rsidRPr="004C2B4D">
        <w:rPr>
          <w:b/>
          <w:sz w:val="24"/>
        </w:rPr>
        <w:t xml:space="preserve"> </w:t>
      </w:r>
    </w:p>
    <w:p w:rsidR="002315C1" w:rsidRDefault="002315C1" w:rsidP="00FE1556">
      <w:pPr>
        <w:spacing w:line="360" w:lineRule="auto"/>
        <w:ind w:right="-483" w:firstLine="567"/>
        <w:jc w:val="both"/>
        <w:rPr>
          <w:b/>
        </w:rPr>
      </w:pPr>
    </w:p>
    <w:p w:rsidR="002315C1" w:rsidRDefault="002315C1"/>
    <w:p w:rsidR="002315C1" w:rsidRDefault="002315C1"/>
    <w:sectPr w:rsidR="002315C1" w:rsidSect="00AF5CCA">
      <w:pgSz w:w="11906" w:h="16838"/>
      <w:pgMar w:top="1440" w:right="1800" w:bottom="1440" w:left="1800" w:header="720" w:footer="720" w:gutter="0"/>
      <w:cols w:space="720"/>
      <w:docGrid w:linePitch="24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C05" w:rsidRDefault="00BF2C05" w:rsidP="00FE1556">
      <w:pPr>
        <w:spacing w:after="0" w:line="240" w:lineRule="auto"/>
      </w:pPr>
      <w:r>
        <w:separator/>
      </w:r>
    </w:p>
  </w:endnote>
  <w:endnote w:type="continuationSeparator" w:id="1">
    <w:p w:rsidR="00BF2C05" w:rsidRDefault="00BF2C05" w:rsidP="00FE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C05" w:rsidRDefault="00BF2C05" w:rsidP="00FE1556">
      <w:pPr>
        <w:spacing w:after="0" w:line="240" w:lineRule="auto"/>
      </w:pPr>
      <w:r>
        <w:separator/>
      </w:r>
    </w:p>
  </w:footnote>
  <w:footnote w:type="continuationSeparator" w:id="1">
    <w:p w:rsidR="00BF2C05" w:rsidRDefault="00BF2C05" w:rsidP="00FE1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46E03"/>
    <w:multiLevelType w:val="hybridMultilevel"/>
    <w:tmpl w:val="5F24665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F64B64"/>
    <w:rsid w:val="000125CE"/>
    <w:rsid w:val="000A0008"/>
    <w:rsid w:val="000B43F9"/>
    <w:rsid w:val="00132E61"/>
    <w:rsid w:val="001C4308"/>
    <w:rsid w:val="001E2BCF"/>
    <w:rsid w:val="002315C1"/>
    <w:rsid w:val="002904B5"/>
    <w:rsid w:val="002A6183"/>
    <w:rsid w:val="002E2FC3"/>
    <w:rsid w:val="00392596"/>
    <w:rsid w:val="004C2B4D"/>
    <w:rsid w:val="004F64BA"/>
    <w:rsid w:val="005148BC"/>
    <w:rsid w:val="0053137A"/>
    <w:rsid w:val="0058307E"/>
    <w:rsid w:val="005C391A"/>
    <w:rsid w:val="005C5800"/>
    <w:rsid w:val="005E13F5"/>
    <w:rsid w:val="006A0F78"/>
    <w:rsid w:val="006B0379"/>
    <w:rsid w:val="007063B6"/>
    <w:rsid w:val="007B2EBA"/>
    <w:rsid w:val="007B734E"/>
    <w:rsid w:val="00852F58"/>
    <w:rsid w:val="008E4C7F"/>
    <w:rsid w:val="0095274F"/>
    <w:rsid w:val="00AF5CCA"/>
    <w:rsid w:val="00B31122"/>
    <w:rsid w:val="00B55628"/>
    <w:rsid w:val="00B91232"/>
    <w:rsid w:val="00BE6A43"/>
    <w:rsid w:val="00BF2C05"/>
    <w:rsid w:val="00C05FEF"/>
    <w:rsid w:val="00CB3506"/>
    <w:rsid w:val="00CC68F8"/>
    <w:rsid w:val="00D17352"/>
    <w:rsid w:val="00D50319"/>
    <w:rsid w:val="00D72114"/>
    <w:rsid w:val="00E040E9"/>
    <w:rsid w:val="00EE572E"/>
    <w:rsid w:val="00EE7994"/>
    <w:rsid w:val="00F0190D"/>
    <w:rsid w:val="00F44749"/>
    <w:rsid w:val="00F64B64"/>
    <w:rsid w:val="00FE1556"/>
    <w:rsid w:val="00FF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5CCA"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  <w:rsid w:val="00AF5CCA"/>
  </w:style>
  <w:style w:type="paragraph" w:customStyle="1" w:styleId="a3">
    <w:name w:val="Επικεφαλίδα"/>
    <w:basedOn w:val="a"/>
    <w:next w:val="a4"/>
    <w:rsid w:val="00AF5CCA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4">
    <w:name w:val="Body Text"/>
    <w:basedOn w:val="a"/>
    <w:rsid w:val="00AF5CCA"/>
    <w:pPr>
      <w:spacing w:after="120"/>
    </w:pPr>
  </w:style>
  <w:style w:type="paragraph" w:styleId="a5">
    <w:name w:val="List"/>
    <w:basedOn w:val="a4"/>
    <w:rsid w:val="00AF5CCA"/>
    <w:rPr>
      <w:rFonts w:cs="Tahoma"/>
    </w:rPr>
  </w:style>
  <w:style w:type="paragraph" w:customStyle="1" w:styleId="10">
    <w:name w:val="Λεζάντα1"/>
    <w:basedOn w:val="a"/>
    <w:rsid w:val="00AF5CC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6">
    <w:name w:val="Ευρετήριο"/>
    <w:basedOn w:val="a"/>
    <w:rsid w:val="00AF5CCA"/>
    <w:pPr>
      <w:suppressLineNumbers/>
    </w:pPr>
    <w:rPr>
      <w:rFonts w:cs="Tahoma"/>
    </w:rPr>
  </w:style>
  <w:style w:type="paragraph" w:customStyle="1" w:styleId="11">
    <w:name w:val="Χωρίς διάστιχο1"/>
    <w:rsid w:val="00AF5CCA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styleId="-">
    <w:name w:val="Hyperlink"/>
    <w:basedOn w:val="a0"/>
    <w:uiPriority w:val="99"/>
    <w:unhideWhenUsed/>
    <w:rsid w:val="0095274F"/>
    <w:rPr>
      <w:color w:val="0000FF"/>
      <w:u w:val="single"/>
    </w:rPr>
  </w:style>
  <w:style w:type="character" w:customStyle="1" w:styleId="a7">
    <w:name w:val="Χαρακτήρες υποσημείωσης"/>
    <w:rsid w:val="00FE1556"/>
    <w:rPr>
      <w:rFonts w:cs="Times New Roman"/>
      <w:vertAlign w:val="superscript"/>
    </w:rPr>
  </w:style>
  <w:style w:type="character" w:customStyle="1" w:styleId="a8">
    <w:name w:val="Σύμβολο υποσημείωσης"/>
    <w:rsid w:val="00FE1556"/>
    <w:rPr>
      <w:vertAlign w:val="superscript"/>
    </w:rPr>
  </w:style>
  <w:style w:type="character" w:customStyle="1" w:styleId="WW-FootnoteReference7">
    <w:name w:val="WW-Footnote Reference7"/>
    <w:rsid w:val="00FE1556"/>
    <w:rPr>
      <w:vertAlign w:val="superscript"/>
    </w:rPr>
  </w:style>
  <w:style w:type="paragraph" w:styleId="a9">
    <w:name w:val="footnote text"/>
    <w:basedOn w:val="a"/>
    <w:link w:val="Char"/>
    <w:rsid w:val="00FE1556"/>
    <w:pPr>
      <w:spacing w:after="0" w:line="240" w:lineRule="auto"/>
      <w:ind w:left="425" w:hanging="425"/>
      <w:jc w:val="both"/>
    </w:pPr>
    <w:rPr>
      <w:rFonts w:eastAsia="Times New Roman" w:cs="Calibri"/>
      <w:kern w:val="0"/>
      <w:sz w:val="18"/>
      <w:szCs w:val="20"/>
      <w:lang w:val="en-IE"/>
    </w:rPr>
  </w:style>
  <w:style w:type="character" w:customStyle="1" w:styleId="Char">
    <w:name w:val="Κείμενο υποσημείωσης Char"/>
    <w:basedOn w:val="a0"/>
    <w:link w:val="a9"/>
    <w:rsid w:val="00FE1556"/>
    <w:rPr>
      <w:rFonts w:ascii="Calibri" w:hAnsi="Calibri" w:cs="Calibri"/>
      <w:sz w:val="18"/>
      <w:lang w:val="en-IE" w:eastAsia="ar-SA"/>
    </w:rPr>
  </w:style>
  <w:style w:type="paragraph" w:customStyle="1" w:styleId="normalwithoutspacing">
    <w:name w:val="normal_without_spacing"/>
    <w:basedOn w:val="a"/>
    <w:rsid w:val="00FE1556"/>
    <w:pPr>
      <w:spacing w:after="60" w:line="240" w:lineRule="auto"/>
      <w:jc w:val="both"/>
    </w:pPr>
    <w:rPr>
      <w:rFonts w:eastAsia="Times New Roman" w:cs="Calibri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Προκήρυξη ανοιχτής δημοπρασίας για την επιλογή αναδόχου του έργου:</vt:lpstr>
    </vt:vector>
  </TitlesOfParts>
  <Company>Info-Quest</Company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Προκήρυξη ανοιχτής δημοπρασίας για την επιλογή αναδόχου του έργου:</dc:title>
  <dc:creator>Preferred Customer</dc:creator>
  <cp:lastModifiedBy>Χρήστης των Windows</cp:lastModifiedBy>
  <cp:revision>5</cp:revision>
  <cp:lastPrinted>1601-01-01T00:00:00Z</cp:lastPrinted>
  <dcterms:created xsi:type="dcterms:W3CDTF">2024-11-14T09:33:00Z</dcterms:created>
  <dcterms:modified xsi:type="dcterms:W3CDTF">2024-11-14T11:49:00Z</dcterms:modified>
</cp:coreProperties>
</file>