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75E3B" w14:textId="006BB698" w:rsidR="009526C8" w:rsidRPr="009526C8" w:rsidRDefault="009526C8" w:rsidP="00A876D4">
      <w:pPr>
        <w:spacing w:after="0"/>
        <w:jc w:val="center"/>
        <w:rPr>
          <w:b/>
          <w:u w:val="single"/>
        </w:rPr>
      </w:pPr>
    </w:p>
    <w:p w14:paraId="59B74F16" w14:textId="77777777" w:rsidR="009526C8" w:rsidRPr="009526C8" w:rsidRDefault="009526C8" w:rsidP="00A876D4">
      <w:pPr>
        <w:spacing w:after="0"/>
        <w:jc w:val="center"/>
        <w:rPr>
          <w:b/>
        </w:rPr>
      </w:pPr>
    </w:p>
    <w:p w14:paraId="43290596" w14:textId="1236C1D9" w:rsidR="00812BDC" w:rsidRPr="00B427FD" w:rsidRDefault="00996D5D" w:rsidP="00A876D4">
      <w:pPr>
        <w:spacing w:after="0"/>
        <w:jc w:val="center"/>
        <w:rPr>
          <w:b/>
        </w:rPr>
      </w:pPr>
      <w:r w:rsidRPr="00812BDC">
        <w:rPr>
          <w:b/>
        </w:rPr>
        <w:t xml:space="preserve">ΑΙΤΗΣΗ </w:t>
      </w:r>
      <w:r w:rsidRPr="00B427FD">
        <w:rPr>
          <w:b/>
        </w:rPr>
        <w:t xml:space="preserve">ΓΙΑ </w:t>
      </w:r>
      <w:r w:rsidR="00812BDC" w:rsidRPr="00B427FD">
        <w:rPr>
          <w:b/>
        </w:rPr>
        <w:t xml:space="preserve"> </w:t>
      </w:r>
      <w:r w:rsidR="009A39DF">
        <w:rPr>
          <w:b/>
        </w:rPr>
        <w:t xml:space="preserve">ΑΝΑΝΕΩΣΗ ΑΔΕΙΑΣ </w:t>
      </w:r>
      <w:r w:rsidR="00812BDC" w:rsidRPr="00B427FD">
        <w:rPr>
          <w:b/>
        </w:rPr>
        <w:t xml:space="preserve">ΕΜΠΟΡΙΑΣ </w:t>
      </w:r>
    </w:p>
    <w:p w14:paraId="086938C7" w14:textId="615DB745" w:rsidR="00996D5D" w:rsidRPr="00B427FD" w:rsidRDefault="00AE0C43" w:rsidP="00A876D4">
      <w:pPr>
        <w:spacing w:after="0"/>
        <w:jc w:val="center"/>
        <w:rPr>
          <w:b/>
        </w:rPr>
      </w:pPr>
      <w:r>
        <w:rPr>
          <w:b/>
        </w:rPr>
        <w:t xml:space="preserve">ΑΦΟΡΟΛΟΓΗΤΩΝ </w:t>
      </w:r>
      <w:r w:rsidR="00F53051">
        <w:rPr>
          <w:b/>
        </w:rPr>
        <w:t>ΝΑΥΤΙΛΙΑ</w:t>
      </w:r>
      <w:r>
        <w:rPr>
          <w:b/>
        </w:rPr>
        <w:t>ΚΩΝ ΚΑΥΣΙΜΩΝ</w:t>
      </w:r>
      <w:r w:rsidR="009A39DF" w:rsidRPr="00B427FD">
        <w:rPr>
          <w:b/>
        </w:rPr>
        <w:t xml:space="preserve"> </w:t>
      </w:r>
      <w:r w:rsidR="00812BDC" w:rsidRPr="00B427FD">
        <w:rPr>
          <w:b/>
        </w:rPr>
        <w:t>ΚΑΤΗΓΟ</w:t>
      </w:r>
      <w:r w:rsidR="00494F04" w:rsidRPr="00B427FD">
        <w:rPr>
          <w:b/>
        </w:rPr>
        <w:t>Ρ</w:t>
      </w:r>
      <w:r w:rsidR="00812BDC" w:rsidRPr="00B427FD">
        <w:rPr>
          <w:b/>
        </w:rPr>
        <w:t xml:space="preserve">ΙΑΣ </w:t>
      </w:r>
      <w:r>
        <w:rPr>
          <w:b/>
        </w:rPr>
        <w:t>Β</w:t>
      </w:r>
      <w:r w:rsidR="00F53051">
        <w:rPr>
          <w:b/>
        </w:rPr>
        <w:t>1</w:t>
      </w:r>
    </w:p>
    <w:p w14:paraId="37C2391A" w14:textId="77777777" w:rsidR="00A876D4" w:rsidRPr="00B427FD" w:rsidRDefault="00A876D4" w:rsidP="00A876D4">
      <w:pPr>
        <w:spacing w:after="0"/>
        <w:jc w:val="center"/>
        <w:rPr>
          <w:b/>
          <w:color w:val="FF0000"/>
        </w:rPr>
      </w:pPr>
    </w:p>
    <w:p w14:paraId="47B3F273" w14:textId="732EDAFE" w:rsidR="00996D5D" w:rsidRPr="004E0369" w:rsidRDefault="00996D5D" w:rsidP="00650637">
      <w:pPr>
        <w:jc w:val="both"/>
      </w:pPr>
      <w:r w:rsidRPr="00B427FD">
        <w:t>Κατατέθηκε στο ΥΠΟΥΡΓΕΙΟ ΠΕΡΙΒΑΛΛΟΝΤΟΣ &amp; ΕΝΕΡΓΕΙΑΣ – ΓΕΝΙΚΗ ΓΡΑΜΜΑΤΕΙΑ ΕΝΕΡΓΕΙΑΣ &amp; ΟΡΥΚΤΩΝ ΠΡΩΤΩΝ ΥΛΩΝ – ΓΕΝΙΚΗ Δ</w:t>
      </w:r>
      <w:r w:rsidR="00520DBF" w:rsidRPr="00B427FD">
        <w:t>ΙΕΥΘΥ</w:t>
      </w:r>
      <w:r w:rsidRPr="00B427FD">
        <w:t xml:space="preserve">ΝΣΗ ΕΝΕΡΓΕΙΑΣ – </w:t>
      </w:r>
      <w:r w:rsidR="00520DBF" w:rsidRPr="00B427FD">
        <w:t xml:space="preserve">ΔΙΕΥΘΥΝΣΗ </w:t>
      </w:r>
      <w:r w:rsidRPr="00B427FD">
        <w:t xml:space="preserve">ΥΔΡΟΓΟΝΑΝΘΡΑΚΩΝ, αίτηση της </w:t>
      </w:r>
      <w:r w:rsidRPr="009A39DF">
        <w:t>εταιρείας με την επωνυμία «</w:t>
      </w:r>
      <w:r w:rsidR="00251291" w:rsidRPr="00251291">
        <w:t>ΣΕΚΑΒΙ</w:t>
      </w:r>
      <w:r w:rsidR="00251291" w:rsidRPr="00251291">
        <w:rPr>
          <w:lang w:val="en-US"/>
        </w:rPr>
        <w:t>N</w:t>
      </w:r>
      <w:r w:rsidR="00251291" w:rsidRPr="00251291">
        <w:t xml:space="preserve"> Α.Ε.</w:t>
      </w:r>
      <w:r w:rsidRPr="009A39DF">
        <w:t xml:space="preserve">», με έδρα </w:t>
      </w:r>
      <w:r w:rsidR="00AE0C43">
        <w:t xml:space="preserve">τον Δήμο </w:t>
      </w:r>
      <w:r w:rsidR="00251291">
        <w:t>Πειραιά</w:t>
      </w:r>
      <w:r w:rsidR="00AE0C43">
        <w:t>,</w:t>
      </w:r>
      <w:r w:rsidR="00F53051">
        <w:t xml:space="preserve"> </w:t>
      </w:r>
      <w:r w:rsidR="00251291">
        <w:t>Ακτή Μιαούλη 53-55, Τ.Κ. 18536</w:t>
      </w:r>
      <w:r w:rsidR="00BE413A" w:rsidRPr="009A39DF">
        <w:t xml:space="preserve"> </w:t>
      </w:r>
      <w:r w:rsidRPr="009A39DF">
        <w:t>και ΑΦΜ</w:t>
      </w:r>
      <w:r w:rsidR="00600E79" w:rsidRPr="009A39DF">
        <w:t xml:space="preserve"> </w:t>
      </w:r>
      <w:r w:rsidR="00251291">
        <w:t>094079647</w:t>
      </w:r>
      <w:r w:rsidRPr="009A39DF">
        <w:t xml:space="preserve">/ΔΟΥ </w:t>
      </w:r>
      <w:r w:rsidR="00251291">
        <w:t>ΚΕΦΟΔΕ</w:t>
      </w:r>
      <w:r w:rsidR="00AE0C43">
        <w:t xml:space="preserve"> </w:t>
      </w:r>
      <w:r w:rsidR="00251291">
        <w:t>ΑΤΤΙΚΗΣ</w:t>
      </w:r>
      <w:r w:rsidRPr="009A39DF">
        <w:t xml:space="preserve">, για </w:t>
      </w:r>
      <w:r w:rsidR="009A39DF" w:rsidRPr="009A39DF">
        <w:t xml:space="preserve">ανανέωση </w:t>
      </w:r>
      <w:r w:rsidR="00734A4C" w:rsidRPr="009A39DF">
        <w:t>ά</w:t>
      </w:r>
      <w:r w:rsidRPr="009A39DF">
        <w:t xml:space="preserve">δειας </w:t>
      </w:r>
      <w:r w:rsidR="00BE413A" w:rsidRPr="009A39DF">
        <w:t xml:space="preserve">εμπορίας </w:t>
      </w:r>
      <w:r w:rsidR="00AE0C43">
        <w:t xml:space="preserve">αφορολόγητων </w:t>
      </w:r>
      <w:r w:rsidR="00F53051">
        <w:t>ναυτιλια</w:t>
      </w:r>
      <w:r w:rsidR="00AE0C43">
        <w:t>κών καυσίμων</w:t>
      </w:r>
      <w:r w:rsidR="009A39DF" w:rsidRPr="009A39DF">
        <w:t xml:space="preserve"> </w:t>
      </w:r>
      <w:r w:rsidR="00BE413A" w:rsidRPr="009A39DF">
        <w:t xml:space="preserve">κατηγορίας </w:t>
      </w:r>
      <w:r w:rsidR="00AE0C43">
        <w:t>Β</w:t>
      </w:r>
      <w:r w:rsidR="00F53051">
        <w:t>1</w:t>
      </w:r>
      <w:r w:rsidRPr="009A39DF">
        <w:t>, η οποία έλαβε αρ. πρωτ.</w:t>
      </w:r>
      <w:r w:rsidR="00734A4C" w:rsidRPr="009A39DF">
        <w:t xml:space="preserve"> </w:t>
      </w:r>
      <w:r w:rsidR="00251291">
        <w:t>ΥΠΕΝ/ΔΥΔΡ/71200/1598</w:t>
      </w:r>
      <w:r w:rsidR="009A39DF" w:rsidRPr="009A39DF">
        <w:t>/</w:t>
      </w:r>
      <w:r w:rsidR="00251291">
        <w:t>27</w:t>
      </w:r>
      <w:r w:rsidR="00F53051">
        <w:t>.0</w:t>
      </w:r>
      <w:r w:rsidR="00251291">
        <w:t>6</w:t>
      </w:r>
      <w:r w:rsidR="009A39DF" w:rsidRPr="009A39DF">
        <w:t>.202</w:t>
      </w:r>
      <w:r w:rsidR="00251291">
        <w:t>5</w:t>
      </w:r>
      <w:r w:rsidRPr="009A39DF">
        <w:t>.</w:t>
      </w:r>
    </w:p>
    <w:p w14:paraId="5D68FC8B" w14:textId="6EDE8858" w:rsidR="00996D5D" w:rsidRPr="00AE0C43" w:rsidRDefault="00996D5D" w:rsidP="00260F47">
      <w:pPr>
        <w:jc w:val="both"/>
      </w:pPr>
      <w:r w:rsidRPr="004E0369">
        <w:t xml:space="preserve">Κατά της αίτησης αυτής επιτρέπεται η υποβολή ένστασης από οποιονδήποτε έχει έννομο συμφέρον, ενώπιον του ΤΜΗΜΑΤΟΣ ΟΡΓΑΝΩΣΗΣ ΚΑΙ ΕΠΟΠΤΕΙΑΣ ΑΓΟΡΑΣ ΠΕΤΡΕΛΑΙΟΕΙΔΩΝ της </w:t>
      </w:r>
      <w:r w:rsidR="00520DBF" w:rsidRPr="00520DBF">
        <w:t>ΔΙΕΥΘΥΝΣΗ</w:t>
      </w:r>
      <w:r w:rsidRPr="004E0369">
        <w:t xml:space="preserve">Σ ΥΔΡΟΓΟΝΑΝΘΡΑΚΩΝ της </w:t>
      </w:r>
      <w:r w:rsidR="00520DBF" w:rsidRPr="00520DBF">
        <w:t>ΓΕΝΙΚΗ</w:t>
      </w:r>
      <w:r w:rsidR="00520DBF">
        <w:t>Σ</w:t>
      </w:r>
      <w:r w:rsidR="00520DBF" w:rsidRPr="00520DBF">
        <w:t xml:space="preserve"> ΓΡΑΜΜΑΤΕΙΑ</w:t>
      </w:r>
      <w:r w:rsidR="00520DBF">
        <w:t>Σ</w:t>
      </w:r>
      <w:r w:rsidRPr="004E0369">
        <w:t xml:space="preserve"> ΕΝΕΡΓΕΙΑΣ &amp; ΟΡΥΚΤΩΝ ΠΡΩΤΩΝ ΥΛΩΝ του </w:t>
      </w:r>
      <w:r w:rsidRPr="00565E79">
        <w:t>ΥΠΟΥΡΓΕΙΟΥ ΠΕΡΙΒΑΛΛΟΝΤΟΣ &amp; ΕΝΕΡΓΕΙΑΣ (Μεσογείων 119 – ΤΚ 1</w:t>
      </w:r>
      <w:r w:rsidR="00520DBF">
        <w:t>15 26</w:t>
      </w:r>
      <w:r w:rsidRPr="00565E79">
        <w:t xml:space="preserve"> – ΑΘΗΝΑ – ΤΗΛ:21</w:t>
      </w:r>
      <w:r w:rsidR="00565E79" w:rsidRPr="00565E79">
        <w:t>31513</w:t>
      </w:r>
      <w:r w:rsidR="00AE0C43">
        <w:t>45</w:t>
      </w:r>
      <w:r w:rsidR="00565E79" w:rsidRPr="00565E79">
        <w:t>5</w:t>
      </w:r>
      <w:r w:rsidRPr="00565E79">
        <w:t>) εντός</w:t>
      </w:r>
      <w:r w:rsidRPr="004E0369">
        <w:t xml:space="preserve"> προθεσμίας δέκα (10) ημερών από την ανάρτησή  της, σύμφωνα με τα άρθρα 5 </w:t>
      </w:r>
      <w:r w:rsidR="00520DBF">
        <w:t xml:space="preserve">και </w:t>
      </w:r>
      <w:r w:rsidRPr="004E0369">
        <w:t>6 του αρ. πρωτ. Δ2/16570/07-09-05 «Κανονισμού Αδειών» (ΦΕΚ 1306/Β/16.09.2005), όπως ισχύει.</w:t>
      </w:r>
    </w:p>
    <w:sectPr w:rsidR="00996D5D" w:rsidRPr="00AE0C43" w:rsidSect="00C242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3B18"/>
    <w:rsid w:val="00026A7C"/>
    <w:rsid w:val="00033B18"/>
    <w:rsid w:val="0004004F"/>
    <w:rsid w:val="00074843"/>
    <w:rsid w:val="000D0DA1"/>
    <w:rsid w:val="001150A5"/>
    <w:rsid w:val="001D1182"/>
    <w:rsid w:val="001D77DB"/>
    <w:rsid w:val="001F65D0"/>
    <w:rsid w:val="001F6D7F"/>
    <w:rsid w:val="00211EB1"/>
    <w:rsid w:val="00251291"/>
    <w:rsid w:val="002517AC"/>
    <w:rsid w:val="00253B7A"/>
    <w:rsid w:val="00260F47"/>
    <w:rsid w:val="002B6FF0"/>
    <w:rsid w:val="002D0F20"/>
    <w:rsid w:val="00351A19"/>
    <w:rsid w:val="003826ED"/>
    <w:rsid w:val="0038435A"/>
    <w:rsid w:val="003C7BF8"/>
    <w:rsid w:val="0042017E"/>
    <w:rsid w:val="00475CA7"/>
    <w:rsid w:val="00494F04"/>
    <w:rsid w:val="00496DEF"/>
    <w:rsid w:val="004C62A7"/>
    <w:rsid w:val="004E0369"/>
    <w:rsid w:val="004F7826"/>
    <w:rsid w:val="00520DBF"/>
    <w:rsid w:val="00533E73"/>
    <w:rsid w:val="005527FC"/>
    <w:rsid w:val="00565E79"/>
    <w:rsid w:val="005A27E2"/>
    <w:rsid w:val="00600E79"/>
    <w:rsid w:val="00650637"/>
    <w:rsid w:val="00670028"/>
    <w:rsid w:val="006A28F1"/>
    <w:rsid w:val="006A534D"/>
    <w:rsid w:val="006D72A9"/>
    <w:rsid w:val="006D73E8"/>
    <w:rsid w:val="007210FE"/>
    <w:rsid w:val="00734A4C"/>
    <w:rsid w:val="0073641C"/>
    <w:rsid w:val="00771479"/>
    <w:rsid w:val="00812BDC"/>
    <w:rsid w:val="00843E3C"/>
    <w:rsid w:val="0086305A"/>
    <w:rsid w:val="009526C8"/>
    <w:rsid w:val="0097321A"/>
    <w:rsid w:val="00976E17"/>
    <w:rsid w:val="00996D5D"/>
    <w:rsid w:val="009A39DF"/>
    <w:rsid w:val="00A13269"/>
    <w:rsid w:val="00A66AF8"/>
    <w:rsid w:val="00A876D4"/>
    <w:rsid w:val="00AB160B"/>
    <w:rsid w:val="00AB7A62"/>
    <w:rsid w:val="00AD37B7"/>
    <w:rsid w:val="00AE0C43"/>
    <w:rsid w:val="00AE7D5F"/>
    <w:rsid w:val="00B3460C"/>
    <w:rsid w:val="00B427FD"/>
    <w:rsid w:val="00B57E59"/>
    <w:rsid w:val="00B63EF3"/>
    <w:rsid w:val="00B8440D"/>
    <w:rsid w:val="00BE1D26"/>
    <w:rsid w:val="00BE413A"/>
    <w:rsid w:val="00BF736A"/>
    <w:rsid w:val="00C242BC"/>
    <w:rsid w:val="00C71F39"/>
    <w:rsid w:val="00C7355D"/>
    <w:rsid w:val="00CA5EE2"/>
    <w:rsid w:val="00CE0560"/>
    <w:rsid w:val="00CE79BD"/>
    <w:rsid w:val="00CF4476"/>
    <w:rsid w:val="00E0423E"/>
    <w:rsid w:val="00E23907"/>
    <w:rsid w:val="00E53EEA"/>
    <w:rsid w:val="00E57774"/>
    <w:rsid w:val="00E70482"/>
    <w:rsid w:val="00EB3E53"/>
    <w:rsid w:val="00F063BC"/>
    <w:rsid w:val="00F53051"/>
    <w:rsid w:val="00F5458A"/>
    <w:rsid w:val="00F67A2F"/>
    <w:rsid w:val="00FD331F"/>
    <w:rsid w:val="00FF4BD4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7F069"/>
  <w15:docId w15:val="{ACEF010B-5FA5-4CB3-A420-6C853E71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2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rsid w:val="00033B18"/>
    <w:rPr>
      <w:rFonts w:cs="Times New Roman"/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rsid w:val="00B84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3"/>
    <w:uiPriority w:val="99"/>
    <w:semiHidden/>
    <w:locked/>
    <w:rsid w:val="00B8440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Eleni Chondrogianni</cp:lastModifiedBy>
  <cp:revision>39</cp:revision>
  <cp:lastPrinted>2023-11-20T11:34:00Z</cp:lastPrinted>
  <dcterms:created xsi:type="dcterms:W3CDTF">2020-07-16T12:25:00Z</dcterms:created>
  <dcterms:modified xsi:type="dcterms:W3CDTF">2025-06-30T05:48:00Z</dcterms:modified>
</cp:coreProperties>
</file>