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74F" w:rsidRDefault="002315C1">
      <w:pPr>
        <w:spacing w:line="360" w:lineRule="auto"/>
        <w:ind w:right="-483"/>
        <w:jc w:val="center"/>
        <w:rPr>
          <w:b/>
          <w:sz w:val="24"/>
        </w:rPr>
      </w:pPr>
      <w:r w:rsidRPr="00CB3506">
        <w:rPr>
          <w:b/>
          <w:sz w:val="24"/>
        </w:rPr>
        <w:t xml:space="preserve">Προκήρυξη </w:t>
      </w:r>
      <w:r w:rsidR="0095274F">
        <w:rPr>
          <w:b/>
          <w:sz w:val="24"/>
        </w:rPr>
        <w:t xml:space="preserve">ηλεκτρονικού ανοικτού διαγωνισμού </w:t>
      </w:r>
    </w:p>
    <w:p w:rsidR="002315C1" w:rsidRPr="00CB3506" w:rsidRDefault="0095274F">
      <w:pPr>
        <w:spacing w:line="360" w:lineRule="auto"/>
        <w:ind w:right="-483"/>
        <w:jc w:val="center"/>
        <w:rPr>
          <w:b/>
          <w:sz w:val="24"/>
        </w:rPr>
      </w:pPr>
      <w:r>
        <w:rPr>
          <w:b/>
          <w:sz w:val="24"/>
        </w:rPr>
        <w:t>για την ανάδειξη αναδόχου παροχής της υπηρεσίας</w:t>
      </w:r>
      <w:r w:rsidR="002315C1" w:rsidRPr="00CB3506">
        <w:rPr>
          <w:b/>
          <w:sz w:val="24"/>
        </w:rPr>
        <w:t>:</w:t>
      </w:r>
    </w:p>
    <w:p w:rsidR="002315C1" w:rsidRDefault="002315C1" w:rsidP="002904B5">
      <w:pPr>
        <w:spacing w:line="240" w:lineRule="auto"/>
        <w:ind w:right="-483"/>
        <w:jc w:val="center"/>
        <w:rPr>
          <w:b/>
        </w:rPr>
      </w:pPr>
      <w:r>
        <w:rPr>
          <w:b/>
        </w:rPr>
        <w:t>«</w:t>
      </w:r>
      <w:r w:rsidR="00132E61">
        <w:rPr>
          <w:b/>
        </w:rPr>
        <w:t>Φ</w:t>
      </w:r>
      <w:r w:rsidR="005C5800">
        <w:rPr>
          <w:b/>
        </w:rPr>
        <w:t>υτωριακ</w:t>
      </w:r>
      <w:r w:rsidR="00132E61">
        <w:rPr>
          <w:b/>
        </w:rPr>
        <w:t>ές εργασίες</w:t>
      </w:r>
      <w:r w:rsidR="002904B5">
        <w:rPr>
          <w:b/>
        </w:rPr>
        <w:t xml:space="preserve"> στ</w:t>
      </w:r>
      <w:r w:rsidR="000C088D">
        <w:rPr>
          <w:b/>
        </w:rPr>
        <w:t>ο</w:t>
      </w:r>
      <w:r w:rsidR="00D628E1">
        <w:rPr>
          <w:b/>
        </w:rPr>
        <w:t xml:space="preserve"> Δ</w:t>
      </w:r>
      <w:r>
        <w:rPr>
          <w:b/>
        </w:rPr>
        <w:t>ασικ</w:t>
      </w:r>
      <w:r w:rsidR="000C088D">
        <w:rPr>
          <w:b/>
        </w:rPr>
        <w:t>ό</w:t>
      </w:r>
      <w:r w:rsidR="00D628E1">
        <w:rPr>
          <w:b/>
        </w:rPr>
        <w:t xml:space="preserve"> Φ</w:t>
      </w:r>
      <w:r w:rsidR="002904B5">
        <w:rPr>
          <w:b/>
        </w:rPr>
        <w:t>υτώρι</w:t>
      </w:r>
      <w:r w:rsidR="000C088D">
        <w:rPr>
          <w:b/>
        </w:rPr>
        <w:t>ο</w:t>
      </w:r>
      <w:r>
        <w:rPr>
          <w:b/>
        </w:rPr>
        <w:t xml:space="preserve"> </w:t>
      </w:r>
      <w:r w:rsidR="000C088D">
        <w:rPr>
          <w:b/>
        </w:rPr>
        <w:t xml:space="preserve">Λαγκαδά </w:t>
      </w:r>
      <w:r w:rsidR="0095274F">
        <w:rPr>
          <w:b/>
        </w:rPr>
        <w:t>20</w:t>
      </w:r>
      <w:r w:rsidR="00132E61">
        <w:rPr>
          <w:b/>
        </w:rPr>
        <w:t>2</w:t>
      </w:r>
      <w:r w:rsidR="00D628E1">
        <w:rPr>
          <w:b/>
        </w:rPr>
        <w:t>5</w:t>
      </w:r>
      <w:r>
        <w:rPr>
          <w:b/>
        </w:rPr>
        <w:t>»</w:t>
      </w:r>
    </w:p>
    <w:p w:rsidR="002315C1" w:rsidRDefault="002904B5">
      <w:pPr>
        <w:spacing w:line="360" w:lineRule="auto"/>
        <w:ind w:right="-483"/>
        <w:jc w:val="center"/>
        <w:rPr>
          <w:b/>
        </w:rPr>
      </w:pPr>
      <w:r>
        <w:rPr>
          <w:b/>
        </w:rPr>
        <w:t xml:space="preserve">Προϋπολογισμός </w:t>
      </w:r>
      <w:r w:rsidR="000755EE" w:rsidRPr="000755EE">
        <w:rPr>
          <w:b/>
        </w:rPr>
        <w:t>37</w:t>
      </w:r>
      <w:r w:rsidR="002315C1">
        <w:rPr>
          <w:b/>
        </w:rPr>
        <w:t>.</w:t>
      </w:r>
      <w:r w:rsidR="000755EE">
        <w:rPr>
          <w:b/>
          <w:lang w:val="en-US"/>
        </w:rPr>
        <w:t>500</w:t>
      </w:r>
      <w:bookmarkStart w:id="0" w:name="_GoBack"/>
      <w:bookmarkEnd w:id="0"/>
      <w:r w:rsidR="002315C1">
        <w:rPr>
          <w:b/>
        </w:rPr>
        <w:t>,</w:t>
      </w:r>
      <w:r w:rsidR="000755EE" w:rsidRPr="000755EE">
        <w:rPr>
          <w:b/>
        </w:rPr>
        <w:t>00</w:t>
      </w:r>
      <w:r w:rsidR="002315C1">
        <w:rPr>
          <w:b/>
        </w:rPr>
        <w:t xml:space="preserve"> ευρώ με ΦΠΑ.</w:t>
      </w:r>
    </w:p>
    <w:p w:rsidR="00CB3506" w:rsidRPr="000755EE" w:rsidRDefault="00CB3506">
      <w:pPr>
        <w:spacing w:line="360" w:lineRule="auto"/>
        <w:ind w:right="-483"/>
        <w:jc w:val="center"/>
        <w:rPr>
          <w:b/>
        </w:rPr>
      </w:pPr>
      <w:r w:rsidRPr="004C2B4D">
        <w:rPr>
          <w:b/>
        </w:rPr>
        <w:t xml:space="preserve">Κωδικός στο ΚΗΜΔΗΣ :  </w:t>
      </w:r>
      <w:r w:rsidR="005148BC" w:rsidRPr="000755EE">
        <w:rPr>
          <w:b/>
        </w:rPr>
        <w:t>2</w:t>
      </w:r>
      <w:r w:rsidR="000755EE" w:rsidRPr="000755EE">
        <w:rPr>
          <w:b/>
        </w:rPr>
        <w:t>5</w:t>
      </w:r>
      <w:r w:rsidR="00EE572E" w:rsidRPr="000755EE">
        <w:rPr>
          <w:b/>
          <w:lang w:val="en-US"/>
        </w:rPr>
        <w:t>PROC</w:t>
      </w:r>
      <w:r w:rsidR="004C2B4D" w:rsidRPr="000755EE">
        <w:rPr>
          <w:b/>
        </w:rPr>
        <w:t>01</w:t>
      </w:r>
      <w:r w:rsidR="000755EE" w:rsidRPr="000755EE">
        <w:rPr>
          <w:b/>
        </w:rPr>
        <w:t>6985438</w:t>
      </w:r>
      <w:r w:rsidR="0095274F" w:rsidRPr="000755EE">
        <w:rPr>
          <w:b/>
        </w:rPr>
        <w:t xml:space="preserve"> 20</w:t>
      </w:r>
      <w:r w:rsidR="005148BC" w:rsidRPr="000755EE">
        <w:rPr>
          <w:b/>
        </w:rPr>
        <w:t>2</w:t>
      </w:r>
      <w:r w:rsidR="000755EE" w:rsidRPr="000755EE">
        <w:rPr>
          <w:b/>
        </w:rPr>
        <w:t>5</w:t>
      </w:r>
      <w:r w:rsidR="004C2B4D" w:rsidRPr="000755EE">
        <w:rPr>
          <w:b/>
        </w:rPr>
        <w:t>-</w:t>
      </w:r>
      <w:r w:rsidR="000755EE" w:rsidRPr="000755EE">
        <w:rPr>
          <w:b/>
        </w:rPr>
        <w:t>06</w:t>
      </w:r>
      <w:r w:rsidR="0095274F" w:rsidRPr="000755EE">
        <w:rPr>
          <w:b/>
        </w:rPr>
        <w:t>-1</w:t>
      </w:r>
      <w:r w:rsidR="000755EE" w:rsidRPr="000755EE">
        <w:rPr>
          <w:b/>
        </w:rPr>
        <w:t>0</w:t>
      </w:r>
    </w:p>
    <w:p w:rsidR="002315C1" w:rsidRPr="004C2B4D" w:rsidRDefault="002315C1" w:rsidP="0095274F">
      <w:pPr>
        <w:pStyle w:val="11"/>
        <w:spacing w:line="360" w:lineRule="auto"/>
        <w:ind w:right="-483" w:firstLine="567"/>
        <w:jc w:val="both"/>
        <w:rPr>
          <w:b/>
          <w:sz w:val="24"/>
          <w:szCs w:val="24"/>
        </w:rPr>
      </w:pPr>
      <w:r w:rsidRPr="004C2B4D">
        <w:t xml:space="preserve">Η </w:t>
      </w:r>
      <w:r w:rsidR="000C088D">
        <w:rPr>
          <w:b/>
        </w:rPr>
        <w:t>Διεύθυνση Αναδασώσεων Κεντρικής Μακεδονίας</w:t>
      </w:r>
      <w:r w:rsidRPr="004C2B4D">
        <w:t xml:space="preserve"> προκηρύσσει </w:t>
      </w:r>
      <w:r w:rsidR="0095274F" w:rsidRPr="004C2B4D">
        <w:t>ηλεκτρονικό ανοικτό διαγωνισμό με σφραγισμένες προσφορές και κριτήριο κατακύρωσης την πλέον συμφέρουσα από οικονομική άποψη προσφορά αποκλειστικά βάσει τιμής (χαμηλότερη τιμή για το σύνολο των εργασιών), για την ανάδειξη αναδόχου της παραπάνω υπηρεσίας</w:t>
      </w:r>
      <w:r w:rsidRPr="004C2B4D">
        <w:t>.</w:t>
      </w:r>
      <w:r w:rsidRPr="004C2B4D">
        <w:rPr>
          <w:sz w:val="24"/>
          <w:szCs w:val="24"/>
        </w:rPr>
        <w:t xml:space="preserve"> </w:t>
      </w:r>
      <w:r w:rsidRPr="004C2B4D">
        <w:rPr>
          <w:b/>
          <w:sz w:val="24"/>
          <w:szCs w:val="24"/>
        </w:rPr>
        <w:t xml:space="preserve"> </w:t>
      </w:r>
    </w:p>
    <w:p w:rsidR="002315C1" w:rsidRDefault="002315C1">
      <w:pPr>
        <w:spacing w:line="360" w:lineRule="auto"/>
        <w:ind w:right="-483" w:firstLine="567"/>
        <w:jc w:val="both"/>
        <w:rPr>
          <w:b/>
        </w:rPr>
      </w:pPr>
    </w:p>
    <w:p w:rsidR="002315C1" w:rsidRDefault="002315C1"/>
    <w:p w:rsidR="002315C1" w:rsidRDefault="002315C1"/>
    <w:sectPr w:rsidR="002315C1" w:rsidSect="00AF5CCA">
      <w:pgSz w:w="11906" w:h="16838"/>
      <w:pgMar w:top="1440" w:right="1800" w:bottom="1440" w:left="1800" w:header="720" w:footer="720" w:gutter="0"/>
      <w:cols w:space="720"/>
      <w:docGrid w:linePitch="24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46E03"/>
    <w:multiLevelType w:val="hybridMultilevel"/>
    <w:tmpl w:val="5F24665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2"/>
  </w:compat>
  <w:rsids>
    <w:rsidRoot w:val="00F64B64"/>
    <w:rsid w:val="000125CE"/>
    <w:rsid w:val="000755EE"/>
    <w:rsid w:val="000A0008"/>
    <w:rsid w:val="000C088D"/>
    <w:rsid w:val="00132E61"/>
    <w:rsid w:val="001C4308"/>
    <w:rsid w:val="001E2BCF"/>
    <w:rsid w:val="002315C1"/>
    <w:rsid w:val="002904B5"/>
    <w:rsid w:val="00392596"/>
    <w:rsid w:val="004C2B4D"/>
    <w:rsid w:val="004F64BA"/>
    <w:rsid w:val="005148BC"/>
    <w:rsid w:val="0053137A"/>
    <w:rsid w:val="005C391A"/>
    <w:rsid w:val="005C5800"/>
    <w:rsid w:val="005E13F5"/>
    <w:rsid w:val="006B0379"/>
    <w:rsid w:val="007063B6"/>
    <w:rsid w:val="007B2EBA"/>
    <w:rsid w:val="007B734E"/>
    <w:rsid w:val="00852F58"/>
    <w:rsid w:val="008E4C7F"/>
    <w:rsid w:val="0095274F"/>
    <w:rsid w:val="00AF5CCA"/>
    <w:rsid w:val="00B31122"/>
    <w:rsid w:val="00B91232"/>
    <w:rsid w:val="00BE6A43"/>
    <w:rsid w:val="00C05FEF"/>
    <w:rsid w:val="00CB3506"/>
    <w:rsid w:val="00CC68F8"/>
    <w:rsid w:val="00D17352"/>
    <w:rsid w:val="00D628E1"/>
    <w:rsid w:val="00D72114"/>
    <w:rsid w:val="00E040E9"/>
    <w:rsid w:val="00EE572E"/>
    <w:rsid w:val="00EE7994"/>
    <w:rsid w:val="00F0190D"/>
    <w:rsid w:val="00F44749"/>
    <w:rsid w:val="00F64B64"/>
    <w:rsid w:val="00FF49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EFBEB5B"/>
  <w15:docId w15:val="{66FE41C9-2050-4666-9A20-9079F3CC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CCA"/>
    <w:pPr>
      <w:suppressAutoHyphens/>
      <w:spacing w:after="200" w:line="276" w:lineRule="auto"/>
    </w:pPr>
    <w:rPr>
      <w:rFonts w:ascii="Calibri" w:eastAsia="Calibri" w:hAnsi="Calibri"/>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Προεπιλεγμένη γραμματοσειρά1"/>
    <w:rsid w:val="00AF5CCA"/>
  </w:style>
  <w:style w:type="paragraph" w:customStyle="1" w:styleId="a3">
    <w:name w:val="Επικεφαλίδα"/>
    <w:basedOn w:val="a"/>
    <w:next w:val="a4"/>
    <w:rsid w:val="00AF5CCA"/>
    <w:pPr>
      <w:keepNext/>
      <w:spacing w:before="240" w:after="120"/>
    </w:pPr>
    <w:rPr>
      <w:rFonts w:ascii="Arial" w:eastAsia="SimSun" w:hAnsi="Arial" w:cs="Tahoma"/>
      <w:sz w:val="28"/>
      <w:szCs w:val="28"/>
    </w:rPr>
  </w:style>
  <w:style w:type="paragraph" w:styleId="a4">
    <w:name w:val="Body Text"/>
    <w:basedOn w:val="a"/>
    <w:rsid w:val="00AF5CCA"/>
    <w:pPr>
      <w:spacing w:after="120"/>
    </w:pPr>
  </w:style>
  <w:style w:type="paragraph" w:styleId="a5">
    <w:name w:val="List"/>
    <w:basedOn w:val="a4"/>
    <w:rsid w:val="00AF5CCA"/>
    <w:rPr>
      <w:rFonts w:cs="Tahoma"/>
    </w:rPr>
  </w:style>
  <w:style w:type="paragraph" w:customStyle="1" w:styleId="10">
    <w:name w:val="Λεζάντα1"/>
    <w:basedOn w:val="a"/>
    <w:rsid w:val="00AF5CCA"/>
    <w:pPr>
      <w:suppressLineNumbers/>
      <w:spacing w:before="120" w:after="120"/>
    </w:pPr>
    <w:rPr>
      <w:rFonts w:cs="Tahoma"/>
      <w:i/>
      <w:iCs/>
      <w:sz w:val="24"/>
      <w:szCs w:val="24"/>
    </w:rPr>
  </w:style>
  <w:style w:type="paragraph" w:customStyle="1" w:styleId="a6">
    <w:name w:val="Ευρετήριο"/>
    <w:basedOn w:val="a"/>
    <w:rsid w:val="00AF5CCA"/>
    <w:pPr>
      <w:suppressLineNumbers/>
    </w:pPr>
    <w:rPr>
      <w:rFonts w:cs="Tahoma"/>
    </w:rPr>
  </w:style>
  <w:style w:type="paragraph" w:customStyle="1" w:styleId="11">
    <w:name w:val="Χωρίς διάστιχο1"/>
    <w:rsid w:val="00AF5CCA"/>
    <w:pPr>
      <w:widowControl w:val="0"/>
      <w:suppressAutoHyphens/>
    </w:pPr>
    <w:rPr>
      <w:rFonts w:ascii="Calibri" w:eastAsia="Calibri" w:hAnsi="Calibri"/>
      <w:kern w:val="1"/>
      <w:sz w:val="22"/>
      <w:szCs w:val="22"/>
      <w:lang w:eastAsia="ar-SA"/>
    </w:rPr>
  </w:style>
  <w:style w:type="character" w:styleId="-">
    <w:name w:val="Hyperlink"/>
    <w:basedOn w:val="a0"/>
    <w:uiPriority w:val="99"/>
    <w:unhideWhenUsed/>
    <w:rsid w:val="009527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86</Words>
  <Characters>465</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Προκήρυξη ανοιχτής δημοπρασίας για την επιλογή αναδόχου του έργου:</vt:lpstr>
    </vt:vector>
  </TitlesOfParts>
  <Company>Info-Quest</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Προκήρυξη ανοιχτής δημοπρασίας για την επιλογή αναδόχου του έργου:</dc:title>
  <dc:creator>Preferred Customer</dc:creator>
  <cp:lastModifiedBy>user</cp:lastModifiedBy>
  <cp:revision>8</cp:revision>
  <cp:lastPrinted>1899-12-31T22:00:00Z</cp:lastPrinted>
  <dcterms:created xsi:type="dcterms:W3CDTF">2024-11-12T13:16:00Z</dcterms:created>
  <dcterms:modified xsi:type="dcterms:W3CDTF">2025-06-10T15:27:00Z</dcterms:modified>
</cp:coreProperties>
</file>