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9A82C0" w14:textId="40C0D811" w:rsidR="00351778" w:rsidRDefault="00A9444A">
      <w:pPr>
        <w:spacing w:before="35"/>
        <w:ind w:left="724" w:right="641"/>
        <w:jc w:val="center"/>
        <w:rPr>
          <w:sz w:val="32"/>
          <w:szCs w:val="32"/>
        </w:rPr>
      </w:pPr>
      <w:r>
        <w:rPr>
          <w:noProof/>
          <w:lang w:val="el-GR"/>
        </w:rPr>
        <w:drawing>
          <wp:anchor distT="0" distB="0" distL="0" distR="0" simplePos="0" relativeHeight="251658240" behindDoc="1" locked="0" layoutInCell="1" hidden="0" allowOverlap="1" wp14:anchorId="0532BA4B" wp14:editId="0BB02964">
            <wp:simplePos x="0" y="0"/>
            <wp:positionH relativeFrom="page">
              <wp:align>left</wp:align>
            </wp:positionH>
            <wp:positionV relativeFrom="paragraph">
              <wp:posOffset>-913158</wp:posOffset>
            </wp:positionV>
            <wp:extent cx="7580245" cy="10722311"/>
            <wp:effectExtent l="0" t="0" r="1905" b="3175"/>
            <wp:wrapNone/>
            <wp:docPr id="8" name="image12.jpg" descr="A cover of a book&#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2.jpg" descr="A cover of a book&#10;&#10;AI-generated content may be incorrect."/>
                    <pic:cNvPicPr preferRelativeResize="0"/>
                  </pic:nvPicPr>
                  <pic:blipFill>
                    <a:blip r:embed="rId10"/>
                    <a:srcRect/>
                    <a:stretch>
                      <a:fillRect/>
                    </a:stretch>
                  </pic:blipFill>
                  <pic:spPr>
                    <a:xfrm>
                      <a:off x="0" y="0"/>
                      <a:ext cx="7580245" cy="10722311"/>
                    </a:xfrm>
                    <a:prstGeom prst="rect">
                      <a:avLst/>
                    </a:prstGeom>
                    <a:ln/>
                  </pic:spPr>
                </pic:pic>
              </a:graphicData>
            </a:graphic>
          </wp:anchor>
        </w:drawing>
      </w:r>
    </w:p>
    <w:p w14:paraId="2296F05F" w14:textId="7E4BE5EE" w:rsidR="00351778" w:rsidRDefault="00FA208B" w:rsidP="00124F56">
      <w:pPr>
        <w:widowControl/>
        <w:spacing w:after="200" w:line="276" w:lineRule="auto"/>
        <w:ind w:firstLine="720"/>
        <w:rPr>
          <w:sz w:val="32"/>
          <w:szCs w:val="32"/>
        </w:rPr>
      </w:pPr>
      <w:r>
        <w:br w:type="page"/>
      </w:r>
    </w:p>
    <w:p w14:paraId="13902037" w14:textId="77777777" w:rsidR="00351778" w:rsidRDefault="00351778">
      <w:pPr>
        <w:spacing w:before="35"/>
        <w:ind w:left="724" w:right="641"/>
        <w:jc w:val="center"/>
        <w:rPr>
          <w:sz w:val="32"/>
          <w:szCs w:val="32"/>
        </w:rPr>
      </w:pPr>
    </w:p>
    <w:p w14:paraId="1B309E32" w14:textId="77777777" w:rsidR="00351778" w:rsidRDefault="00351778">
      <w:pPr>
        <w:spacing w:before="35"/>
        <w:ind w:left="724" w:right="641"/>
        <w:jc w:val="center"/>
        <w:rPr>
          <w:sz w:val="32"/>
          <w:szCs w:val="32"/>
        </w:rPr>
      </w:pPr>
    </w:p>
    <w:p w14:paraId="3331B131" w14:textId="77777777" w:rsidR="00351778" w:rsidRDefault="00351778">
      <w:pPr>
        <w:spacing w:before="35"/>
        <w:ind w:left="724" w:right="641"/>
        <w:jc w:val="center"/>
        <w:rPr>
          <w:sz w:val="32"/>
          <w:szCs w:val="32"/>
        </w:rPr>
      </w:pPr>
    </w:p>
    <w:p w14:paraId="14677427" w14:textId="77777777" w:rsidR="00351778" w:rsidRDefault="00351778">
      <w:pPr>
        <w:spacing w:before="35"/>
        <w:ind w:left="724" w:right="641"/>
        <w:jc w:val="center"/>
        <w:rPr>
          <w:sz w:val="32"/>
          <w:szCs w:val="32"/>
        </w:rPr>
      </w:pPr>
    </w:p>
    <w:p w14:paraId="5FDFBD5B" w14:textId="77777777" w:rsidR="00351778" w:rsidRDefault="00351778">
      <w:pPr>
        <w:spacing w:before="35"/>
        <w:ind w:left="724" w:right="641"/>
        <w:jc w:val="center"/>
        <w:rPr>
          <w:sz w:val="32"/>
          <w:szCs w:val="32"/>
        </w:rPr>
      </w:pPr>
    </w:p>
    <w:p w14:paraId="257026F3" w14:textId="77777777" w:rsidR="00351778" w:rsidRDefault="00351778">
      <w:pPr>
        <w:spacing w:before="35"/>
        <w:ind w:left="724" w:right="641"/>
        <w:jc w:val="center"/>
        <w:rPr>
          <w:sz w:val="32"/>
          <w:szCs w:val="32"/>
        </w:rPr>
      </w:pPr>
    </w:p>
    <w:p w14:paraId="5A92F86A" w14:textId="77777777" w:rsidR="00351778" w:rsidRDefault="00351778">
      <w:pPr>
        <w:spacing w:before="35"/>
        <w:ind w:left="724" w:right="641"/>
        <w:jc w:val="center"/>
        <w:rPr>
          <w:sz w:val="32"/>
          <w:szCs w:val="32"/>
        </w:rPr>
      </w:pPr>
    </w:p>
    <w:p w14:paraId="5350E6EE" w14:textId="77777777" w:rsidR="00351778" w:rsidRDefault="00351778">
      <w:pPr>
        <w:spacing w:before="35"/>
        <w:ind w:left="724" w:right="641"/>
        <w:jc w:val="center"/>
        <w:rPr>
          <w:sz w:val="32"/>
          <w:szCs w:val="32"/>
        </w:rPr>
      </w:pPr>
    </w:p>
    <w:p w14:paraId="61B80BEE" w14:textId="77777777" w:rsidR="00351778" w:rsidRDefault="00351778">
      <w:pPr>
        <w:spacing w:before="35"/>
        <w:ind w:left="724" w:right="641"/>
        <w:jc w:val="center"/>
        <w:rPr>
          <w:sz w:val="32"/>
          <w:szCs w:val="32"/>
        </w:rPr>
      </w:pPr>
    </w:p>
    <w:p w14:paraId="7FEF9B9F" w14:textId="25F25270" w:rsidR="00351778" w:rsidRDefault="00FA208B" w:rsidP="005F185E">
      <w:pPr>
        <w:spacing w:before="35"/>
        <w:ind w:right="641"/>
        <w:jc w:val="center"/>
        <w:rPr>
          <w:sz w:val="36"/>
          <w:szCs w:val="36"/>
        </w:rPr>
      </w:pPr>
      <w:r>
        <w:rPr>
          <w:sz w:val="36"/>
          <w:szCs w:val="36"/>
        </w:rPr>
        <w:t>ΚΟΛΙΟΣ Α.Ε.</w:t>
      </w:r>
      <w:r w:rsidR="005F185E">
        <w:rPr>
          <w:sz w:val="36"/>
          <w:szCs w:val="36"/>
        </w:rPr>
        <w:br/>
      </w:r>
      <w:r>
        <w:rPr>
          <w:sz w:val="36"/>
          <w:szCs w:val="36"/>
        </w:rPr>
        <w:t>ΕΛΛΗΝΙΚΗ ΒΙΟΜΗΧΑΝΙΑ ΓΑΛΑΚΤΟΣ</w:t>
      </w:r>
    </w:p>
    <w:p w14:paraId="26321DDF" w14:textId="77777777" w:rsidR="00351778" w:rsidRDefault="00FA208B">
      <w:pPr>
        <w:pBdr>
          <w:top w:val="nil"/>
          <w:left w:val="nil"/>
          <w:bottom w:val="nil"/>
          <w:right w:val="nil"/>
          <w:between w:val="nil"/>
        </w:pBdr>
        <w:spacing w:before="6"/>
        <w:rPr>
          <w:color w:val="000000"/>
          <w:sz w:val="26"/>
          <w:szCs w:val="26"/>
        </w:rPr>
      </w:pPr>
      <w:r>
        <w:rPr>
          <w:noProof/>
          <w:lang w:val="el-GR"/>
        </w:rPr>
        <mc:AlternateContent>
          <mc:Choice Requires="wps">
            <w:drawing>
              <wp:anchor distT="0" distB="0" distL="0" distR="0" simplePos="0" relativeHeight="251659264" behindDoc="0" locked="0" layoutInCell="1" hidden="0" allowOverlap="1" wp14:anchorId="4E16CB16" wp14:editId="5B79EA60">
                <wp:simplePos x="0" y="0"/>
                <wp:positionH relativeFrom="column">
                  <wp:posOffset>0</wp:posOffset>
                </wp:positionH>
                <wp:positionV relativeFrom="paragraph">
                  <wp:posOffset>230504</wp:posOffset>
                </wp:positionV>
                <wp:extent cx="5726430" cy="12700"/>
                <wp:effectExtent l="0" t="0" r="0" b="0"/>
                <wp:wrapTopAndBottom distT="0" distB="0"/>
                <wp:docPr id="2" name="Ελεύθερη σχεδίαση: Σχήμα 2"/>
                <wp:cNvGraphicFramePr/>
                <a:graphic xmlns:a="http://schemas.openxmlformats.org/drawingml/2006/main">
                  <a:graphicData uri="http://schemas.microsoft.com/office/word/2010/wordprocessingShape">
                    <wps:wsp>
                      <wps:cNvSpPr/>
                      <wps:spPr>
                        <a:xfrm>
                          <a:off x="2482785" y="3779365"/>
                          <a:ext cx="5726430" cy="1270"/>
                        </a:xfrm>
                        <a:custGeom>
                          <a:avLst/>
                          <a:gdLst/>
                          <a:ahLst/>
                          <a:cxnLst/>
                          <a:rect l="l" t="t" r="r" b="b"/>
                          <a:pathLst>
                            <a:path w="9018" h="1270" extrusionOk="0">
                              <a:moveTo>
                                <a:pt x="0" y="0"/>
                              </a:moveTo>
                              <a:lnTo>
                                <a:pt x="9018" y="0"/>
                              </a:lnTo>
                            </a:path>
                          </a:pathLst>
                        </a:custGeom>
                        <a:noFill/>
                        <a:ln w="12700" cap="flat" cmpd="sng">
                          <a:solidFill>
                            <a:srgbClr val="4371C3"/>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5D33D9F" id="Ελεύθερη σχεδίαση: Σχήμα 2" o:spid="_x0000_s1026" style="position:absolute;margin-left:0;margin-top:18.15pt;width:450.9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90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" path="m,l9018,e" filled="f" strokecolor="#4371c3" strokeweight="1pt">
                <v:path arrowok="t" o:extrusionok="f"/>
                <w10:wrap type="topAndBottom"/>
              </v:shape>
            </w:pict>
          </mc:Fallback>
        </mc:AlternateContent>
      </w:r>
    </w:p>
    <w:p w14:paraId="6BB0B845" w14:textId="77777777" w:rsidR="00351778" w:rsidRDefault="00351778">
      <w:pPr>
        <w:pBdr>
          <w:top w:val="nil"/>
          <w:left w:val="nil"/>
          <w:bottom w:val="nil"/>
          <w:right w:val="nil"/>
          <w:between w:val="nil"/>
        </w:pBdr>
        <w:spacing w:before="5"/>
        <w:rPr>
          <w:color w:val="000000"/>
          <w:sz w:val="29"/>
          <w:szCs w:val="29"/>
        </w:rPr>
      </w:pPr>
    </w:p>
    <w:p w14:paraId="759A1B1C" w14:textId="77777777" w:rsidR="00351778" w:rsidRDefault="00FA208B">
      <w:pPr>
        <w:pBdr>
          <w:top w:val="nil"/>
          <w:left w:val="nil"/>
          <w:bottom w:val="nil"/>
          <w:right w:val="nil"/>
          <w:between w:val="nil"/>
        </w:pBdr>
        <w:ind w:left="724" w:right="647"/>
        <w:jc w:val="center"/>
        <w:rPr>
          <w:color w:val="000000"/>
          <w:sz w:val="28"/>
          <w:szCs w:val="28"/>
        </w:rPr>
      </w:pPr>
      <w:r>
        <w:rPr>
          <w:color w:val="000000"/>
          <w:sz w:val="28"/>
          <w:szCs w:val="28"/>
        </w:rPr>
        <w:t>Ετήσια έκθεση βάσει αποτελεσμάτων της παρακολούθησης εκπομπών.</w:t>
      </w:r>
    </w:p>
    <w:p w14:paraId="340EFEAE" w14:textId="77777777" w:rsidR="00351778" w:rsidRDefault="00FA208B">
      <w:pPr>
        <w:pBdr>
          <w:top w:val="nil"/>
          <w:left w:val="nil"/>
          <w:bottom w:val="nil"/>
          <w:right w:val="nil"/>
          <w:between w:val="nil"/>
        </w:pBdr>
        <w:spacing w:before="188" w:line="369" w:lineRule="auto"/>
        <w:ind w:left="2000" w:right="1917"/>
        <w:jc w:val="center"/>
        <w:rPr>
          <w:color w:val="000000"/>
          <w:sz w:val="28"/>
          <w:szCs w:val="28"/>
        </w:rPr>
      </w:pPr>
      <w:r>
        <w:rPr>
          <w:color w:val="000000"/>
          <w:sz w:val="28"/>
          <w:szCs w:val="28"/>
        </w:rPr>
        <w:t>Στοιχεία τήρησης όρων και προϋποθέσεων ΑΕΠΟ</w:t>
      </w:r>
    </w:p>
    <w:p w14:paraId="3E4D1647" w14:textId="77777777" w:rsidR="00351778" w:rsidRPr="00D73398" w:rsidRDefault="00FA208B">
      <w:pPr>
        <w:pBdr>
          <w:top w:val="nil"/>
          <w:left w:val="nil"/>
          <w:bottom w:val="nil"/>
          <w:right w:val="nil"/>
          <w:between w:val="nil"/>
        </w:pBdr>
        <w:spacing w:before="188" w:line="369" w:lineRule="auto"/>
        <w:ind w:left="2000" w:right="1917"/>
        <w:jc w:val="center"/>
        <w:rPr>
          <w:b/>
          <w:bCs/>
          <w:color w:val="000000"/>
          <w:sz w:val="28"/>
          <w:szCs w:val="28"/>
          <w:lang w:val="el-GR"/>
        </w:rPr>
      </w:pPr>
      <w:r>
        <w:rPr>
          <w:color w:val="000000"/>
          <w:sz w:val="28"/>
          <w:szCs w:val="28"/>
        </w:rPr>
        <w:t xml:space="preserve"> Έτος αναφοράς </w:t>
      </w:r>
      <w:r w:rsidR="00D73398">
        <w:rPr>
          <w:b/>
          <w:bCs/>
          <w:color w:val="000000"/>
          <w:sz w:val="28"/>
          <w:szCs w:val="28"/>
          <w:lang w:val="el-GR"/>
        </w:rPr>
        <w:t>2025</w:t>
      </w:r>
    </w:p>
    <w:p w14:paraId="2E5C7D0F" w14:textId="77777777" w:rsidR="00351778" w:rsidRDefault="00351778"/>
    <w:p w14:paraId="2D366511" w14:textId="77777777" w:rsidR="00351778" w:rsidRDefault="00351778"/>
    <w:p w14:paraId="1AD014FF" w14:textId="77777777" w:rsidR="00351778" w:rsidRDefault="00351778"/>
    <w:p w14:paraId="3BC2299E" w14:textId="77777777" w:rsidR="00351778" w:rsidRDefault="00351778"/>
    <w:p w14:paraId="22C367F8" w14:textId="77777777" w:rsidR="00351778" w:rsidRDefault="00351778"/>
    <w:p w14:paraId="3D785934" w14:textId="77777777" w:rsidR="00351778" w:rsidRDefault="00351778"/>
    <w:p w14:paraId="4D02FE00" w14:textId="77777777" w:rsidR="00351778" w:rsidRDefault="00351778"/>
    <w:p w14:paraId="06D7253D" w14:textId="77777777" w:rsidR="00351778" w:rsidRDefault="00351778"/>
    <w:p w14:paraId="06BC4378" w14:textId="77777777" w:rsidR="00351778" w:rsidRDefault="00351778"/>
    <w:p w14:paraId="7F750FCE" w14:textId="77777777" w:rsidR="00351778" w:rsidRDefault="00351778"/>
    <w:p w14:paraId="48EC6166" w14:textId="77777777" w:rsidR="00351778" w:rsidRDefault="00351778"/>
    <w:p w14:paraId="2F6160CB" w14:textId="77777777" w:rsidR="00351778" w:rsidRDefault="00351778"/>
    <w:p w14:paraId="45CB2450" w14:textId="77777777" w:rsidR="00351778" w:rsidRDefault="00351778"/>
    <w:p w14:paraId="1D3CDF5D" w14:textId="77777777" w:rsidR="00351778" w:rsidRDefault="00351778"/>
    <w:p w14:paraId="4351C582" w14:textId="77777777" w:rsidR="00351778" w:rsidRDefault="00351778"/>
    <w:p w14:paraId="3312D415" w14:textId="77777777" w:rsidR="00351778" w:rsidRDefault="00351778"/>
    <w:p w14:paraId="745F0AE2" w14:textId="77777777" w:rsidR="00351778" w:rsidRDefault="00FA208B">
      <w:pPr>
        <w:tabs>
          <w:tab w:val="left" w:pos="7920"/>
        </w:tabs>
      </w:pPr>
      <w:r>
        <w:tab/>
      </w:r>
    </w:p>
    <w:p w14:paraId="7D317775" w14:textId="77777777" w:rsidR="00351778" w:rsidRPr="00D73398" w:rsidRDefault="00D73398">
      <w:pPr>
        <w:widowControl/>
        <w:spacing w:after="200" w:line="276" w:lineRule="auto"/>
        <w:jc w:val="center"/>
        <w:rPr>
          <w:lang w:val="el-GR"/>
        </w:rPr>
      </w:pPr>
      <w:r>
        <w:rPr>
          <w:lang w:val="el-GR"/>
        </w:rPr>
        <w:t>Μάιος</w:t>
      </w:r>
      <w:r w:rsidR="00FA208B">
        <w:t xml:space="preserve"> 202</w:t>
      </w:r>
      <w:r>
        <w:rPr>
          <w:lang w:val="el-GR"/>
        </w:rPr>
        <w:t>6</w:t>
      </w:r>
    </w:p>
    <w:p w14:paraId="6DC0D157" w14:textId="77777777" w:rsidR="00351778" w:rsidRDefault="00FA208B">
      <w:pPr>
        <w:widowControl/>
        <w:spacing w:after="200" w:line="276" w:lineRule="auto"/>
      </w:pPr>
      <w:r>
        <w:br w:type="page"/>
      </w:r>
      <w:r>
        <w:rPr>
          <w:sz w:val="36"/>
          <w:szCs w:val="36"/>
          <w:u w:val="single"/>
        </w:rPr>
        <w:lastRenderedPageBreak/>
        <w:t xml:space="preserve"> </w:t>
      </w:r>
    </w:p>
    <w:p w14:paraId="192BF0F7" w14:textId="77777777" w:rsidR="00351778" w:rsidRDefault="00FA208B">
      <w:pPr>
        <w:keepNext/>
        <w:keepLines/>
        <w:widowControl/>
        <w:pBdr>
          <w:top w:val="nil"/>
          <w:left w:val="nil"/>
          <w:bottom w:val="nil"/>
          <w:right w:val="nil"/>
          <w:between w:val="nil"/>
        </w:pBdr>
        <w:tabs>
          <w:tab w:val="left" w:pos="0"/>
        </w:tabs>
        <w:spacing w:before="480" w:line="276" w:lineRule="auto"/>
        <w:jc w:val="center"/>
        <w:rPr>
          <w:b/>
          <w:bCs/>
          <w:color w:val="1F497D"/>
          <w:sz w:val="24"/>
          <w:szCs w:val="24"/>
        </w:rPr>
      </w:pPr>
      <w:r>
        <w:rPr>
          <w:b/>
          <w:bCs/>
          <w:color w:val="1F497D"/>
          <w:sz w:val="36"/>
          <w:szCs w:val="36"/>
        </w:rPr>
        <w:t>ΠΙΝΑΚΑΣ ΠΕΡΙΕΧΟΜΕΝΩΝ</w:t>
      </w:r>
    </w:p>
    <w:sdt>
      <w:sdtPr>
        <w:rPr>
          <w:rFonts w:ascii="Calibri" w:eastAsia="Calibri" w:hAnsi="Calibri" w:cs="Calibri"/>
          <w:color w:val="auto"/>
          <w:sz w:val="22"/>
          <w:szCs w:val="22"/>
          <w:lang w:val="el"/>
        </w:rPr>
        <w:id w:val="1728639378"/>
        <w:docPartObj>
          <w:docPartGallery w:val="Table of Contents"/>
          <w:docPartUnique/>
        </w:docPartObj>
      </w:sdtPr>
      <w:sdtEndPr>
        <w:rPr>
          <w:b/>
          <w:bCs/>
        </w:rPr>
      </w:sdtEndPr>
      <w:sdtContent>
        <w:p w14:paraId="7AB25836" w14:textId="20D20130" w:rsidR="00FF527B" w:rsidRDefault="00FF527B">
          <w:pPr>
            <w:pStyle w:val="TOCHeading"/>
          </w:pPr>
          <w:r>
            <w:t>Περιεχόμενα</w:t>
          </w:r>
        </w:p>
        <w:p w14:paraId="166C91EF" w14:textId="022CFAF8" w:rsidR="005F185E" w:rsidRDefault="00FF527B">
          <w:pPr>
            <w:pStyle w:val="TOC1"/>
            <w:tabs>
              <w:tab w:val="right" w:leader="dot" w:pos="9020"/>
            </w:tabs>
            <w:rPr>
              <w:noProof/>
            </w:rPr>
          </w:pPr>
          <w:r>
            <w:fldChar w:fldCharType="begin"/>
          </w:r>
          <w:r>
            <w:instrText xml:space="preserve"> TOC \o "1-3" \h \z \u </w:instrText>
          </w:r>
          <w:r>
            <w:fldChar w:fldCharType="separate"/>
          </w:r>
          <w:hyperlink w:anchor="_Toc235699814" w:history="1">
            <w:r w:rsidR="005F185E" w:rsidRPr="008A2BA4">
              <w:rPr>
                <w:rStyle w:val="Hyperlink"/>
                <w:noProof/>
              </w:rPr>
              <w:t>ΕΙΣΑΓΩΓΗ</w:t>
            </w:r>
            <w:r w:rsidR="005F185E">
              <w:rPr>
                <w:noProof/>
                <w:webHidden/>
              </w:rPr>
              <w:tab/>
            </w:r>
            <w:r w:rsidR="005F185E">
              <w:rPr>
                <w:noProof/>
                <w:webHidden/>
              </w:rPr>
              <w:fldChar w:fldCharType="begin"/>
            </w:r>
            <w:r w:rsidR="005F185E">
              <w:rPr>
                <w:noProof/>
                <w:webHidden/>
              </w:rPr>
              <w:instrText xml:space="preserve"> PAGEREF _Toc235699814 \h </w:instrText>
            </w:r>
            <w:r w:rsidR="005F185E">
              <w:rPr>
                <w:noProof/>
                <w:webHidden/>
              </w:rPr>
            </w:r>
            <w:r w:rsidR="005F185E">
              <w:rPr>
                <w:noProof/>
                <w:webHidden/>
              </w:rPr>
              <w:fldChar w:fldCharType="separate"/>
            </w:r>
            <w:r w:rsidR="000A5F90">
              <w:rPr>
                <w:noProof/>
                <w:webHidden/>
              </w:rPr>
              <w:t>1</w:t>
            </w:r>
            <w:r w:rsidR="005F185E">
              <w:rPr>
                <w:noProof/>
                <w:webHidden/>
              </w:rPr>
              <w:fldChar w:fldCharType="end"/>
            </w:r>
          </w:hyperlink>
        </w:p>
        <w:p w14:paraId="5E273D70" w14:textId="50A5E018" w:rsidR="005F185E" w:rsidRDefault="00D719FB">
          <w:pPr>
            <w:pStyle w:val="TOC1"/>
            <w:tabs>
              <w:tab w:val="right" w:leader="dot" w:pos="9020"/>
            </w:tabs>
            <w:rPr>
              <w:noProof/>
            </w:rPr>
          </w:pPr>
          <w:hyperlink w:anchor="_Toc235699815" w:history="1">
            <w:r w:rsidR="005F185E" w:rsidRPr="008A2BA4">
              <w:rPr>
                <w:rStyle w:val="Hyperlink"/>
                <w:noProof/>
              </w:rPr>
              <w:t>ΣΤΟΙΧΕΙΑ ΔΡΑΣΤΗΡΙΟΤΗΤΑΣ</w:t>
            </w:r>
            <w:r w:rsidR="005F185E">
              <w:rPr>
                <w:noProof/>
                <w:webHidden/>
              </w:rPr>
              <w:tab/>
            </w:r>
            <w:r w:rsidR="005F185E">
              <w:rPr>
                <w:noProof/>
                <w:webHidden/>
              </w:rPr>
              <w:fldChar w:fldCharType="begin"/>
            </w:r>
            <w:r w:rsidR="005F185E">
              <w:rPr>
                <w:noProof/>
                <w:webHidden/>
              </w:rPr>
              <w:instrText xml:space="preserve"> PAGEREF _Toc235699815 \h </w:instrText>
            </w:r>
            <w:r w:rsidR="005F185E">
              <w:rPr>
                <w:noProof/>
                <w:webHidden/>
              </w:rPr>
            </w:r>
            <w:r w:rsidR="005F185E">
              <w:rPr>
                <w:noProof/>
                <w:webHidden/>
              </w:rPr>
              <w:fldChar w:fldCharType="separate"/>
            </w:r>
            <w:r w:rsidR="000A5F90">
              <w:rPr>
                <w:noProof/>
                <w:webHidden/>
              </w:rPr>
              <w:t>1</w:t>
            </w:r>
            <w:r w:rsidR="005F185E">
              <w:rPr>
                <w:noProof/>
                <w:webHidden/>
              </w:rPr>
              <w:fldChar w:fldCharType="end"/>
            </w:r>
          </w:hyperlink>
        </w:p>
        <w:p w14:paraId="226CD3B2" w14:textId="4C874862" w:rsidR="005F185E" w:rsidRDefault="00D719FB">
          <w:pPr>
            <w:pStyle w:val="TOC1"/>
            <w:tabs>
              <w:tab w:val="right" w:leader="dot" w:pos="9020"/>
            </w:tabs>
            <w:rPr>
              <w:noProof/>
            </w:rPr>
          </w:pPr>
          <w:hyperlink w:anchor="_Toc235699816" w:history="1">
            <w:r w:rsidR="005F185E" w:rsidRPr="008A2BA4">
              <w:rPr>
                <w:rStyle w:val="Hyperlink"/>
                <w:noProof/>
              </w:rPr>
              <w:t>ΠΡΩΤΕΣ ΥΛΕΣ, ΠΡΟΙΟΝΤΑ</w:t>
            </w:r>
            <w:r w:rsidR="005F185E">
              <w:rPr>
                <w:noProof/>
                <w:webHidden/>
              </w:rPr>
              <w:tab/>
            </w:r>
            <w:r w:rsidR="005F185E">
              <w:rPr>
                <w:noProof/>
                <w:webHidden/>
              </w:rPr>
              <w:fldChar w:fldCharType="begin"/>
            </w:r>
            <w:r w:rsidR="005F185E">
              <w:rPr>
                <w:noProof/>
                <w:webHidden/>
              </w:rPr>
              <w:instrText xml:space="preserve"> PAGEREF _Toc235699816 \h </w:instrText>
            </w:r>
            <w:r w:rsidR="005F185E">
              <w:rPr>
                <w:noProof/>
                <w:webHidden/>
              </w:rPr>
            </w:r>
            <w:r w:rsidR="005F185E">
              <w:rPr>
                <w:noProof/>
                <w:webHidden/>
              </w:rPr>
              <w:fldChar w:fldCharType="separate"/>
            </w:r>
            <w:r w:rsidR="000A5F90">
              <w:rPr>
                <w:noProof/>
                <w:webHidden/>
              </w:rPr>
              <w:t>3</w:t>
            </w:r>
            <w:r w:rsidR="005F185E">
              <w:rPr>
                <w:noProof/>
                <w:webHidden/>
              </w:rPr>
              <w:fldChar w:fldCharType="end"/>
            </w:r>
          </w:hyperlink>
        </w:p>
        <w:p w14:paraId="44021D9E" w14:textId="3B049481" w:rsidR="005F185E" w:rsidRDefault="00D719FB">
          <w:pPr>
            <w:pStyle w:val="TOC1"/>
            <w:tabs>
              <w:tab w:val="right" w:leader="dot" w:pos="9020"/>
            </w:tabs>
            <w:rPr>
              <w:noProof/>
            </w:rPr>
          </w:pPr>
          <w:hyperlink w:anchor="_Toc235699817" w:history="1">
            <w:r w:rsidR="005F185E" w:rsidRPr="008A2BA4">
              <w:rPr>
                <w:rStyle w:val="Hyperlink"/>
                <w:noProof/>
              </w:rPr>
              <w:t>ΚΑΤΑΝΑΛΩΣΕΙΣ ΝΕΡΟΥ,ΕΝΕΡΓΕΙΑΣ ΚΑΙ ΚΑΥΣΙΜΩΝ</w:t>
            </w:r>
            <w:r w:rsidR="005F185E">
              <w:rPr>
                <w:noProof/>
                <w:webHidden/>
              </w:rPr>
              <w:tab/>
            </w:r>
            <w:r w:rsidR="005F185E">
              <w:rPr>
                <w:noProof/>
                <w:webHidden/>
              </w:rPr>
              <w:fldChar w:fldCharType="begin"/>
            </w:r>
            <w:r w:rsidR="005F185E">
              <w:rPr>
                <w:noProof/>
                <w:webHidden/>
              </w:rPr>
              <w:instrText xml:space="preserve"> PAGEREF _Toc235699817 \h </w:instrText>
            </w:r>
            <w:r w:rsidR="005F185E">
              <w:rPr>
                <w:noProof/>
                <w:webHidden/>
              </w:rPr>
            </w:r>
            <w:r w:rsidR="005F185E">
              <w:rPr>
                <w:noProof/>
                <w:webHidden/>
              </w:rPr>
              <w:fldChar w:fldCharType="separate"/>
            </w:r>
            <w:r w:rsidR="000A5F90">
              <w:rPr>
                <w:noProof/>
                <w:webHidden/>
              </w:rPr>
              <w:t>5</w:t>
            </w:r>
            <w:r w:rsidR="005F185E">
              <w:rPr>
                <w:noProof/>
                <w:webHidden/>
              </w:rPr>
              <w:fldChar w:fldCharType="end"/>
            </w:r>
          </w:hyperlink>
        </w:p>
        <w:p w14:paraId="20371AF4" w14:textId="60C7F237" w:rsidR="005F185E" w:rsidRDefault="00D719FB">
          <w:pPr>
            <w:pStyle w:val="TOC1"/>
            <w:tabs>
              <w:tab w:val="right" w:leader="dot" w:pos="9020"/>
            </w:tabs>
            <w:rPr>
              <w:noProof/>
            </w:rPr>
          </w:pPr>
          <w:hyperlink w:anchor="_Toc235699818" w:history="1">
            <w:r w:rsidR="005F185E" w:rsidRPr="008A2BA4">
              <w:rPr>
                <w:rStyle w:val="Hyperlink"/>
                <w:noProof/>
              </w:rPr>
              <w:t>ΑΠΟΒΛΗΤΑ-ΕΚΠΟΜΠΕΣ</w:t>
            </w:r>
            <w:r w:rsidR="005F185E">
              <w:rPr>
                <w:noProof/>
                <w:webHidden/>
              </w:rPr>
              <w:tab/>
            </w:r>
            <w:r w:rsidR="005F185E">
              <w:rPr>
                <w:noProof/>
                <w:webHidden/>
              </w:rPr>
              <w:fldChar w:fldCharType="begin"/>
            </w:r>
            <w:r w:rsidR="005F185E">
              <w:rPr>
                <w:noProof/>
                <w:webHidden/>
              </w:rPr>
              <w:instrText xml:space="preserve"> PAGEREF _Toc235699818 \h </w:instrText>
            </w:r>
            <w:r w:rsidR="005F185E">
              <w:rPr>
                <w:noProof/>
                <w:webHidden/>
              </w:rPr>
            </w:r>
            <w:r w:rsidR="005F185E">
              <w:rPr>
                <w:noProof/>
                <w:webHidden/>
              </w:rPr>
              <w:fldChar w:fldCharType="separate"/>
            </w:r>
            <w:r w:rsidR="000A5F90">
              <w:rPr>
                <w:noProof/>
                <w:webHidden/>
              </w:rPr>
              <w:t>5</w:t>
            </w:r>
            <w:r w:rsidR="005F185E">
              <w:rPr>
                <w:noProof/>
                <w:webHidden/>
              </w:rPr>
              <w:fldChar w:fldCharType="end"/>
            </w:r>
          </w:hyperlink>
        </w:p>
        <w:p w14:paraId="7D11D356" w14:textId="3F7E7D94" w:rsidR="005F185E" w:rsidRDefault="00D719FB">
          <w:pPr>
            <w:pStyle w:val="TOC1"/>
            <w:tabs>
              <w:tab w:val="right" w:leader="dot" w:pos="9020"/>
            </w:tabs>
            <w:rPr>
              <w:noProof/>
            </w:rPr>
          </w:pPr>
          <w:hyperlink w:anchor="_Toc235699819" w:history="1">
            <w:r w:rsidR="005F185E" w:rsidRPr="008A2BA4">
              <w:rPr>
                <w:rStyle w:val="Hyperlink"/>
                <w:noProof/>
              </w:rPr>
              <w:t>ΒΕΛΤΙΣΤΕΣ ΔΙΑΘΕΣΙΜΕΣ ΤΕΧΝΙΚΕΣ</w:t>
            </w:r>
            <w:r w:rsidR="005F185E">
              <w:rPr>
                <w:noProof/>
                <w:webHidden/>
              </w:rPr>
              <w:tab/>
            </w:r>
            <w:r w:rsidR="005F185E">
              <w:rPr>
                <w:noProof/>
                <w:webHidden/>
              </w:rPr>
              <w:fldChar w:fldCharType="begin"/>
            </w:r>
            <w:r w:rsidR="005F185E">
              <w:rPr>
                <w:noProof/>
                <w:webHidden/>
              </w:rPr>
              <w:instrText xml:space="preserve"> PAGEREF _Toc235699819 \h </w:instrText>
            </w:r>
            <w:r w:rsidR="005F185E">
              <w:rPr>
                <w:noProof/>
                <w:webHidden/>
              </w:rPr>
            </w:r>
            <w:r w:rsidR="005F185E">
              <w:rPr>
                <w:noProof/>
                <w:webHidden/>
              </w:rPr>
              <w:fldChar w:fldCharType="separate"/>
            </w:r>
            <w:r w:rsidR="000A5F90">
              <w:rPr>
                <w:noProof/>
                <w:webHidden/>
              </w:rPr>
              <w:t>12</w:t>
            </w:r>
            <w:r w:rsidR="005F185E">
              <w:rPr>
                <w:noProof/>
                <w:webHidden/>
              </w:rPr>
              <w:fldChar w:fldCharType="end"/>
            </w:r>
          </w:hyperlink>
        </w:p>
        <w:p w14:paraId="26EF16B7" w14:textId="2F2415FF" w:rsidR="00FF527B" w:rsidRDefault="00FF527B">
          <w:r>
            <w:rPr>
              <w:b/>
              <w:bCs/>
            </w:rPr>
            <w:fldChar w:fldCharType="end"/>
          </w:r>
        </w:p>
      </w:sdtContent>
    </w:sdt>
    <w:p w14:paraId="08F8DA6A" w14:textId="77777777" w:rsidR="00351778" w:rsidRDefault="00351778">
      <w:pPr>
        <w:spacing w:before="246"/>
        <w:ind w:right="642"/>
        <w:rPr>
          <w:sz w:val="36"/>
          <w:szCs w:val="36"/>
        </w:rPr>
      </w:pPr>
    </w:p>
    <w:p w14:paraId="50907B69" w14:textId="596C213F" w:rsidR="00351778" w:rsidRDefault="00351778">
      <w:pPr>
        <w:pBdr>
          <w:top w:val="nil"/>
          <w:left w:val="nil"/>
          <w:bottom w:val="nil"/>
          <w:right w:val="nil"/>
          <w:between w:val="nil"/>
        </w:pBdr>
        <w:rPr>
          <w:color w:val="000000"/>
          <w:sz w:val="24"/>
          <w:szCs w:val="24"/>
          <w:lang w:val="el-GR"/>
        </w:rPr>
      </w:pPr>
    </w:p>
    <w:p w14:paraId="24444A46" w14:textId="6AE237D8" w:rsidR="00817D5E" w:rsidRDefault="00817D5E">
      <w:pPr>
        <w:pBdr>
          <w:top w:val="nil"/>
          <w:left w:val="nil"/>
          <w:bottom w:val="nil"/>
          <w:right w:val="nil"/>
          <w:between w:val="nil"/>
        </w:pBdr>
        <w:rPr>
          <w:color w:val="000000"/>
          <w:sz w:val="24"/>
          <w:szCs w:val="24"/>
          <w:lang w:val="el-GR"/>
        </w:rPr>
      </w:pPr>
    </w:p>
    <w:p w14:paraId="03854033" w14:textId="29FC9934" w:rsidR="00817D5E" w:rsidRDefault="00817D5E">
      <w:pPr>
        <w:pBdr>
          <w:top w:val="nil"/>
          <w:left w:val="nil"/>
          <w:bottom w:val="nil"/>
          <w:right w:val="nil"/>
          <w:between w:val="nil"/>
        </w:pBdr>
        <w:rPr>
          <w:color w:val="000000"/>
          <w:sz w:val="24"/>
          <w:szCs w:val="24"/>
          <w:lang w:val="el-GR"/>
        </w:rPr>
      </w:pPr>
    </w:p>
    <w:p w14:paraId="5A8E2DF7" w14:textId="1B8640EA" w:rsidR="00817D5E" w:rsidRDefault="00817D5E">
      <w:pPr>
        <w:pBdr>
          <w:top w:val="nil"/>
          <w:left w:val="nil"/>
          <w:bottom w:val="nil"/>
          <w:right w:val="nil"/>
          <w:between w:val="nil"/>
        </w:pBdr>
        <w:rPr>
          <w:color w:val="000000"/>
          <w:sz w:val="24"/>
          <w:szCs w:val="24"/>
          <w:lang w:val="el-GR"/>
        </w:rPr>
      </w:pPr>
    </w:p>
    <w:p w14:paraId="0874FEDE" w14:textId="0B62446C" w:rsidR="00817D5E" w:rsidRDefault="00817D5E">
      <w:pPr>
        <w:pBdr>
          <w:top w:val="nil"/>
          <w:left w:val="nil"/>
          <w:bottom w:val="nil"/>
          <w:right w:val="nil"/>
          <w:between w:val="nil"/>
        </w:pBdr>
        <w:rPr>
          <w:color w:val="000000"/>
          <w:sz w:val="24"/>
          <w:szCs w:val="24"/>
          <w:lang w:val="el-GR"/>
        </w:rPr>
      </w:pPr>
    </w:p>
    <w:p w14:paraId="53E7986F" w14:textId="76CFB2D0" w:rsidR="00817D5E" w:rsidRDefault="00817D5E">
      <w:pPr>
        <w:pBdr>
          <w:top w:val="nil"/>
          <w:left w:val="nil"/>
          <w:bottom w:val="nil"/>
          <w:right w:val="nil"/>
          <w:between w:val="nil"/>
        </w:pBdr>
        <w:rPr>
          <w:color w:val="000000"/>
          <w:sz w:val="24"/>
          <w:szCs w:val="24"/>
          <w:lang w:val="el-GR"/>
        </w:rPr>
      </w:pPr>
    </w:p>
    <w:p w14:paraId="190BC343" w14:textId="734E91D1" w:rsidR="00817D5E" w:rsidRDefault="00817D5E">
      <w:pPr>
        <w:pBdr>
          <w:top w:val="nil"/>
          <w:left w:val="nil"/>
          <w:bottom w:val="nil"/>
          <w:right w:val="nil"/>
          <w:between w:val="nil"/>
        </w:pBdr>
        <w:rPr>
          <w:color w:val="000000"/>
          <w:sz w:val="24"/>
          <w:szCs w:val="24"/>
          <w:lang w:val="el-GR"/>
        </w:rPr>
      </w:pPr>
    </w:p>
    <w:p w14:paraId="283CECC6" w14:textId="4454267F" w:rsidR="00817D5E" w:rsidRDefault="00817D5E">
      <w:pPr>
        <w:pBdr>
          <w:top w:val="nil"/>
          <w:left w:val="nil"/>
          <w:bottom w:val="nil"/>
          <w:right w:val="nil"/>
          <w:between w:val="nil"/>
        </w:pBdr>
        <w:rPr>
          <w:color w:val="000000"/>
          <w:sz w:val="24"/>
          <w:szCs w:val="24"/>
          <w:lang w:val="el-GR"/>
        </w:rPr>
      </w:pPr>
    </w:p>
    <w:p w14:paraId="6B55A34F" w14:textId="4F671159" w:rsidR="00817D5E" w:rsidRDefault="00817D5E">
      <w:pPr>
        <w:pBdr>
          <w:top w:val="nil"/>
          <w:left w:val="nil"/>
          <w:bottom w:val="nil"/>
          <w:right w:val="nil"/>
          <w:between w:val="nil"/>
        </w:pBdr>
        <w:rPr>
          <w:color w:val="000000"/>
          <w:sz w:val="24"/>
          <w:szCs w:val="24"/>
          <w:lang w:val="el-GR"/>
        </w:rPr>
      </w:pPr>
    </w:p>
    <w:p w14:paraId="401162B7" w14:textId="7604E915" w:rsidR="00817D5E" w:rsidRDefault="00817D5E">
      <w:pPr>
        <w:pBdr>
          <w:top w:val="nil"/>
          <w:left w:val="nil"/>
          <w:bottom w:val="nil"/>
          <w:right w:val="nil"/>
          <w:between w:val="nil"/>
        </w:pBdr>
        <w:rPr>
          <w:color w:val="000000"/>
          <w:sz w:val="24"/>
          <w:szCs w:val="24"/>
          <w:lang w:val="el-GR"/>
        </w:rPr>
      </w:pPr>
    </w:p>
    <w:p w14:paraId="356ECC55" w14:textId="76A19C89" w:rsidR="00817D5E" w:rsidRDefault="00817D5E">
      <w:pPr>
        <w:pBdr>
          <w:top w:val="nil"/>
          <w:left w:val="nil"/>
          <w:bottom w:val="nil"/>
          <w:right w:val="nil"/>
          <w:between w:val="nil"/>
        </w:pBdr>
        <w:rPr>
          <w:color w:val="000000"/>
          <w:sz w:val="24"/>
          <w:szCs w:val="24"/>
          <w:lang w:val="el-GR"/>
        </w:rPr>
      </w:pPr>
    </w:p>
    <w:p w14:paraId="30FF34CC" w14:textId="499947DB" w:rsidR="00817D5E" w:rsidRDefault="00817D5E">
      <w:pPr>
        <w:pBdr>
          <w:top w:val="nil"/>
          <w:left w:val="nil"/>
          <w:bottom w:val="nil"/>
          <w:right w:val="nil"/>
          <w:between w:val="nil"/>
        </w:pBdr>
        <w:rPr>
          <w:color w:val="000000"/>
          <w:sz w:val="24"/>
          <w:szCs w:val="24"/>
          <w:lang w:val="el-GR"/>
        </w:rPr>
      </w:pPr>
    </w:p>
    <w:p w14:paraId="18667CEB" w14:textId="2ED30D7A" w:rsidR="00817D5E" w:rsidRDefault="00817D5E">
      <w:pPr>
        <w:pBdr>
          <w:top w:val="nil"/>
          <w:left w:val="nil"/>
          <w:bottom w:val="nil"/>
          <w:right w:val="nil"/>
          <w:between w:val="nil"/>
        </w:pBdr>
        <w:rPr>
          <w:color w:val="000000"/>
          <w:sz w:val="24"/>
          <w:szCs w:val="24"/>
          <w:lang w:val="el-GR"/>
        </w:rPr>
      </w:pPr>
    </w:p>
    <w:p w14:paraId="71B8CD72" w14:textId="59AE7D3B" w:rsidR="00817D5E" w:rsidRDefault="00817D5E">
      <w:pPr>
        <w:pBdr>
          <w:top w:val="nil"/>
          <w:left w:val="nil"/>
          <w:bottom w:val="nil"/>
          <w:right w:val="nil"/>
          <w:between w:val="nil"/>
        </w:pBdr>
        <w:rPr>
          <w:color w:val="000000"/>
          <w:sz w:val="24"/>
          <w:szCs w:val="24"/>
          <w:lang w:val="el-GR"/>
        </w:rPr>
      </w:pPr>
    </w:p>
    <w:p w14:paraId="16073327" w14:textId="77777777" w:rsidR="00817D5E" w:rsidRPr="00817D5E" w:rsidRDefault="00817D5E">
      <w:pPr>
        <w:pBdr>
          <w:top w:val="nil"/>
          <w:left w:val="nil"/>
          <w:bottom w:val="nil"/>
          <w:right w:val="nil"/>
          <w:between w:val="nil"/>
        </w:pBdr>
        <w:rPr>
          <w:color w:val="000000"/>
          <w:sz w:val="24"/>
          <w:szCs w:val="24"/>
          <w:lang w:val="el-GR"/>
        </w:rPr>
      </w:pPr>
    </w:p>
    <w:p w14:paraId="51DB50AC" w14:textId="77777777" w:rsidR="00351778" w:rsidRDefault="00351778">
      <w:pPr>
        <w:pBdr>
          <w:top w:val="nil"/>
          <w:left w:val="nil"/>
          <w:bottom w:val="nil"/>
          <w:right w:val="nil"/>
          <w:between w:val="nil"/>
        </w:pBdr>
        <w:rPr>
          <w:color w:val="000000"/>
          <w:sz w:val="24"/>
          <w:szCs w:val="24"/>
        </w:rPr>
      </w:pPr>
    </w:p>
    <w:p w14:paraId="36079F4D" w14:textId="77777777" w:rsidR="00351778" w:rsidRDefault="00351778">
      <w:pPr>
        <w:tabs>
          <w:tab w:val="left" w:pos="9161"/>
        </w:tabs>
        <w:spacing w:before="156"/>
        <w:ind w:left="301"/>
        <w:rPr>
          <w:sz w:val="18"/>
          <w:szCs w:val="18"/>
        </w:rPr>
      </w:pPr>
    </w:p>
    <w:p w14:paraId="5D770E89" w14:textId="77777777" w:rsidR="00351778" w:rsidRDefault="00351778">
      <w:pPr>
        <w:tabs>
          <w:tab w:val="left" w:pos="9161"/>
        </w:tabs>
        <w:spacing w:before="156"/>
        <w:ind w:left="301"/>
        <w:rPr>
          <w:sz w:val="18"/>
          <w:szCs w:val="18"/>
        </w:rPr>
      </w:pPr>
    </w:p>
    <w:p w14:paraId="3B757523" w14:textId="77777777" w:rsidR="00351778" w:rsidRDefault="00351778">
      <w:pPr>
        <w:tabs>
          <w:tab w:val="left" w:pos="9161"/>
        </w:tabs>
        <w:spacing w:before="156"/>
        <w:ind w:left="301"/>
        <w:rPr>
          <w:sz w:val="18"/>
          <w:szCs w:val="18"/>
        </w:rPr>
      </w:pPr>
    </w:p>
    <w:p w14:paraId="241B919D" w14:textId="77777777" w:rsidR="00351778" w:rsidRDefault="00351778">
      <w:pPr>
        <w:tabs>
          <w:tab w:val="left" w:pos="9161"/>
        </w:tabs>
        <w:spacing w:before="156"/>
        <w:ind w:left="301"/>
        <w:rPr>
          <w:sz w:val="18"/>
          <w:szCs w:val="18"/>
        </w:rPr>
      </w:pPr>
    </w:p>
    <w:p w14:paraId="50ADFBF7" w14:textId="77777777" w:rsidR="00351778" w:rsidRDefault="00351778">
      <w:pPr>
        <w:tabs>
          <w:tab w:val="left" w:pos="9161"/>
        </w:tabs>
        <w:spacing w:before="156"/>
        <w:ind w:left="301"/>
        <w:rPr>
          <w:sz w:val="18"/>
          <w:szCs w:val="18"/>
        </w:rPr>
      </w:pPr>
    </w:p>
    <w:p w14:paraId="3DA81AF5" w14:textId="77777777" w:rsidR="00351778" w:rsidRDefault="00351778">
      <w:pPr>
        <w:tabs>
          <w:tab w:val="left" w:pos="9161"/>
        </w:tabs>
        <w:spacing w:before="156"/>
        <w:ind w:left="301"/>
        <w:rPr>
          <w:sz w:val="18"/>
          <w:szCs w:val="18"/>
        </w:rPr>
      </w:pPr>
    </w:p>
    <w:p w14:paraId="751EF5E1" w14:textId="77777777" w:rsidR="00351778" w:rsidRDefault="00351778">
      <w:pPr>
        <w:tabs>
          <w:tab w:val="left" w:pos="9161"/>
        </w:tabs>
        <w:spacing w:before="156"/>
        <w:ind w:left="301"/>
        <w:rPr>
          <w:sz w:val="18"/>
          <w:szCs w:val="18"/>
        </w:rPr>
      </w:pPr>
    </w:p>
    <w:p w14:paraId="3FCBA084" w14:textId="77777777" w:rsidR="00351778" w:rsidRDefault="00351778">
      <w:pPr>
        <w:tabs>
          <w:tab w:val="left" w:pos="9161"/>
        </w:tabs>
        <w:spacing w:before="156"/>
        <w:ind w:left="301"/>
        <w:rPr>
          <w:sz w:val="18"/>
          <w:szCs w:val="18"/>
        </w:rPr>
      </w:pPr>
    </w:p>
    <w:p w14:paraId="01D9B176" w14:textId="77777777" w:rsidR="00351778" w:rsidRDefault="00351778">
      <w:pPr>
        <w:tabs>
          <w:tab w:val="left" w:pos="9161"/>
        </w:tabs>
        <w:spacing w:before="156"/>
        <w:ind w:left="301"/>
        <w:rPr>
          <w:sz w:val="18"/>
          <w:szCs w:val="18"/>
        </w:rPr>
      </w:pPr>
    </w:p>
    <w:p w14:paraId="1779B69D" w14:textId="7C2F6894" w:rsidR="0041264D" w:rsidRDefault="0041264D">
      <w:pPr>
        <w:tabs>
          <w:tab w:val="left" w:pos="9161"/>
        </w:tabs>
        <w:spacing w:before="156"/>
        <w:ind w:left="301"/>
        <w:rPr>
          <w:sz w:val="18"/>
          <w:szCs w:val="18"/>
        </w:rPr>
      </w:pPr>
    </w:p>
    <w:p w14:paraId="2888D2D4" w14:textId="77777777" w:rsidR="0041264D" w:rsidRDefault="0041264D" w:rsidP="0041264D">
      <w:pPr>
        <w:jc w:val="right"/>
        <w:rPr>
          <w:sz w:val="18"/>
          <w:szCs w:val="18"/>
        </w:rPr>
        <w:sectPr w:rsidR="0041264D" w:rsidSect="0041264D">
          <w:headerReference w:type="default" r:id="rId11"/>
          <w:footerReference w:type="default" r:id="rId12"/>
          <w:pgSz w:w="11910" w:h="16840"/>
          <w:pgMar w:top="1440" w:right="1440" w:bottom="1440" w:left="1440" w:header="893" w:footer="1037" w:gutter="0"/>
          <w:pgNumType w:start="1"/>
          <w:cols w:space="720"/>
          <w:docGrid w:linePitch="299"/>
        </w:sectPr>
      </w:pPr>
    </w:p>
    <w:p w14:paraId="41CBDDD7" w14:textId="34CFF222" w:rsidR="00351778" w:rsidRPr="0041264D" w:rsidRDefault="00351778" w:rsidP="0041264D">
      <w:pPr>
        <w:jc w:val="right"/>
        <w:rPr>
          <w:sz w:val="18"/>
          <w:szCs w:val="18"/>
        </w:rPr>
      </w:pPr>
    </w:p>
    <w:p w14:paraId="5031CC93" w14:textId="77777777" w:rsidR="00351778" w:rsidRDefault="00FA208B" w:rsidP="005F185E">
      <w:pPr>
        <w:pStyle w:val="Heading1"/>
      </w:pPr>
      <w:bookmarkStart w:id="0" w:name="_Toc235699814"/>
      <w:r>
        <w:t>ΕΙΣΑΓΩΓΗ</w:t>
      </w:r>
      <w:bookmarkEnd w:id="0"/>
    </w:p>
    <w:p w14:paraId="21820C27" w14:textId="77777777" w:rsidR="00351778" w:rsidRDefault="00351778">
      <w:pPr>
        <w:pBdr>
          <w:top w:val="nil"/>
          <w:left w:val="nil"/>
          <w:bottom w:val="nil"/>
          <w:right w:val="nil"/>
          <w:between w:val="nil"/>
        </w:pBdr>
        <w:tabs>
          <w:tab w:val="left" w:pos="733"/>
          <w:tab w:val="left" w:pos="734"/>
        </w:tabs>
        <w:spacing w:before="197"/>
        <w:ind w:left="734"/>
        <w:rPr>
          <w:color w:val="000000"/>
          <w:sz w:val="36"/>
          <w:szCs w:val="36"/>
        </w:rPr>
      </w:pPr>
    </w:p>
    <w:p w14:paraId="15190B76" w14:textId="77777777" w:rsidR="00351778" w:rsidRDefault="00351778">
      <w:pPr>
        <w:pBdr>
          <w:top w:val="nil"/>
          <w:left w:val="nil"/>
          <w:bottom w:val="nil"/>
          <w:right w:val="nil"/>
          <w:between w:val="nil"/>
        </w:pBdr>
        <w:spacing w:before="11"/>
        <w:rPr>
          <w:color w:val="000000"/>
          <w:sz w:val="39"/>
          <w:szCs w:val="39"/>
        </w:rPr>
      </w:pPr>
    </w:p>
    <w:p w14:paraId="7CD978CB" w14:textId="77777777" w:rsidR="00351778" w:rsidRDefault="00FA208B">
      <w:pPr>
        <w:pBdr>
          <w:top w:val="nil"/>
          <w:left w:val="nil"/>
          <w:bottom w:val="nil"/>
          <w:right w:val="nil"/>
          <w:between w:val="nil"/>
        </w:pBdr>
        <w:spacing w:before="1" w:line="259" w:lineRule="auto"/>
        <w:ind w:left="301" w:right="227"/>
        <w:jc w:val="both"/>
        <w:rPr>
          <w:color w:val="000000"/>
          <w:sz w:val="24"/>
          <w:szCs w:val="24"/>
        </w:rPr>
      </w:pPr>
      <w:r>
        <w:rPr>
          <w:color w:val="000000"/>
          <w:sz w:val="24"/>
          <w:szCs w:val="24"/>
        </w:rPr>
        <w:t xml:space="preserve">Η παρούσα αποτελεί έκθεση για την περιβαλλοντική επίδοση του Εργοστασίου Τυροκομικών και Επεξεργασίας Γάλακτος της εταιρείας ΚΟΛΙΟΣ Α.Ε. στον Λιμνότοπο Πολυκάστρου. Σε </w:t>
      </w:r>
      <w:r>
        <w:rPr>
          <w:sz w:val="24"/>
          <w:szCs w:val="24"/>
        </w:rPr>
        <w:t>αυτήν</w:t>
      </w:r>
      <w:r>
        <w:rPr>
          <w:color w:val="000000"/>
          <w:sz w:val="24"/>
          <w:szCs w:val="24"/>
        </w:rPr>
        <w:t xml:space="preserve"> ελέγχεται η συμμόρφωση της λειτουργίας του εργοστασίου με </w:t>
      </w:r>
      <w:r w:rsidR="00D73398">
        <w:rPr>
          <w:color w:val="000000"/>
          <w:sz w:val="24"/>
          <w:szCs w:val="24"/>
        </w:rPr>
        <w:t>τους</w:t>
      </w:r>
      <w:r w:rsidR="00D73398">
        <w:rPr>
          <w:color w:val="000000"/>
          <w:sz w:val="24"/>
          <w:szCs w:val="24"/>
          <w:lang w:val="el-GR"/>
        </w:rPr>
        <w:t xml:space="preserve"> </w:t>
      </w:r>
      <w:r>
        <w:rPr>
          <w:color w:val="000000"/>
          <w:sz w:val="24"/>
          <w:szCs w:val="24"/>
        </w:rPr>
        <w:t>περιβαλλοντικούς</w:t>
      </w:r>
      <w:r w:rsidR="00D73398">
        <w:rPr>
          <w:color w:val="000000"/>
          <w:sz w:val="24"/>
          <w:szCs w:val="24"/>
          <w:lang w:val="el-GR"/>
        </w:rPr>
        <w:t xml:space="preserve"> </w:t>
      </w:r>
      <w:r>
        <w:rPr>
          <w:color w:val="000000"/>
          <w:sz w:val="24"/>
          <w:szCs w:val="24"/>
        </w:rPr>
        <w:t>όρους που προβλέπονται στην τελευταία Ανανέωση-Τροποποίηση της ΑΕΠΟ με αριθμό πρωτοκόλλου 10747πε της ΔΙΠΕΧΩΣ Κεντρικής Μακεδονίας, η οποία εκδόθηκε την 29</w:t>
      </w:r>
      <w:r>
        <w:rPr>
          <w:color w:val="000000"/>
          <w:sz w:val="24"/>
          <w:szCs w:val="24"/>
          <w:vertAlign w:val="superscript"/>
        </w:rPr>
        <w:t>η</w:t>
      </w:r>
      <w:r>
        <w:rPr>
          <w:color w:val="000000"/>
          <w:sz w:val="24"/>
          <w:szCs w:val="24"/>
        </w:rPr>
        <w:t xml:space="preserve"> Ιανουαρίου του 2019.</w:t>
      </w:r>
    </w:p>
    <w:p w14:paraId="3DFBF629" w14:textId="77777777" w:rsidR="00351778" w:rsidRDefault="00FA208B">
      <w:pPr>
        <w:pBdr>
          <w:top w:val="nil"/>
          <w:left w:val="nil"/>
          <w:bottom w:val="nil"/>
          <w:right w:val="nil"/>
          <w:between w:val="nil"/>
        </w:pBdr>
        <w:spacing w:before="159"/>
        <w:ind w:left="301"/>
        <w:jc w:val="both"/>
        <w:rPr>
          <w:color w:val="000000"/>
          <w:sz w:val="24"/>
          <w:szCs w:val="24"/>
        </w:rPr>
      </w:pPr>
      <w:r>
        <w:rPr>
          <w:color w:val="000000"/>
          <w:sz w:val="24"/>
          <w:szCs w:val="24"/>
        </w:rPr>
        <w:t>Στην έκθεση γίνεται αναφορά στις παρακάτω πλευρές της λειτουργίας του εργοστασίου:</w:t>
      </w:r>
    </w:p>
    <w:p w14:paraId="061F6AD3" w14:textId="77777777" w:rsidR="00351778" w:rsidRDefault="00FA208B">
      <w:pPr>
        <w:numPr>
          <w:ilvl w:val="1"/>
          <w:numId w:val="15"/>
        </w:numPr>
        <w:pBdr>
          <w:top w:val="nil"/>
          <w:left w:val="nil"/>
          <w:bottom w:val="nil"/>
          <w:right w:val="nil"/>
          <w:between w:val="nil"/>
        </w:pBdr>
        <w:tabs>
          <w:tab w:val="left" w:pos="1342"/>
        </w:tabs>
        <w:spacing w:before="182"/>
        <w:jc w:val="both"/>
        <w:rPr>
          <w:color w:val="000000"/>
          <w:sz w:val="24"/>
          <w:szCs w:val="24"/>
        </w:rPr>
      </w:pPr>
      <w:r>
        <w:rPr>
          <w:color w:val="000000"/>
          <w:sz w:val="24"/>
          <w:szCs w:val="24"/>
        </w:rPr>
        <w:t>Καταναλώσεις Α’ υλών</w:t>
      </w:r>
    </w:p>
    <w:p w14:paraId="7E51D1A7" w14:textId="77777777" w:rsidR="00351778" w:rsidRDefault="00FA208B">
      <w:pPr>
        <w:numPr>
          <w:ilvl w:val="1"/>
          <w:numId w:val="15"/>
        </w:numPr>
        <w:pBdr>
          <w:top w:val="nil"/>
          <w:left w:val="nil"/>
          <w:bottom w:val="nil"/>
          <w:right w:val="nil"/>
          <w:between w:val="nil"/>
        </w:pBdr>
        <w:tabs>
          <w:tab w:val="left" w:pos="1342"/>
        </w:tabs>
        <w:spacing w:before="21"/>
        <w:jc w:val="both"/>
        <w:rPr>
          <w:color w:val="000000"/>
          <w:sz w:val="24"/>
          <w:szCs w:val="24"/>
        </w:rPr>
      </w:pPr>
      <w:r>
        <w:rPr>
          <w:color w:val="000000"/>
          <w:sz w:val="24"/>
          <w:szCs w:val="24"/>
        </w:rPr>
        <w:t>Ποσότητες παραγόμενων προϊόντων</w:t>
      </w:r>
    </w:p>
    <w:p w14:paraId="23E4EBEE" w14:textId="77777777" w:rsidR="00351778" w:rsidRDefault="00FA208B">
      <w:pPr>
        <w:numPr>
          <w:ilvl w:val="1"/>
          <w:numId w:val="15"/>
        </w:numPr>
        <w:pBdr>
          <w:top w:val="nil"/>
          <w:left w:val="nil"/>
          <w:bottom w:val="nil"/>
          <w:right w:val="nil"/>
          <w:between w:val="nil"/>
        </w:pBdr>
        <w:tabs>
          <w:tab w:val="left" w:pos="1342"/>
        </w:tabs>
        <w:spacing w:before="22"/>
        <w:jc w:val="both"/>
        <w:rPr>
          <w:color w:val="000000"/>
          <w:sz w:val="24"/>
          <w:szCs w:val="24"/>
        </w:rPr>
      </w:pPr>
      <w:r>
        <w:rPr>
          <w:color w:val="000000"/>
          <w:sz w:val="24"/>
          <w:szCs w:val="24"/>
        </w:rPr>
        <w:t>Καταναλώσεις νερού, ενέργειας και καυσίμων</w:t>
      </w:r>
    </w:p>
    <w:p w14:paraId="203BD178" w14:textId="77777777" w:rsidR="00351778" w:rsidRDefault="00FA208B">
      <w:pPr>
        <w:numPr>
          <w:ilvl w:val="1"/>
          <w:numId w:val="15"/>
        </w:numPr>
        <w:pBdr>
          <w:top w:val="nil"/>
          <w:left w:val="nil"/>
          <w:bottom w:val="nil"/>
          <w:right w:val="nil"/>
          <w:between w:val="nil"/>
        </w:pBdr>
        <w:tabs>
          <w:tab w:val="left" w:pos="1342"/>
        </w:tabs>
        <w:spacing w:before="21"/>
        <w:jc w:val="both"/>
        <w:rPr>
          <w:color w:val="000000"/>
          <w:sz w:val="24"/>
          <w:szCs w:val="24"/>
        </w:rPr>
      </w:pPr>
      <w:r>
        <w:rPr>
          <w:color w:val="000000"/>
          <w:sz w:val="24"/>
          <w:szCs w:val="24"/>
        </w:rPr>
        <w:t>Παραγωγή αποβλήτων και μετρήσεις εκπομπών</w:t>
      </w:r>
    </w:p>
    <w:p w14:paraId="31DFB16D" w14:textId="77777777" w:rsidR="00351778" w:rsidRDefault="00FA208B">
      <w:pPr>
        <w:numPr>
          <w:ilvl w:val="1"/>
          <w:numId w:val="10"/>
        </w:numPr>
        <w:pBdr>
          <w:top w:val="nil"/>
          <w:left w:val="nil"/>
          <w:bottom w:val="nil"/>
          <w:right w:val="nil"/>
          <w:between w:val="nil"/>
        </w:pBdr>
        <w:tabs>
          <w:tab w:val="left" w:pos="1342"/>
        </w:tabs>
        <w:spacing w:before="22"/>
        <w:jc w:val="both"/>
        <w:rPr>
          <w:color w:val="000000"/>
          <w:sz w:val="24"/>
          <w:szCs w:val="24"/>
        </w:rPr>
      </w:pPr>
      <w:r>
        <w:rPr>
          <w:color w:val="000000"/>
          <w:sz w:val="24"/>
          <w:szCs w:val="24"/>
        </w:rPr>
        <w:t>Συμμόρφωση με τις ισχύουσες Βέλτιστες Διαθέσιμες Τεχνικές.</w:t>
      </w:r>
    </w:p>
    <w:p w14:paraId="6DA66B5A" w14:textId="77777777" w:rsidR="00351778" w:rsidRDefault="00351778">
      <w:pPr>
        <w:tabs>
          <w:tab w:val="left" w:pos="1342"/>
        </w:tabs>
        <w:spacing w:before="22"/>
        <w:jc w:val="both"/>
        <w:rPr>
          <w:sz w:val="24"/>
          <w:szCs w:val="24"/>
        </w:rPr>
      </w:pPr>
    </w:p>
    <w:p w14:paraId="247143D9" w14:textId="77777777" w:rsidR="00351778" w:rsidRDefault="00351778">
      <w:pPr>
        <w:tabs>
          <w:tab w:val="left" w:pos="1342"/>
        </w:tabs>
        <w:spacing w:before="22"/>
        <w:jc w:val="both"/>
      </w:pPr>
    </w:p>
    <w:p w14:paraId="1286133B" w14:textId="77777777" w:rsidR="00351778" w:rsidRDefault="00351778">
      <w:pPr>
        <w:tabs>
          <w:tab w:val="left" w:pos="1342"/>
        </w:tabs>
        <w:spacing w:before="22"/>
      </w:pPr>
    </w:p>
    <w:p w14:paraId="3C9C7954" w14:textId="77777777" w:rsidR="00351778" w:rsidRDefault="00351778">
      <w:pPr>
        <w:tabs>
          <w:tab w:val="left" w:pos="1342"/>
        </w:tabs>
        <w:spacing w:before="22"/>
      </w:pPr>
    </w:p>
    <w:p w14:paraId="59E75C83" w14:textId="77777777" w:rsidR="00351778" w:rsidRDefault="00FA208B" w:rsidP="005F185E">
      <w:pPr>
        <w:pStyle w:val="Heading1"/>
      </w:pPr>
      <w:bookmarkStart w:id="1" w:name="_Toc235699815"/>
      <w:r>
        <w:t>ΣΤΟΙΧΕΙΑ ΔΡΑΣΤΗΡΙΟΤΗΤΑΣ</w:t>
      </w:r>
      <w:bookmarkEnd w:id="1"/>
    </w:p>
    <w:p w14:paraId="1BD4F4FE" w14:textId="77777777" w:rsidR="00351778" w:rsidRDefault="00351778">
      <w:pPr>
        <w:pBdr>
          <w:top w:val="nil"/>
          <w:left w:val="nil"/>
          <w:bottom w:val="nil"/>
          <w:right w:val="nil"/>
          <w:between w:val="nil"/>
        </w:pBdr>
        <w:spacing w:before="2"/>
        <w:rPr>
          <w:color w:val="000000"/>
          <w:sz w:val="40"/>
          <w:szCs w:val="40"/>
        </w:rPr>
      </w:pPr>
    </w:p>
    <w:p w14:paraId="53C78139" w14:textId="77777777" w:rsidR="00351778" w:rsidRPr="00D73398" w:rsidRDefault="00FA208B" w:rsidP="00D73398">
      <w:pPr>
        <w:numPr>
          <w:ilvl w:val="1"/>
          <w:numId w:val="16"/>
        </w:numPr>
        <w:pBdr>
          <w:top w:val="nil"/>
          <w:left w:val="nil"/>
          <w:bottom w:val="nil"/>
          <w:right w:val="nil"/>
          <w:between w:val="nil"/>
        </w:pBdr>
        <w:tabs>
          <w:tab w:val="left" w:pos="878"/>
        </w:tabs>
        <w:spacing w:line="390" w:lineRule="auto"/>
        <w:ind w:left="878" w:hanging="577"/>
        <w:rPr>
          <w:b/>
          <w:bCs/>
          <w:color w:val="000000"/>
          <w:sz w:val="28"/>
          <w:szCs w:val="28"/>
        </w:rPr>
      </w:pPr>
      <w:bookmarkStart w:id="2" w:name="bookmark=id.6wxf74ubwxyh" w:colFirst="0" w:colLast="0"/>
      <w:bookmarkEnd w:id="2"/>
      <w:r>
        <w:rPr>
          <w:b/>
          <w:bCs/>
          <w:color w:val="000000"/>
          <w:sz w:val="28"/>
          <w:szCs w:val="28"/>
        </w:rPr>
        <w:t>Τίτλος δραστηριότητας και στοιχεία επικοινωνίας</w:t>
      </w:r>
    </w:p>
    <w:p w14:paraId="27B55674" w14:textId="77777777" w:rsidR="00351778" w:rsidRDefault="00FA208B">
      <w:pPr>
        <w:numPr>
          <w:ilvl w:val="1"/>
          <w:numId w:val="16"/>
        </w:numPr>
        <w:pBdr>
          <w:top w:val="nil"/>
          <w:left w:val="nil"/>
          <w:bottom w:val="nil"/>
          <w:right w:val="nil"/>
          <w:between w:val="nil"/>
        </w:pBdr>
        <w:tabs>
          <w:tab w:val="left" w:pos="878"/>
        </w:tabs>
        <w:spacing w:line="390" w:lineRule="auto"/>
        <w:ind w:left="878" w:hanging="577"/>
        <w:jc w:val="both"/>
        <w:rPr>
          <w:color w:val="000000"/>
          <w:sz w:val="32"/>
          <w:szCs w:val="32"/>
        </w:rPr>
      </w:pPr>
      <w:r>
        <w:rPr>
          <w:color w:val="000000"/>
        </w:rPr>
        <w:t>Η επωνυμία της δραστηριότητας είναι: «KOΛΙΟΣ Α.Ε. ΕΛΛΗΝΙΚΗ ΒΙΟΜΗΧΑΝΙΑ ΓΑΛΑΚΤΟΣ». Τα στοιχεία του νόμιμου εκπροσώπου της εταιρείας είναι:</w:t>
      </w:r>
    </w:p>
    <w:tbl>
      <w:tblPr>
        <w:tblStyle w:val="a"/>
        <w:tblW w:w="8908" w:type="dxa"/>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2118"/>
        <w:gridCol w:w="6"/>
        <w:gridCol w:w="1844"/>
        <w:gridCol w:w="114"/>
        <w:gridCol w:w="2274"/>
      </w:tblGrid>
      <w:tr w:rsidR="00351778" w14:paraId="3CE75E83" w14:textId="77777777">
        <w:trPr>
          <w:trHeight w:val="407"/>
        </w:trPr>
        <w:tc>
          <w:tcPr>
            <w:tcW w:w="2552" w:type="dxa"/>
          </w:tcPr>
          <w:p w14:paraId="72C26572" w14:textId="77777777" w:rsidR="00351778" w:rsidRDefault="00FA208B">
            <w:pPr>
              <w:pBdr>
                <w:top w:val="nil"/>
                <w:left w:val="nil"/>
                <w:bottom w:val="nil"/>
                <w:right w:val="nil"/>
                <w:between w:val="nil"/>
              </w:pBdr>
              <w:spacing w:before="57"/>
              <w:ind w:left="110"/>
              <w:rPr>
                <w:b/>
                <w:bCs/>
                <w:color w:val="000000"/>
              </w:rPr>
            </w:pPr>
            <w:r>
              <w:rPr>
                <w:b/>
                <w:bCs/>
                <w:color w:val="000000"/>
              </w:rPr>
              <w:t>Όνομα</w:t>
            </w:r>
          </w:p>
        </w:tc>
        <w:tc>
          <w:tcPr>
            <w:tcW w:w="2124" w:type="dxa"/>
            <w:gridSpan w:val="2"/>
          </w:tcPr>
          <w:p w14:paraId="26BAC74B" w14:textId="5486A6C7" w:rsidR="00351778" w:rsidRPr="00193FCD" w:rsidRDefault="00193FCD">
            <w:pPr>
              <w:pBdr>
                <w:top w:val="nil"/>
                <w:left w:val="nil"/>
                <w:bottom w:val="nil"/>
                <w:right w:val="nil"/>
                <w:between w:val="nil"/>
              </w:pBdr>
              <w:spacing w:before="57"/>
              <w:ind w:left="110"/>
              <w:rPr>
                <w:color w:val="000000"/>
                <w:lang w:val="el-GR"/>
              </w:rPr>
            </w:pPr>
            <w:r>
              <w:rPr>
                <w:color w:val="000000"/>
                <w:lang w:val="el-GR"/>
              </w:rPr>
              <w:t>ΜΑΙΡΗ</w:t>
            </w:r>
          </w:p>
        </w:tc>
        <w:tc>
          <w:tcPr>
            <w:tcW w:w="1844" w:type="dxa"/>
          </w:tcPr>
          <w:p w14:paraId="667C4BE8" w14:textId="77777777" w:rsidR="00351778" w:rsidRPr="00D73398" w:rsidRDefault="00FA208B">
            <w:pPr>
              <w:pBdr>
                <w:top w:val="nil"/>
                <w:left w:val="nil"/>
                <w:bottom w:val="nil"/>
                <w:right w:val="nil"/>
                <w:between w:val="nil"/>
              </w:pBdr>
              <w:spacing w:before="57"/>
              <w:ind w:left="110"/>
              <w:rPr>
                <w:b/>
                <w:color w:val="000000"/>
              </w:rPr>
            </w:pPr>
            <w:r w:rsidRPr="00D73398">
              <w:rPr>
                <w:b/>
                <w:color w:val="000000"/>
              </w:rPr>
              <w:t>Επώνυμο</w:t>
            </w:r>
          </w:p>
        </w:tc>
        <w:tc>
          <w:tcPr>
            <w:tcW w:w="2388" w:type="dxa"/>
            <w:gridSpan w:val="2"/>
          </w:tcPr>
          <w:p w14:paraId="4978DDF2" w14:textId="7479CE50" w:rsidR="00351778" w:rsidRPr="00193FCD" w:rsidRDefault="00193FCD">
            <w:pPr>
              <w:pBdr>
                <w:top w:val="nil"/>
                <w:left w:val="nil"/>
                <w:bottom w:val="nil"/>
                <w:right w:val="nil"/>
                <w:between w:val="nil"/>
              </w:pBdr>
              <w:spacing w:before="57"/>
              <w:ind w:left="110"/>
              <w:rPr>
                <w:color w:val="000000"/>
                <w:lang w:val="el-GR"/>
              </w:rPr>
            </w:pPr>
            <w:r>
              <w:rPr>
                <w:color w:val="000000"/>
                <w:lang w:val="el-GR"/>
              </w:rPr>
              <w:t>ΚΟΛΙΟΥ</w:t>
            </w:r>
          </w:p>
        </w:tc>
      </w:tr>
      <w:tr w:rsidR="00351778" w14:paraId="21418F11" w14:textId="77777777">
        <w:trPr>
          <w:trHeight w:val="410"/>
        </w:trPr>
        <w:tc>
          <w:tcPr>
            <w:tcW w:w="2552" w:type="dxa"/>
          </w:tcPr>
          <w:p w14:paraId="13219A04" w14:textId="77777777" w:rsidR="00351778" w:rsidRDefault="00FA208B">
            <w:pPr>
              <w:pBdr>
                <w:top w:val="nil"/>
                <w:left w:val="nil"/>
                <w:bottom w:val="nil"/>
                <w:right w:val="nil"/>
                <w:between w:val="nil"/>
              </w:pBdr>
              <w:spacing w:before="57"/>
              <w:ind w:left="110"/>
              <w:rPr>
                <w:b/>
                <w:bCs/>
                <w:color w:val="000000"/>
              </w:rPr>
            </w:pPr>
            <w:r>
              <w:rPr>
                <w:b/>
                <w:bCs/>
                <w:color w:val="000000"/>
              </w:rPr>
              <w:t>Επάγγελμα/Ιδιότητα</w:t>
            </w:r>
          </w:p>
        </w:tc>
        <w:tc>
          <w:tcPr>
            <w:tcW w:w="6356" w:type="dxa"/>
            <w:gridSpan w:val="5"/>
          </w:tcPr>
          <w:p w14:paraId="0B1E3771" w14:textId="67992211" w:rsidR="00351778" w:rsidRPr="00193FCD" w:rsidRDefault="00193FCD">
            <w:pPr>
              <w:pBdr>
                <w:top w:val="nil"/>
                <w:left w:val="nil"/>
                <w:bottom w:val="nil"/>
                <w:right w:val="nil"/>
                <w:between w:val="nil"/>
              </w:pBdr>
              <w:spacing w:before="57"/>
              <w:ind w:left="110"/>
              <w:rPr>
                <w:color w:val="000000"/>
                <w:lang w:val="el-GR"/>
              </w:rPr>
            </w:pPr>
            <w:r>
              <w:rPr>
                <w:color w:val="000000"/>
                <w:lang w:val="el-GR"/>
              </w:rPr>
              <w:t>ΔΙΕΥΘΥΝΩΝ ΣΥΜΒΟΥΛΟΣ</w:t>
            </w:r>
          </w:p>
        </w:tc>
      </w:tr>
      <w:tr w:rsidR="00193FCD" w14:paraId="1A765DFE" w14:textId="77777777">
        <w:trPr>
          <w:trHeight w:val="698"/>
        </w:trPr>
        <w:tc>
          <w:tcPr>
            <w:tcW w:w="2552" w:type="dxa"/>
          </w:tcPr>
          <w:p w14:paraId="6B1A4EAC" w14:textId="77777777" w:rsidR="00193FCD" w:rsidRDefault="00193FCD" w:rsidP="00193FCD">
            <w:pPr>
              <w:pBdr>
                <w:top w:val="nil"/>
                <w:left w:val="nil"/>
                <w:bottom w:val="nil"/>
                <w:right w:val="nil"/>
                <w:between w:val="nil"/>
              </w:pBdr>
              <w:spacing w:before="57" w:line="259" w:lineRule="auto"/>
              <w:ind w:left="110" w:right="823"/>
              <w:rPr>
                <w:b/>
                <w:bCs/>
                <w:color w:val="000000"/>
              </w:rPr>
            </w:pPr>
            <w:r>
              <w:rPr>
                <w:b/>
                <w:bCs/>
                <w:color w:val="000000"/>
              </w:rPr>
              <w:t>Αριθμός Δελτίου Ταυτότητας (ΑΔΤ)</w:t>
            </w:r>
          </w:p>
        </w:tc>
        <w:tc>
          <w:tcPr>
            <w:tcW w:w="2124" w:type="dxa"/>
            <w:gridSpan w:val="2"/>
          </w:tcPr>
          <w:p w14:paraId="6B4911F8" w14:textId="59AE9296" w:rsidR="00193FCD" w:rsidRPr="00193FCD" w:rsidRDefault="00193FCD" w:rsidP="00193FCD">
            <w:pPr>
              <w:pBdr>
                <w:top w:val="nil"/>
                <w:left w:val="nil"/>
                <w:bottom w:val="nil"/>
                <w:right w:val="nil"/>
                <w:between w:val="nil"/>
              </w:pBdr>
              <w:spacing w:before="57"/>
              <w:ind w:left="110"/>
              <w:rPr>
                <w:color w:val="000000"/>
                <w:lang w:val="el-GR"/>
              </w:rPr>
            </w:pPr>
            <w:r>
              <w:rPr>
                <w:color w:val="000000"/>
                <w:lang w:val="el-GR"/>
              </w:rPr>
              <w:t>ΑΗ153208</w:t>
            </w:r>
          </w:p>
        </w:tc>
        <w:tc>
          <w:tcPr>
            <w:tcW w:w="1844" w:type="dxa"/>
          </w:tcPr>
          <w:p w14:paraId="6D43501A" w14:textId="18FFFCDC" w:rsidR="00193FCD" w:rsidRPr="00D73398" w:rsidRDefault="00193FCD" w:rsidP="00193FCD">
            <w:pPr>
              <w:pBdr>
                <w:top w:val="nil"/>
                <w:left w:val="nil"/>
                <w:bottom w:val="nil"/>
                <w:right w:val="nil"/>
                <w:between w:val="nil"/>
              </w:pBdr>
              <w:spacing w:before="57"/>
              <w:ind w:left="110"/>
              <w:rPr>
                <w:b/>
                <w:color w:val="000000"/>
              </w:rPr>
            </w:pPr>
            <w:r>
              <w:rPr>
                <w:b/>
                <w:bCs/>
                <w:color w:val="000000"/>
              </w:rPr>
              <w:t>ΑΦΜ</w:t>
            </w:r>
          </w:p>
        </w:tc>
        <w:tc>
          <w:tcPr>
            <w:tcW w:w="2388" w:type="dxa"/>
            <w:gridSpan w:val="2"/>
          </w:tcPr>
          <w:p w14:paraId="4A64DCC5" w14:textId="2F943BD2" w:rsidR="00193FCD" w:rsidRDefault="00193FCD" w:rsidP="00193FCD">
            <w:pPr>
              <w:pBdr>
                <w:top w:val="nil"/>
                <w:left w:val="nil"/>
                <w:bottom w:val="nil"/>
                <w:right w:val="nil"/>
                <w:between w:val="nil"/>
              </w:pBdr>
              <w:spacing w:before="57"/>
              <w:ind w:left="110"/>
              <w:rPr>
                <w:color w:val="000000"/>
              </w:rPr>
            </w:pPr>
            <w:r>
              <w:rPr>
                <w:color w:val="000000"/>
                <w:lang w:val="el-GR"/>
              </w:rPr>
              <w:t>059520939</w:t>
            </w:r>
          </w:p>
        </w:tc>
      </w:tr>
      <w:tr w:rsidR="00351778" w14:paraId="60A06CEC" w14:textId="77777777">
        <w:trPr>
          <w:trHeight w:val="697"/>
        </w:trPr>
        <w:tc>
          <w:tcPr>
            <w:tcW w:w="2552" w:type="dxa"/>
          </w:tcPr>
          <w:p w14:paraId="27C9EB94" w14:textId="77777777" w:rsidR="00351778" w:rsidRDefault="00FA208B">
            <w:pPr>
              <w:pBdr>
                <w:top w:val="nil"/>
                <w:left w:val="nil"/>
                <w:bottom w:val="nil"/>
                <w:right w:val="nil"/>
                <w:between w:val="nil"/>
              </w:pBdr>
              <w:spacing w:before="57"/>
              <w:ind w:left="110"/>
              <w:rPr>
                <w:b/>
                <w:bCs/>
                <w:color w:val="000000"/>
              </w:rPr>
            </w:pPr>
            <w:r>
              <w:rPr>
                <w:b/>
                <w:bCs/>
                <w:color w:val="000000"/>
              </w:rPr>
              <w:t>Ημερομηνία γέννησης</w:t>
            </w:r>
          </w:p>
        </w:tc>
        <w:tc>
          <w:tcPr>
            <w:tcW w:w="2124" w:type="dxa"/>
            <w:gridSpan w:val="2"/>
          </w:tcPr>
          <w:p w14:paraId="085F63C3" w14:textId="36669E3E" w:rsidR="00351778" w:rsidRPr="00193FCD" w:rsidRDefault="00193FCD">
            <w:pPr>
              <w:pBdr>
                <w:top w:val="nil"/>
                <w:left w:val="nil"/>
                <w:bottom w:val="nil"/>
                <w:right w:val="nil"/>
                <w:between w:val="nil"/>
              </w:pBdr>
              <w:spacing w:before="57"/>
              <w:ind w:left="110"/>
              <w:rPr>
                <w:color w:val="000000"/>
                <w:lang w:val="el-GR"/>
              </w:rPr>
            </w:pPr>
            <w:r>
              <w:rPr>
                <w:color w:val="000000"/>
                <w:lang w:val="el-GR"/>
              </w:rPr>
              <w:t>01/02/1966</w:t>
            </w:r>
          </w:p>
        </w:tc>
        <w:tc>
          <w:tcPr>
            <w:tcW w:w="1844" w:type="dxa"/>
          </w:tcPr>
          <w:p w14:paraId="4E82DEE5" w14:textId="77777777" w:rsidR="00351778" w:rsidRPr="00D73398" w:rsidRDefault="00FA208B">
            <w:pPr>
              <w:pBdr>
                <w:top w:val="nil"/>
                <w:left w:val="nil"/>
                <w:bottom w:val="nil"/>
                <w:right w:val="nil"/>
                <w:between w:val="nil"/>
              </w:pBdr>
              <w:spacing w:before="57"/>
              <w:ind w:left="110"/>
              <w:rPr>
                <w:b/>
                <w:color w:val="000000"/>
              </w:rPr>
            </w:pPr>
            <w:r w:rsidRPr="00D73398">
              <w:rPr>
                <w:b/>
                <w:color w:val="000000"/>
              </w:rPr>
              <w:t>Τόπος γέννησης</w:t>
            </w:r>
          </w:p>
        </w:tc>
        <w:tc>
          <w:tcPr>
            <w:tcW w:w="2388" w:type="dxa"/>
            <w:gridSpan w:val="2"/>
          </w:tcPr>
          <w:p w14:paraId="0DADD3BB" w14:textId="0B09CB0D" w:rsidR="00351778" w:rsidRPr="00193FCD" w:rsidRDefault="00193FCD">
            <w:pPr>
              <w:pBdr>
                <w:top w:val="nil"/>
                <w:left w:val="nil"/>
                <w:bottom w:val="nil"/>
                <w:right w:val="nil"/>
                <w:between w:val="nil"/>
              </w:pBdr>
              <w:spacing w:before="57" w:line="259" w:lineRule="auto"/>
              <w:ind w:left="110" w:right="978"/>
              <w:rPr>
                <w:color w:val="000000"/>
                <w:lang w:val="el-GR"/>
              </w:rPr>
            </w:pPr>
            <w:r>
              <w:rPr>
                <w:color w:val="000000"/>
                <w:lang w:val="el-GR"/>
              </w:rPr>
              <w:t>ΓΕΡΜΑΝΙΑ</w:t>
            </w:r>
          </w:p>
        </w:tc>
      </w:tr>
      <w:tr w:rsidR="00351778" w14:paraId="0DF47784" w14:textId="77777777">
        <w:trPr>
          <w:trHeight w:val="700"/>
        </w:trPr>
        <w:tc>
          <w:tcPr>
            <w:tcW w:w="2552" w:type="dxa"/>
          </w:tcPr>
          <w:p w14:paraId="057F7839" w14:textId="77777777" w:rsidR="00351778" w:rsidRDefault="00FA208B">
            <w:pPr>
              <w:pBdr>
                <w:top w:val="nil"/>
                <w:left w:val="nil"/>
                <w:bottom w:val="nil"/>
                <w:right w:val="nil"/>
                <w:between w:val="nil"/>
              </w:pBdr>
              <w:spacing w:before="57" w:line="259" w:lineRule="auto"/>
              <w:ind w:left="110" w:right="620"/>
              <w:rPr>
                <w:b/>
                <w:bCs/>
                <w:i/>
                <w:iCs/>
                <w:color w:val="000000"/>
              </w:rPr>
            </w:pPr>
            <w:r>
              <w:rPr>
                <w:b/>
                <w:bCs/>
                <w:color w:val="000000"/>
              </w:rPr>
              <w:lastRenderedPageBreak/>
              <w:t xml:space="preserve">Διεύθυνση </w:t>
            </w:r>
            <w:r>
              <w:rPr>
                <w:b/>
                <w:bCs/>
                <w:i/>
                <w:iCs/>
                <w:color w:val="000000"/>
              </w:rPr>
              <w:t>(Οδός, Αριθμός, ΤΚ, Δήμος)</w:t>
            </w:r>
          </w:p>
        </w:tc>
        <w:tc>
          <w:tcPr>
            <w:tcW w:w="6356" w:type="dxa"/>
            <w:gridSpan w:val="5"/>
          </w:tcPr>
          <w:p w14:paraId="0633D80F" w14:textId="6E41E00F" w:rsidR="00351778" w:rsidRDefault="00FA208B">
            <w:pPr>
              <w:pBdr>
                <w:top w:val="nil"/>
                <w:left w:val="nil"/>
                <w:bottom w:val="nil"/>
                <w:right w:val="nil"/>
                <w:between w:val="nil"/>
              </w:pBdr>
              <w:spacing w:before="57"/>
              <w:ind w:left="110"/>
              <w:rPr>
                <w:i/>
                <w:iCs/>
                <w:color w:val="000000"/>
              </w:rPr>
            </w:pPr>
            <w:r>
              <w:rPr>
                <w:i/>
                <w:iCs/>
                <w:color w:val="000000"/>
              </w:rPr>
              <w:t>ΤΖΩΝ ΚΕΝΝΕΝΤΥ 111, 5553</w:t>
            </w:r>
            <w:r w:rsidR="00193FCD">
              <w:rPr>
                <w:i/>
                <w:iCs/>
                <w:color w:val="000000"/>
                <w:lang w:val="el-GR"/>
              </w:rPr>
              <w:t>6</w:t>
            </w:r>
            <w:r>
              <w:rPr>
                <w:i/>
                <w:iCs/>
                <w:color w:val="000000"/>
              </w:rPr>
              <w:t>, ΘΕΣΣΑΛΟΝΙΚΗ</w:t>
            </w:r>
          </w:p>
        </w:tc>
      </w:tr>
      <w:tr w:rsidR="00193FCD" w14:paraId="12A15097" w14:textId="77777777" w:rsidTr="00193FCD">
        <w:trPr>
          <w:trHeight w:val="407"/>
        </w:trPr>
        <w:tc>
          <w:tcPr>
            <w:tcW w:w="2552" w:type="dxa"/>
          </w:tcPr>
          <w:p w14:paraId="7699C20A" w14:textId="77777777" w:rsidR="00193FCD" w:rsidRDefault="00193FCD" w:rsidP="00193FCD">
            <w:pPr>
              <w:pBdr>
                <w:top w:val="nil"/>
                <w:left w:val="nil"/>
                <w:bottom w:val="nil"/>
                <w:right w:val="nil"/>
                <w:between w:val="nil"/>
              </w:pBdr>
              <w:spacing w:before="57"/>
              <w:ind w:left="110"/>
              <w:rPr>
                <w:b/>
                <w:bCs/>
                <w:color w:val="000000"/>
              </w:rPr>
            </w:pPr>
            <w:r>
              <w:rPr>
                <w:b/>
                <w:bCs/>
                <w:color w:val="000000"/>
              </w:rPr>
              <w:t>Τηλέφωνα</w:t>
            </w:r>
          </w:p>
        </w:tc>
        <w:tc>
          <w:tcPr>
            <w:tcW w:w="2118" w:type="dxa"/>
          </w:tcPr>
          <w:p w14:paraId="2C159A52" w14:textId="77777777" w:rsidR="00193FCD" w:rsidRDefault="00193FCD" w:rsidP="00193FCD">
            <w:pPr>
              <w:pBdr>
                <w:top w:val="nil"/>
                <w:left w:val="nil"/>
                <w:bottom w:val="nil"/>
                <w:right w:val="nil"/>
                <w:between w:val="nil"/>
              </w:pBdr>
              <w:spacing w:before="57"/>
              <w:ind w:left="110"/>
              <w:rPr>
                <w:color w:val="000000"/>
              </w:rPr>
            </w:pPr>
            <w:r>
              <w:rPr>
                <w:color w:val="000000"/>
                <w:lang w:val="el-GR"/>
              </w:rPr>
              <w:t>6936154502</w:t>
            </w:r>
          </w:p>
        </w:tc>
        <w:tc>
          <w:tcPr>
            <w:tcW w:w="1964" w:type="dxa"/>
            <w:gridSpan w:val="3"/>
          </w:tcPr>
          <w:p w14:paraId="53CE0D3C" w14:textId="48569A15" w:rsidR="00193FCD" w:rsidRDefault="00193FCD" w:rsidP="00193FCD">
            <w:pPr>
              <w:pBdr>
                <w:top w:val="nil"/>
                <w:left w:val="nil"/>
                <w:bottom w:val="nil"/>
                <w:right w:val="nil"/>
                <w:between w:val="nil"/>
              </w:pBdr>
              <w:spacing w:before="57"/>
              <w:ind w:left="110"/>
              <w:rPr>
                <w:color w:val="000000"/>
              </w:rPr>
            </w:pPr>
            <w:r>
              <w:rPr>
                <w:b/>
                <w:bCs/>
                <w:color w:val="000000"/>
              </w:rPr>
              <w:t>e-mail</w:t>
            </w:r>
          </w:p>
        </w:tc>
        <w:tc>
          <w:tcPr>
            <w:tcW w:w="2274" w:type="dxa"/>
          </w:tcPr>
          <w:p w14:paraId="41952B0C" w14:textId="3D61E3AE" w:rsidR="00193FCD" w:rsidRDefault="00D719FB" w:rsidP="00193FCD">
            <w:pPr>
              <w:pBdr>
                <w:top w:val="nil"/>
                <w:left w:val="nil"/>
                <w:bottom w:val="nil"/>
                <w:right w:val="nil"/>
                <w:between w:val="nil"/>
              </w:pBdr>
              <w:spacing w:before="57"/>
              <w:ind w:left="110"/>
              <w:rPr>
                <w:color w:val="000000"/>
              </w:rPr>
            </w:pPr>
            <w:hyperlink r:id="rId13" w:history="1">
              <w:r w:rsidR="00193FCD" w:rsidRPr="004B4AA4">
                <w:rPr>
                  <w:rStyle w:val="Hyperlink"/>
                  <w:lang w:val="en-US"/>
                </w:rPr>
                <w:t>mary.kolios@kolios.gr</w:t>
              </w:r>
            </w:hyperlink>
          </w:p>
        </w:tc>
      </w:tr>
    </w:tbl>
    <w:p w14:paraId="3035326C" w14:textId="77777777" w:rsidR="00351778" w:rsidRDefault="00351778">
      <w:pPr>
        <w:pBdr>
          <w:top w:val="nil"/>
          <w:left w:val="nil"/>
          <w:bottom w:val="nil"/>
          <w:right w:val="nil"/>
          <w:between w:val="nil"/>
        </w:pBdr>
        <w:rPr>
          <w:color w:val="000000"/>
        </w:rPr>
      </w:pPr>
    </w:p>
    <w:p w14:paraId="03DC3301" w14:textId="77777777" w:rsidR="00351778" w:rsidRDefault="00FA208B">
      <w:pPr>
        <w:pBdr>
          <w:top w:val="nil"/>
          <w:left w:val="nil"/>
          <w:bottom w:val="nil"/>
          <w:right w:val="nil"/>
          <w:between w:val="nil"/>
        </w:pBdr>
        <w:spacing w:before="179"/>
        <w:ind w:left="301"/>
        <w:rPr>
          <w:color w:val="000000"/>
        </w:rPr>
      </w:pPr>
      <w:r>
        <w:rPr>
          <w:color w:val="000000"/>
        </w:rPr>
        <w:t>Για επικοινωνία σχετικά με την παρούσα έκθεση και περιβαλλοντικά θέματα επικοινωνήστε με :</w:t>
      </w:r>
    </w:p>
    <w:p w14:paraId="319D51B4" w14:textId="77777777" w:rsidR="00351778" w:rsidRDefault="00351778">
      <w:pPr>
        <w:pBdr>
          <w:top w:val="nil"/>
          <w:left w:val="nil"/>
          <w:bottom w:val="nil"/>
          <w:right w:val="nil"/>
          <w:between w:val="nil"/>
        </w:pBdr>
        <w:spacing w:before="5" w:after="1"/>
        <w:rPr>
          <w:color w:val="000000"/>
          <w:sz w:val="14"/>
          <w:szCs w:val="14"/>
        </w:rPr>
      </w:pPr>
    </w:p>
    <w:tbl>
      <w:tblPr>
        <w:tblStyle w:val="a0"/>
        <w:tblW w:w="8908" w:type="dxa"/>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2124"/>
        <w:gridCol w:w="1844"/>
        <w:gridCol w:w="2388"/>
      </w:tblGrid>
      <w:tr w:rsidR="00351778" w14:paraId="15E41ED7" w14:textId="77777777">
        <w:trPr>
          <w:trHeight w:val="408"/>
        </w:trPr>
        <w:tc>
          <w:tcPr>
            <w:tcW w:w="2552" w:type="dxa"/>
          </w:tcPr>
          <w:p w14:paraId="7B5443E6" w14:textId="77777777" w:rsidR="00351778" w:rsidRDefault="00FA208B">
            <w:pPr>
              <w:pBdr>
                <w:top w:val="nil"/>
                <w:left w:val="nil"/>
                <w:bottom w:val="nil"/>
                <w:right w:val="nil"/>
                <w:between w:val="nil"/>
              </w:pBdr>
              <w:spacing w:before="64"/>
              <w:ind w:left="110"/>
              <w:rPr>
                <w:b/>
                <w:bCs/>
                <w:color w:val="000000"/>
              </w:rPr>
            </w:pPr>
            <w:r>
              <w:rPr>
                <w:b/>
                <w:bCs/>
                <w:color w:val="000000"/>
              </w:rPr>
              <w:t>Όνομα</w:t>
            </w:r>
          </w:p>
        </w:tc>
        <w:tc>
          <w:tcPr>
            <w:tcW w:w="2124" w:type="dxa"/>
          </w:tcPr>
          <w:p w14:paraId="6ABDC2C4" w14:textId="77777777" w:rsidR="00351778" w:rsidRDefault="00FA208B">
            <w:pPr>
              <w:pBdr>
                <w:top w:val="nil"/>
                <w:left w:val="nil"/>
                <w:bottom w:val="nil"/>
                <w:right w:val="nil"/>
                <w:between w:val="nil"/>
              </w:pBdr>
              <w:spacing w:before="64"/>
              <w:ind w:left="110"/>
              <w:rPr>
                <w:color w:val="000000"/>
              </w:rPr>
            </w:pPr>
            <w:r>
              <w:rPr>
                <w:color w:val="000000"/>
              </w:rPr>
              <w:t>ΙΩΑΝΝΗΣ</w:t>
            </w:r>
          </w:p>
        </w:tc>
        <w:tc>
          <w:tcPr>
            <w:tcW w:w="1844" w:type="dxa"/>
          </w:tcPr>
          <w:p w14:paraId="0CE5CEEB" w14:textId="77777777" w:rsidR="00351778" w:rsidRPr="00D55E0C" w:rsidRDefault="00FA208B">
            <w:pPr>
              <w:pBdr>
                <w:top w:val="nil"/>
                <w:left w:val="nil"/>
                <w:bottom w:val="nil"/>
                <w:right w:val="nil"/>
                <w:between w:val="nil"/>
              </w:pBdr>
              <w:spacing w:before="64"/>
              <w:ind w:left="110"/>
              <w:rPr>
                <w:b/>
                <w:color w:val="000000"/>
              </w:rPr>
            </w:pPr>
            <w:r w:rsidRPr="00D55E0C">
              <w:rPr>
                <w:b/>
                <w:color w:val="000000"/>
              </w:rPr>
              <w:t>Επώνυμο</w:t>
            </w:r>
          </w:p>
        </w:tc>
        <w:tc>
          <w:tcPr>
            <w:tcW w:w="2388" w:type="dxa"/>
          </w:tcPr>
          <w:p w14:paraId="673FCE8F" w14:textId="77777777" w:rsidR="00351778" w:rsidRDefault="00FA208B">
            <w:pPr>
              <w:pBdr>
                <w:top w:val="nil"/>
                <w:left w:val="nil"/>
                <w:bottom w:val="nil"/>
                <w:right w:val="nil"/>
                <w:between w:val="nil"/>
              </w:pBdr>
              <w:spacing w:before="64"/>
              <w:ind w:left="110"/>
              <w:rPr>
                <w:color w:val="000000"/>
              </w:rPr>
            </w:pPr>
            <w:r>
              <w:rPr>
                <w:color w:val="000000"/>
              </w:rPr>
              <w:t>ΛΑΤΣΙΝΟΣ</w:t>
            </w:r>
          </w:p>
        </w:tc>
      </w:tr>
      <w:tr w:rsidR="00351778" w14:paraId="2E920376" w14:textId="77777777">
        <w:trPr>
          <w:trHeight w:val="410"/>
        </w:trPr>
        <w:tc>
          <w:tcPr>
            <w:tcW w:w="2552" w:type="dxa"/>
          </w:tcPr>
          <w:p w14:paraId="6B7FDE3E" w14:textId="77777777" w:rsidR="00351778" w:rsidRDefault="00FA208B">
            <w:pPr>
              <w:pBdr>
                <w:top w:val="nil"/>
                <w:left w:val="nil"/>
                <w:bottom w:val="nil"/>
                <w:right w:val="nil"/>
                <w:between w:val="nil"/>
              </w:pBdr>
              <w:spacing w:before="64"/>
              <w:ind w:left="110"/>
              <w:rPr>
                <w:b/>
                <w:bCs/>
                <w:color w:val="000000"/>
              </w:rPr>
            </w:pPr>
            <w:r>
              <w:rPr>
                <w:b/>
                <w:bCs/>
                <w:color w:val="000000"/>
              </w:rPr>
              <w:t>Επάγγελμα/ Ιδιότητα</w:t>
            </w:r>
          </w:p>
        </w:tc>
        <w:tc>
          <w:tcPr>
            <w:tcW w:w="6356" w:type="dxa"/>
            <w:gridSpan w:val="3"/>
          </w:tcPr>
          <w:p w14:paraId="237DDCF2" w14:textId="77777777" w:rsidR="00351778" w:rsidRDefault="00FA208B">
            <w:pPr>
              <w:pBdr>
                <w:top w:val="nil"/>
                <w:left w:val="nil"/>
                <w:bottom w:val="nil"/>
                <w:right w:val="nil"/>
                <w:between w:val="nil"/>
              </w:pBdr>
              <w:spacing w:before="64"/>
              <w:ind w:left="110"/>
              <w:rPr>
                <w:color w:val="000000"/>
              </w:rPr>
            </w:pPr>
            <w:r>
              <w:rPr>
                <w:color w:val="000000"/>
              </w:rPr>
              <w:t>ΜΗΧΑΝΟΛΟΓΟΣ ΜΗΧΑΝΙΚΟΣ</w:t>
            </w:r>
          </w:p>
        </w:tc>
      </w:tr>
      <w:tr w:rsidR="00351778" w14:paraId="1A58C48B" w14:textId="77777777">
        <w:trPr>
          <w:trHeight w:val="697"/>
        </w:trPr>
        <w:tc>
          <w:tcPr>
            <w:tcW w:w="2552" w:type="dxa"/>
          </w:tcPr>
          <w:p w14:paraId="329B8DA6" w14:textId="77777777" w:rsidR="00351778" w:rsidRDefault="00FA208B">
            <w:pPr>
              <w:pBdr>
                <w:top w:val="nil"/>
                <w:left w:val="nil"/>
                <w:bottom w:val="nil"/>
                <w:right w:val="nil"/>
                <w:between w:val="nil"/>
              </w:pBdr>
              <w:spacing w:before="64" w:line="259" w:lineRule="auto"/>
              <w:ind w:left="110" w:right="823"/>
              <w:rPr>
                <w:b/>
                <w:bCs/>
                <w:color w:val="000000"/>
              </w:rPr>
            </w:pPr>
            <w:r>
              <w:rPr>
                <w:b/>
                <w:bCs/>
                <w:color w:val="000000"/>
              </w:rPr>
              <w:t>Αριθμός Δελτίου Ταυτότητας (ΑΔΤ)</w:t>
            </w:r>
          </w:p>
        </w:tc>
        <w:tc>
          <w:tcPr>
            <w:tcW w:w="2124" w:type="dxa"/>
          </w:tcPr>
          <w:p w14:paraId="1495F399" w14:textId="77777777" w:rsidR="00351778" w:rsidRDefault="00FA208B">
            <w:pPr>
              <w:pBdr>
                <w:top w:val="nil"/>
                <w:left w:val="nil"/>
                <w:bottom w:val="nil"/>
                <w:right w:val="nil"/>
                <w:between w:val="nil"/>
              </w:pBdr>
              <w:spacing w:before="64"/>
              <w:ind w:left="110"/>
              <w:rPr>
                <w:color w:val="000000"/>
              </w:rPr>
            </w:pPr>
            <w:r>
              <w:rPr>
                <w:color w:val="000000"/>
              </w:rPr>
              <w:t>Χ267088</w:t>
            </w:r>
          </w:p>
        </w:tc>
        <w:tc>
          <w:tcPr>
            <w:tcW w:w="1844" w:type="dxa"/>
          </w:tcPr>
          <w:p w14:paraId="57AEE356" w14:textId="77777777" w:rsidR="00351778" w:rsidRPr="00D55E0C" w:rsidRDefault="00FA208B">
            <w:pPr>
              <w:pBdr>
                <w:top w:val="nil"/>
                <w:left w:val="nil"/>
                <w:bottom w:val="nil"/>
                <w:right w:val="nil"/>
                <w:between w:val="nil"/>
              </w:pBdr>
              <w:spacing w:before="64"/>
              <w:ind w:left="110"/>
              <w:rPr>
                <w:b/>
                <w:color w:val="000000"/>
              </w:rPr>
            </w:pPr>
            <w:r w:rsidRPr="00D55E0C">
              <w:rPr>
                <w:b/>
                <w:color w:val="000000"/>
              </w:rPr>
              <w:t>Εκδούσα Αρχή</w:t>
            </w:r>
          </w:p>
        </w:tc>
        <w:tc>
          <w:tcPr>
            <w:tcW w:w="2388" w:type="dxa"/>
          </w:tcPr>
          <w:p w14:paraId="6B544144" w14:textId="77777777" w:rsidR="00351778" w:rsidRDefault="00FA208B">
            <w:pPr>
              <w:pBdr>
                <w:top w:val="nil"/>
                <w:left w:val="nil"/>
                <w:bottom w:val="nil"/>
                <w:right w:val="nil"/>
                <w:between w:val="nil"/>
              </w:pBdr>
              <w:spacing w:before="64"/>
              <w:ind w:left="110"/>
              <w:rPr>
                <w:color w:val="000000"/>
              </w:rPr>
            </w:pPr>
            <w:r>
              <w:rPr>
                <w:color w:val="000000"/>
              </w:rPr>
              <w:t>Α’ Τ.Α. ΘΕΣΣΑΛΟΝΙΚΗΣ</w:t>
            </w:r>
          </w:p>
        </w:tc>
      </w:tr>
      <w:tr w:rsidR="00351778" w14:paraId="07CBF839" w14:textId="77777777">
        <w:trPr>
          <w:trHeight w:val="410"/>
        </w:trPr>
        <w:tc>
          <w:tcPr>
            <w:tcW w:w="2552" w:type="dxa"/>
          </w:tcPr>
          <w:p w14:paraId="5A78BF44" w14:textId="77777777" w:rsidR="00351778" w:rsidRDefault="00FA208B">
            <w:pPr>
              <w:pBdr>
                <w:top w:val="nil"/>
                <w:left w:val="nil"/>
                <w:bottom w:val="nil"/>
                <w:right w:val="nil"/>
                <w:between w:val="nil"/>
              </w:pBdr>
              <w:spacing w:before="64"/>
              <w:ind w:left="110"/>
              <w:rPr>
                <w:b/>
                <w:bCs/>
                <w:color w:val="000000"/>
              </w:rPr>
            </w:pPr>
            <w:r>
              <w:rPr>
                <w:b/>
                <w:bCs/>
                <w:color w:val="000000"/>
              </w:rPr>
              <w:t>ΑΦΜ</w:t>
            </w:r>
          </w:p>
        </w:tc>
        <w:tc>
          <w:tcPr>
            <w:tcW w:w="2124" w:type="dxa"/>
          </w:tcPr>
          <w:p w14:paraId="654E8B70" w14:textId="77777777" w:rsidR="00351778" w:rsidRDefault="00FA208B">
            <w:pPr>
              <w:pBdr>
                <w:top w:val="nil"/>
                <w:left w:val="nil"/>
                <w:bottom w:val="nil"/>
                <w:right w:val="nil"/>
                <w:between w:val="nil"/>
              </w:pBdr>
              <w:spacing w:before="64"/>
              <w:ind w:left="110"/>
              <w:rPr>
                <w:color w:val="000000"/>
              </w:rPr>
            </w:pPr>
            <w:r>
              <w:rPr>
                <w:color w:val="000000"/>
              </w:rPr>
              <w:t>003813249</w:t>
            </w:r>
          </w:p>
        </w:tc>
        <w:tc>
          <w:tcPr>
            <w:tcW w:w="1844" w:type="dxa"/>
          </w:tcPr>
          <w:p w14:paraId="11482B92" w14:textId="77777777" w:rsidR="00351778" w:rsidRPr="00D55E0C" w:rsidRDefault="00FA208B">
            <w:pPr>
              <w:pBdr>
                <w:top w:val="nil"/>
                <w:left w:val="nil"/>
                <w:bottom w:val="nil"/>
                <w:right w:val="nil"/>
                <w:between w:val="nil"/>
              </w:pBdr>
              <w:spacing w:before="64"/>
              <w:ind w:left="110"/>
              <w:rPr>
                <w:b/>
                <w:color w:val="000000"/>
              </w:rPr>
            </w:pPr>
            <w:r w:rsidRPr="00D55E0C">
              <w:rPr>
                <w:b/>
                <w:color w:val="000000"/>
              </w:rPr>
              <w:t>ΔΟΥ</w:t>
            </w:r>
          </w:p>
        </w:tc>
        <w:tc>
          <w:tcPr>
            <w:tcW w:w="2388" w:type="dxa"/>
          </w:tcPr>
          <w:p w14:paraId="18BC3863" w14:textId="77777777" w:rsidR="00351778" w:rsidRDefault="00FA208B">
            <w:pPr>
              <w:pBdr>
                <w:top w:val="nil"/>
                <w:left w:val="nil"/>
                <w:bottom w:val="nil"/>
                <w:right w:val="nil"/>
                <w:between w:val="nil"/>
              </w:pBdr>
              <w:spacing w:before="64"/>
              <w:ind w:left="110"/>
              <w:rPr>
                <w:color w:val="000000"/>
              </w:rPr>
            </w:pPr>
            <w:r>
              <w:rPr>
                <w:color w:val="000000"/>
              </w:rPr>
              <w:t>Ζ’ ΘΕΣΣΑΛΟΝΙΚΗΣ</w:t>
            </w:r>
          </w:p>
        </w:tc>
      </w:tr>
      <w:tr w:rsidR="00351778" w14:paraId="33E81A2D" w14:textId="77777777">
        <w:trPr>
          <w:trHeight w:val="408"/>
        </w:trPr>
        <w:tc>
          <w:tcPr>
            <w:tcW w:w="2552" w:type="dxa"/>
          </w:tcPr>
          <w:p w14:paraId="36FE5669" w14:textId="77777777" w:rsidR="00351778" w:rsidRDefault="00FA208B">
            <w:pPr>
              <w:pBdr>
                <w:top w:val="nil"/>
                <w:left w:val="nil"/>
                <w:bottom w:val="nil"/>
                <w:right w:val="nil"/>
                <w:between w:val="nil"/>
              </w:pBdr>
              <w:spacing w:before="64"/>
              <w:ind w:left="110"/>
              <w:rPr>
                <w:b/>
                <w:bCs/>
                <w:color w:val="000000"/>
              </w:rPr>
            </w:pPr>
            <w:r>
              <w:rPr>
                <w:b/>
                <w:bCs/>
                <w:color w:val="000000"/>
              </w:rPr>
              <w:t>Ημερομηνία γέννησης</w:t>
            </w:r>
          </w:p>
        </w:tc>
        <w:tc>
          <w:tcPr>
            <w:tcW w:w="2124" w:type="dxa"/>
          </w:tcPr>
          <w:p w14:paraId="5645BA5B" w14:textId="77777777" w:rsidR="00351778" w:rsidRDefault="00FA208B">
            <w:pPr>
              <w:pBdr>
                <w:top w:val="nil"/>
                <w:left w:val="nil"/>
                <w:bottom w:val="nil"/>
                <w:right w:val="nil"/>
                <w:between w:val="nil"/>
              </w:pBdr>
              <w:spacing w:before="64"/>
              <w:ind w:left="110"/>
              <w:rPr>
                <w:color w:val="000000"/>
              </w:rPr>
            </w:pPr>
            <w:r>
              <w:rPr>
                <w:color w:val="000000"/>
              </w:rPr>
              <w:t>28/06/1968</w:t>
            </w:r>
          </w:p>
        </w:tc>
        <w:tc>
          <w:tcPr>
            <w:tcW w:w="1844" w:type="dxa"/>
          </w:tcPr>
          <w:p w14:paraId="4C0B2873" w14:textId="77777777" w:rsidR="00351778" w:rsidRPr="00D55E0C" w:rsidRDefault="00FA208B">
            <w:pPr>
              <w:pBdr>
                <w:top w:val="nil"/>
                <w:left w:val="nil"/>
                <w:bottom w:val="nil"/>
                <w:right w:val="nil"/>
                <w:between w:val="nil"/>
              </w:pBdr>
              <w:spacing w:before="64"/>
              <w:ind w:left="110"/>
              <w:rPr>
                <w:b/>
                <w:color w:val="000000"/>
              </w:rPr>
            </w:pPr>
            <w:r w:rsidRPr="00D55E0C">
              <w:rPr>
                <w:b/>
                <w:color w:val="000000"/>
              </w:rPr>
              <w:t>Τόπος γέννησης</w:t>
            </w:r>
          </w:p>
        </w:tc>
        <w:tc>
          <w:tcPr>
            <w:tcW w:w="2388" w:type="dxa"/>
          </w:tcPr>
          <w:p w14:paraId="631B9320" w14:textId="77777777" w:rsidR="00351778" w:rsidRDefault="00FA208B">
            <w:pPr>
              <w:pBdr>
                <w:top w:val="nil"/>
                <w:left w:val="nil"/>
                <w:bottom w:val="nil"/>
                <w:right w:val="nil"/>
                <w:between w:val="nil"/>
              </w:pBdr>
              <w:spacing w:before="64"/>
              <w:ind w:left="110"/>
              <w:rPr>
                <w:color w:val="000000"/>
              </w:rPr>
            </w:pPr>
            <w:r>
              <w:rPr>
                <w:color w:val="000000"/>
              </w:rPr>
              <w:t>ΘΕΣΣΑΛΟΝΙΚΗ</w:t>
            </w:r>
          </w:p>
        </w:tc>
      </w:tr>
      <w:tr w:rsidR="00351778" w14:paraId="5914C708" w14:textId="77777777">
        <w:trPr>
          <w:trHeight w:val="700"/>
        </w:trPr>
        <w:tc>
          <w:tcPr>
            <w:tcW w:w="2552" w:type="dxa"/>
          </w:tcPr>
          <w:p w14:paraId="6A410B3C" w14:textId="77777777" w:rsidR="00351778" w:rsidRDefault="00FA208B">
            <w:pPr>
              <w:pBdr>
                <w:top w:val="nil"/>
                <w:left w:val="nil"/>
                <w:bottom w:val="nil"/>
                <w:right w:val="nil"/>
                <w:between w:val="nil"/>
              </w:pBdr>
              <w:spacing w:before="64" w:line="259" w:lineRule="auto"/>
              <w:ind w:left="110" w:right="620"/>
              <w:rPr>
                <w:b/>
                <w:bCs/>
                <w:i/>
                <w:iCs/>
                <w:color w:val="000000"/>
              </w:rPr>
            </w:pPr>
            <w:r>
              <w:rPr>
                <w:b/>
                <w:bCs/>
                <w:color w:val="000000"/>
              </w:rPr>
              <w:t xml:space="preserve">Διεύθυνση </w:t>
            </w:r>
            <w:r>
              <w:rPr>
                <w:b/>
                <w:bCs/>
                <w:i/>
                <w:iCs/>
                <w:color w:val="000000"/>
              </w:rPr>
              <w:t>(Οδός, Αριθμός, ΤΚ, Δήμος)</w:t>
            </w:r>
          </w:p>
        </w:tc>
        <w:tc>
          <w:tcPr>
            <w:tcW w:w="6356" w:type="dxa"/>
            <w:gridSpan w:val="3"/>
          </w:tcPr>
          <w:p w14:paraId="5C58E34C" w14:textId="77777777" w:rsidR="00351778" w:rsidRDefault="00FA208B">
            <w:pPr>
              <w:pBdr>
                <w:top w:val="nil"/>
                <w:left w:val="nil"/>
                <w:bottom w:val="nil"/>
                <w:right w:val="nil"/>
                <w:between w:val="nil"/>
              </w:pBdr>
              <w:spacing w:before="64"/>
              <w:ind w:left="110"/>
              <w:rPr>
                <w:i/>
                <w:iCs/>
                <w:color w:val="000000"/>
              </w:rPr>
            </w:pPr>
            <w:r>
              <w:rPr>
                <w:i/>
                <w:iCs/>
                <w:color w:val="000000"/>
              </w:rPr>
              <w:t>ΚΡΗΤΗΣ 69, 54646, ΘΕΣΣΑΛΟΝΙΚΗ</w:t>
            </w:r>
          </w:p>
        </w:tc>
      </w:tr>
      <w:tr w:rsidR="00351778" w14:paraId="06464845" w14:textId="77777777">
        <w:trPr>
          <w:trHeight w:val="408"/>
        </w:trPr>
        <w:tc>
          <w:tcPr>
            <w:tcW w:w="2552" w:type="dxa"/>
          </w:tcPr>
          <w:p w14:paraId="0D245161" w14:textId="77777777" w:rsidR="00351778" w:rsidRDefault="00FA208B">
            <w:pPr>
              <w:pBdr>
                <w:top w:val="nil"/>
                <w:left w:val="nil"/>
                <w:bottom w:val="nil"/>
                <w:right w:val="nil"/>
                <w:between w:val="nil"/>
              </w:pBdr>
              <w:spacing w:before="64"/>
              <w:ind w:left="110"/>
              <w:rPr>
                <w:b/>
                <w:bCs/>
                <w:color w:val="000000"/>
              </w:rPr>
            </w:pPr>
            <w:r>
              <w:rPr>
                <w:b/>
                <w:bCs/>
                <w:color w:val="000000"/>
              </w:rPr>
              <w:t>Τηλέφωνα</w:t>
            </w:r>
          </w:p>
        </w:tc>
        <w:tc>
          <w:tcPr>
            <w:tcW w:w="2124" w:type="dxa"/>
          </w:tcPr>
          <w:p w14:paraId="4552B70D" w14:textId="77777777" w:rsidR="00351778" w:rsidRDefault="00FA208B">
            <w:pPr>
              <w:pBdr>
                <w:top w:val="nil"/>
                <w:left w:val="nil"/>
                <w:bottom w:val="nil"/>
                <w:right w:val="nil"/>
                <w:between w:val="nil"/>
              </w:pBdr>
              <w:spacing w:before="64"/>
              <w:ind w:left="110"/>
              <w:rPr>
                <w:color w:val="000000"/>
              </w:rPr>
            </w:pPr>
            <w:r>
              <w:rPr>
                <w:color w:val="000000"/>
              </w:rPr>
              <w:t>23430-20701</w:t>
            </w:r>
          </w:p>
        </w:tc>
        <w:tc>
          <w:tcPr>
            <w:tcW w:w="1844" w:type="dxa"/>
          </w:tcPr>
          <w:p w14:paraId="11454C23" w14:textId="77777777" w:rsidR="00351778" w:rsidRPr="00D55E0C" w:rsidRDefault="00FA208B">
            <w:pPr>
              <w:pBdr>
                <w:top w:val="nil"/>
                <w:left w:val="nil"/>
                <w:bottom w:val="nil"/>
                <w:right w:val="nil"/>
                <w:between w:val="nil"/>
              </w:pBdr>
              <w:spacing w:before="64"/>
              <w:ind w:left="110"/>
              <w:rPr>
                <w:b/>
                <w:color w:val="000000"/>
              </w:rPr>
            </w:pPr>
            <w:r w:rsidRPr="00D55E0C">
              <w:rPr>
                <w:b/>
                <w:color w:val="000000"/>
              </w:rPr>
              <w:t>Κινητό</w:t>
            </w:r>
          </w:p>
        </w:tc>
        <w:tc>
          <w:tcPr>
            <w:tcW w:w="2388" w:type="dxa"/>
          </w:tcPr>
          <w:p w14:paraId="2A868919" w14:textId="77777777" w:rsidR="00351778" w:rsidRDefault="00FA208B">
            <w:pPr>
              <w:pBdr>
                <w:top w:val="nil"/>
                <w:left w:val="nil"/>
                <w:bottom w:val="nil"/>
                <w:right w:val="nil"/>
                <w:between w:val="nil"/>
              </w:pBdr>
              <w:spacing w:before="64"/>
              <w:ind w:left="110"/>
              <w:rPr>
                <w:color w:val="000000"/>
              </w:rPr>
            </w:pPr>
            <w:r>
              <w:rPr>
                <w:color w:val="000000"/>
              </w:rPr>
              <w:t>6945902454</w:t>
            </w:r>
          </w:p>
        </w:tc>
      </w:tr>
      <w:tr w:rsidR="00351778" w14:paraId="2F4AE69D" w14:textId="77777777">
        <w:trPr>
          <w:trHeight w:val="410"/>
        </w:trPr>
        <w:tc>
          <w:tcPr>
            <w:tcW w:w="2552" w:type="dxa"/>
          </w:tcPr>
          <w:p w14:paraId="514F3DC8" w14:textId="77777777" w:rsidR="00351778" w:rsidRDefault="00FA208B">
            <w:pPr>
              <w:pBdr>
                <w:top w:val="nil"/>
                <w:left w:val="nil"/>
                <w:bottom w:val="nil"/>
                <w:right w:val="nil"/>
                <w:between w:val="nil"/>
              </w:pBdr>
              <w:spacing w:before="64"/>
              <w:ind w:left="110"/>
              <w:rPr>
                <w:b/>
                <w:bCs/>
                <w:color w:val="000000"/>
              </w:rPr>
            </w:pPr>
            <w:r>
              <w:rPr>
                <w:b/>
                <w:bCs/>
                <w:color w:val="000000"/>
              </w:rPr>
              <w:t>e-mail</w:t>
            </w:r>
          </w:p>
        </w:tc>
        <w:tc>
          <w:tcPr>
            <w:tcW w:w="6356" w:type="dxa"/>
            <w:gridSpan w:val="3"/>
          </w:tcPr>
          <w:p w14:paraId="6801FCC4" w14:textId="77777777" w:rsidR="00351778" w:rsidRDefault="00D719FB">
            <w:pPr>
              <w:pBdr>
                <w:top w:val="nil"/>
                <w:left w:val="nil"/>
                <w:bottom w:val="nil"/>
                <w:right w:val="nil"/>
                <w:between w:val="nil"/>
              </w:pBdr>
              <w:spacing w:before="64"/>
              <w:ind w:left="110"/>
              <w:rPr>
                <w:color w:val="000000"/>
              </w:rPr>
            </w:pPr>
            <w:hyperlink r:id="rId14">
              <w:r w:rsidR="00FA208B">
                <w:rPr>
                  <w:color w:val="000000"/>
                </w:rPr>
                <w:t>j.latsinos@kolios.gr</w:t>
              </w:r>
            </w:hyperlink>
          </w:p>
        </w:tc>
      </w:tr>
    </w:tbl>
    <w:p w14:paraId="6070B087" w14:textId="4370CAD5" w:rsidR="00351778" w:rsidRDefault="00351778" w:rsidP="00D66DF5">
      <w:pPr>
        <w:pBdr>
          <w:top w:val="nil"/>
          <w:left w:val="nil"/>
          <w:bottom w:val="nil"/>
          <w:right w:val="nil"/>
          <w:between w:val="nil"/>
        </w:pBdr>
        <w:rPr>
          <w:color w:val="000000"/>
        </w:rPr>
      </w:pPr>
    </w:p>
    <w:p w14:paraId="59222DCF" w14:textId="4B961638" w:rsidR="00D66DF5" w:rsidRDefault="00D66DF5" w:rsidP="00D66DF5">
      <w:pPr>
        <w:pBdr>
          <w:top w:val="nil"/>
          <w:left w:val="nil"/>
          <w:bottom w:val="nil"/>
          <w:right w:val="nil"/>
          <w:between w:val="nil"/>
        </w:pBdr>
        <w:rPr>
          <w:color w:val="000000"/>
        </w:rPr>
      </w:pPr>
    </w:p>
    <w:p w14:paraId="57DF5189" w14:textId="2D47E3E4" w:rsidR="00D66DF5" w:rsidRDefault="00D66DF5" w:rsidP="00D66DF5">
      <w:pPr>
        <w:pBdr>
          <w:top w:val="nil"/>
          <w:left w:val="nil"/>
          <w:bottom w:val="nil"/>
          <w:right w:val="nil"/>
          <w:between w:val="nil"/>
        </w:pBdr>
        <w:rPr>
          <w:color w:val="000000"/>
        </w:rPr>
      </w:pPr>
    </w:p>
    <w:p w14:paraId="39FE639E" w14:textId="77777777" w:rsidR="00D66DF5" w:rsidRPr="00D66DF5" w:rsidRDefault="00D66DF5" w:rsidP="00D66DF5">
      <w:pPr>
        <w:pBdr>
          <w:top w:val="nil"/>
          <w:left w:val="nil"/>
          <w:bottom w:val="nil"/>
          <w:right w:val="nil"/>
          <w:between w:val="nil"/>
        </w:pBdr>
        <w:rPr>
          <w:color w:val="000000"/>
        </w:rPr>
      </w:pPr>
    </w:p>
    <w:p w14:paraId="5E3107A7" w14:textId="77777777" w:rsidR="00351778" w:rsidRDefault="00FA208B">
      <w:pPr>
        <w:pBdr>
          <w:top w:val="nil"/>
          <w:left w:val="nil"/>
          <w:bottom w:val="nil"/>
          <w:right w:val="nil"/>
          <w:between w:val="nil"/>
        </w:pBdr>
        <w:tabs>
          <w:tab w:val="left" w:pos="-1134"/>
        </w:tabs>
        <w:spacing w:before="186" w:line="390" w:lineRule="auto"/>
        <w:rPr>
          <w:b/>
          <w:bCs/>
          <w:color w:val="000000"/>
          <w:sz w:val="28"/>
          <w:szCs w:val="28"/>
        </w:rPr>
      </w:pPr>
      <w:r>
        <w:rPr>
          <w:b/>
          <w:bCs/>
          <w:color w:val="000000"/>
          <w:sz w:val="28"/>
          <w:szCs w:val="28"/>
        </w:rPr>
        <w:t>Είδος και μέγεθος δραστηριότητας</w:t>
      </w:r>
    </w:p>
    <w:p w14:paraId="19FF7EFE" w14:textId="77777777" w:rsidR="00351778" w:rsidRDefault="00FA208B">
      <w:pPr>
        <w:pBdr>
          <w:top w:val="nil"/>
          <w:left w:val="nil"/>
          <w:bottom w:val="nil"/>
          <w:right w:val="nil"/>
          <w:between w:val="nil"/>
        </w:pBdr>
        <w:spacing w:line="259" w:lineRule="auto"/>
        <w:ind w:right="216"/>
        <w:jc w:val="both"/>
        <w:rPr>
          <w:color w:val="000000"/>
        </w:rPr>
      </w:pPr>
      <w:r>
        <w:rPr>
          <w:color w:val="000000"/>
          <w:sz w:val="24"/>
          <w:szCs w:val="24"/>
        </w:rPr>
        <w:t>Η ΚΟΛΙΟΣ Α.Ε. είναι βιομηχανία επεξεργασίας γάλακτος για παραγωγή γαλακτοκομικών και τυροκομικών προϊόντων με δυναμικότητα ως προς την επεξεργαζόμενη πρώτη ύλη 600 tn γάλακτος ημερησίως.</w:t>
      </w:r>
    </w:p>
    <w:p w14:paraId="79B78A45" w14:textId="63BA0A15" w:rsidR="00351778" w:rsidRDefault="00351778">
      <w:pPr>
        <w:widowControl/>
        <w:spacing w:after="200" w:line="276" w:lineRule="auto"/>
        <w:jc w:val="center"/>
        <w:rPr>
          <w:sz w:val="20"/>
          <w:szCs w:val="20"/>
        </w:rPr>
      </w:pPr>
    </w:p>
    <w:p w14:paraId="11407B85" w14:textId="77777777" w:rsidR="00351778" w:rsidRDefault="00FA208B">
      <w:pPr>
        <w:pBdr>
          <w:top w:val="nil"/>
          <w:left w:val="nil"/>
          <w:bottom w:val="nil"/>
          <w:right w:val="nil"/>
          <w:between w:val="nil"/>
        </w:pBdr>
        <w:tabs>
          <w:tab w:val="left" w:pos="-1134"/>
        </w:tabs>
        <w:spacing w:before="35" w:line="390" w:lineRule="auto"/>
        <w:rPr>
          <w:b/>
          <w:bCs/>
          <w:color w:val="000000"/>
          <w:sz w:val="28"/>
          <w:szCs w:val="28"/>
        </w:rPr>
      </w:pPr>
      <w:r>
        <w:rPr>
          <w:b/>
          <w:bCs/>
          <w:color w:val="000000"/>
          <w:sz w:val="28"/>
          <w:szCs w:val="28"/>
        </w:rPr>
        <w:t>Γεωγραφική θέση και διοικητική υπαγωγή</w:t>
      </w:r>
    </w:p>
    <w:p w14:paraId="71CF59EE" w14:textId="7AA97027" w:rsidR="00351778" w:rsidRDefault="00FA208B">
      <w:pPr>
        <w:pBdr>
          <w:top w:val="nil"/>
          <w:left w:val="nil"/>
          <w:bottom w:val="nil"/>
          <w:right w:val="nil"/>
          <w:between w:val="nil"/>
        </w:pBdr>
        <w:spacing w:line="259" w:lineRule="auto"/>
        <w:ind w:right="232"/>
        <w:jc w:val="both"/>
        <w:rPr>
          <w:color w:val="000000"/>
          <w:sz w:val="24"/>
          <w:szCs w:val="24"/>
        </w:rPr>
      </w:pPr>
      <w:r>
        <w:rPr>
          <w:color w:val="000000"/>
          <w:sz w:val="24"/>
          <w:szCs w:val="24"/>
        </w:rPr>
        <w:t>Η ΚΟΛΙΟΣ Α.Ε. υπάγεται διοικητικά στην Περιφέρεια Κεντρικής Μακεδονίας, Περιφερειακή Ενότητα  Κιλκίς, Δήμο Πολυκάστρου.</w:t>
      </w:r>
    </w:p>
    <w:p w14:paraId="3AB9FDA4" w14:textId="16B5B667" w:rsidR="00351778" w:rsidRDefault="00351778">
      <w:pPr>
        <w:widowControl/>
        <w:spacing w:after="200" w:line="276" w:lineRule="auto"/>
        <w:jc w:val="center"/>
        <w:rPr>
          <w:sz w:val="20"/>
          <w:szCs w:val="20"/>
        </w:rPr>
      </w:pPr>
    </w:p>
    <w:p w14:paraId="0C4451ED" w14:textId="4BF2FE05" w:rsidR="00351778" w:rsidRDefault="00FA208B">
      <w:pPr>
        <w:pBdr>
          <w:top w:val="nil"/>
          <w:left w:val="nil"/>
          <w:bottom w:val="nil"/>
          <w:right w:val="nil"/>
          <w:between w:val="nil"/>
        </w:pBdr>
        <w:tabs>
          <w:tab w:val="left" w:pos="-1134"/>
        </w:tabs>
        <w:spacing w:line="390" w:lineRule="auto"/>
        <w:rPr>
          <w:b/>
          <w:bCs/>
          <w:color w:val="000000"/>
          <w:sz w:val="28"/>
          <w:szCs w:val="28"/>
        </w:rPr>
      </w:pPr>
      <w:r>
        <w:rPr>
          <w:b/>
          <w:bCs/>
          <w:color w:val="000000"/>
          <w:sz w:val="28"/>
          <w:szCs w:val="28"/>
        </w:rPr>
        <w:t>Χρήσεις γης</w:t>
      </w:r>
    </w:p>
    <w:p w14:paraId="3407A04E" w14:textId="564039B4" w:rsidR="00351778" w:rsidRDefault="00FA208B" w:rsidP="00D66DF5">
      <w:pPr>
        <w:pBdr>
          <w:top w:val="nil"/>
          <w:left w:val="nil"/>
          <w:bottom w:val="nil"/>
          <w:right w:val="nil"/>
          <w:between w:val="nil"/>
        </w:pBdr>
        <w:spacing w:line="259" w:lineRule="auto"/>
        <w:ind w:right="226"/>
        <w:rPr>
          <w:color w:val="000000"/>
          <w:sz w:val="24"/>
          <w:szCs w:val="24"/>
        </w:rPr>
      </w:pPr>
      <w:r>
        <w:rPr>
          <w:color w:val="000000"/>
          <w:sz w:val="24"/>
          <w:szCs w:val="24"/>
        </w:rPr>
        <w:t>H βιομηχανία χωροθετείται σε ιδιόκτητα αγροτεμάχια του αγροκτήματος Λιμνοτόπου συνολικού εμβαδού 180.241m</w:t>
      </w:r>
      <w:r w:rsidR="00A9444A">
        <w:rPr>
          <w:color w:val="000000"/>
          <w:sz w:val="24"/>
          <w:szCs w:val="24"/>
          <w:vertAlign w:val="superscript"/>
          <w:lang w:val="el-GR"/>
        </w:rPr>
        <w:t>2</w:t>
      </w:r>
      <w:r>
        <w:rPr>
          <w:color w:val="000000"/>
          <w:sz w:val="24"/>
          <w:szCs w:val="24"/>
        </w:rPr>
        <w:t>, απέχει δε από τον πλησιέστερο οικισμό του Λιμνοτόπου 300m.</w:t>
      </w:r>
    </w:p>
    <w:p w14:paraId="239D9473" w14:textId="30038A46" w:rsidR="00351778" w:rsidRDefault="00FA208B" w:rsidP="00D66DF5">
      <w:pPr>
        <w:pBdr>
          <w:top w:val="nil"/>
          <w:left w:val="nil"/>
          <w:bottom w:val="nil"/>
          <w:right w:val="nil"/>
          <w:between w:val="nil"/>
        </w:pBdr>
        <w:spacing w:before="159" w:line="259" w:lineRule="auto"/>
        <w:ind w:right="229"/>
        <w:rPr>
          <w:color w:val="000000"/>
          <w:sz w:val="24"/>
          <w:szCs w:val="24"/>
        </w:rPr>
      </w:pPr>
      <w:r>
        <w:rPr>
          <w:color w:val="000000"/>
          <w:sz w:val="24"/>
          <w:szCs w:val="24"/>
        </w:rPr>
        <w:t xml:space="preserve">Τα αγροτεμάχια είναι εκτός ορίων οικισμού και σχεδίου πόλεως και δεν εμπίπτουν σε </w:t>
      </w:r>
      <w:r>
        <w:rPr>
          <w:color w:val="000000"/>
          <w:sz w:val="24"/>
          <w:szCs w:val="24"/>
        </w:rPr>
        <w:lastRenderedPageBreak/>
        <w:t>ΖΟΕ, προστατευόμενη περιοχή ή μνημεία της φύσης σύμφωνα με την Ελληνική Νομοθεσία. Η μονάδα έχει πρόσωπο επί της νέας επαρχιακής οδού Πολυκάστρου - Άσπρου και οδικά εξυπηρετείται από αυτήν.</w:t>
      </w:r>
    </w:p>
    <w:p w14:paraId="49CC9F34" w14:textId="7BD98DE3" w:rsidR="00D66DF5" w:rsidRDefault="00FA208B" w:rsidP="00D66DF5">
      <w:pPr>
        <w:pBdr>
          <w:top w:val="nil"/>
          <w:left w:val="nil"/>
          <w:bottom w:val="nil"/>
          <w:right w:val="nil"/>
          <w:between w:val="nil"/>
        </w:pBdr>
        <w:spacing w:before="160" w:line="480" w:lineRule="auto"/>
        <w:ind w:right="241"/>
        <w:rPr>
          <w:color w:val="000000"/>
          <w:sz w:val="24"/>
          <w:szCs w:val="24"/>
        </w:rPr>
      </w:pPr>
      <w:r>
        <w:rPr>
          <w:color w:val="000000"/>
          <w:sz w:val="24"/>
          <w:szCs w:val="24"/>
        </w:rPr>
        <w:t xml:space="preserve">Οι κεντροβαρικές συντεταγμένες της </w:t>
      </w:r>
      <w:r w:rsidR="00D66DF5">
        <w:rPr>
          <w:color w:val="000000"/>
          <w:sz w:val="24"/>
          <w:szCs w:val="24"/>
          <w:lang w:val="el-GR"/>
        </w:rPr>
        <w:t>μ</w:t>
      </w:r>
      <w:r w:rsidR="00D66DF5">
        <w:rPr>
          <w:color w:val="000000"/>
          <w:sz w:val="24"/>
          <w:szCs w:val="24"/>
        </w:rPr>
        <w:t>ονάδας</w:t>
      </w:r>
      <w:r>
        <w:rPr>
          <w:color w:val="000000"/>
          <w:sz w:val="24"/>
          <w:szCs w:val="24"/>
        </w:rPr>
        <w:t xml:space="preserve"> είναι:</w:t>
      </w:r>
    </w:p>
    <w:p w14:paraId="6F54B785" w14:textId="152A78FC" w:rsidR="00351778" w:rsidRPr="00D66DF5" w:rsidRDefault="00FA208B" w:rsidP="00D66DF5">
      <w:pPr>
        <w:pBdr>
          <w:top w:val="nil"/>
          <w:left w:val="nil"/>
          <w:bottom w:val="nil"/>
          <w:right w:val="nil"/>
          <w:between w:val="nil"/>
        </w:pBdr>
        <w:spacing w:before="160" w:line="403" w:lineRule="auto"/>
        <w:ind w:right="4551"/>
        <w:rPr>
          <w:b/>
          <w:color w:val="000000"/>
          <w:sz w:val="24"/>
          <w:szCs w:val="24"/>
        </w:rPr>
      </w:pPr>
      <w:r w:rsidRPr="00D66DF5">
        <w:rPr>
          <w:b/>
          <w:color w:val="000000"/>
          <w:sz w:val="24"/>
          <w:szCs w:val="24"/>
        </w:rPr>
        <w:t>ΕΓΣΑ 87: Χ: 384464.58, Υ: 4533587.73</w:t>
      </w:r>
    </w:p>
    <w:p w14:paraId="20116EEA" w14:textId="02779CB9" w:rsidR="00351778" w:rsidRPr="00D66DF5" w:rsidRDefault="00FA208B" w:rsidP="00D66DF5">
      <w:pPr>
        <w:pBdr>
          <w:top w:val="nil"/>
          <w:left w:val="nil"/>
          <w:bottom w:val="nil"/>
          <w:right w:val="nil"/>
          <w:between w:val="nil"/>
        </w:pBdr>
        <w:spacing w:line="266" w:lineRule="auto"/>
        <w:rPr>
          <w:b/>
          <w:color w:val="000000"/>
          <w:sz w:val="24"/>
          <w:szCs w:val="24"/>
        </w:rPr>
      </w:pPr>
      <w:r w:rsidRPr="00D66DF5">
        <w:rPr>
          <w:b/>
          <w:color w:val="000000"/>
          <w:sz w:val="24"/>
          <w:szCs w:val="24"/>
        </w:rPr>
        <w:t>WGS 84: φ: 40Ο, 56’, 52.28’’ Β, λ: 22Ο, 37’, 44.82’’ Α</w:t>
      </w:r>
    </w:p>
    <w:p w14:paraId="275369CA" w14:textId="57D33D9B" w:rsidR="00817D5E" w:rsidRDefault="00817D5E">
      <w:pPr>
        <w:widowControl/>
        <w:spacing w:after="200" w:line="276" w:lineRule="auto"/>
        <w:jc w:val="center"/>
        <w:rPr>
          <w:sz w:val="20"/>
          <w:szCs w:val="20"/>
        </w:rPr>
      </w:pPr>
      <w:r>
        <w:rPr>
          <w:noProof/>
          <w:lang w:val="el-GR"/>
        </w:rPr>
        <w:drawing>
          <wp:anchor distT="0" distB="0" distL="0" distR="0" simplePos="0" relativeHeight="251660288" behindDoc="1" locked="0" layoutInCell="1" hidden="0" allowOverlap="1" wp14:anchorId="6F21477A" wp14:editId="5DEF57E5">
            <wp:simplePos x="0" y="0"/>
            <wp:positionH relativeFrom="margin">
              <wp:align>left</wp:align>
            </wp:positionH>
            <wp:positionV relativeFrom="paragraph">
              <wp:posOffset>330835</wp:posOffset>
            </wp:positionV>
            <wp:extent cx="4714875" cy="2914650"/>
            <wp:effectExtent l="0" t="0" r="9525" b="0"/>
            <wp:wrapTopAndBottom/>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a:stretch>
                      <a:fillRect/>
                    </a:stretch>
                  </pic:blipFill>
                  <pic:spPr>
                    <a:xfrm>
                      <a:off x="0" y="0"/>
                      <a:ext cx="4714875" cy="2914650"/>
                    </a:xfrm>
                    <a:prstGeom prst="rect">
                      <a:avLst/>
                    </a:prstGeom>
                    <a:ln/>
                  </pic:spPr>
                </pic:pic>
              </a:graphicData>
            </a:graphic>
            <wp14:sizeRelH relativeFrom="margin">
              <wp14:pctWidth>0</wp14:pctWidth>
            </wp14:sizeRelH>
            <wp14:sizeRelV relativeFrom="margin">
              <wp14:pctHeight>0</wp14:pctHeight>
            </wp14:sizeRelV>
          </wp:anchor>
        </w:drawing>
      </w:r>
    </w:p>
    <w:p w14:paraId="57D8DBC0" w14:textId="6AA2155E" w:rsidR="00351778" w:rsidRDefault="00351778">
      <w:pPr>
        <w:widowControl/>
        <w:spacing w:after="200" w:line="276" w:lineRule="auto"/>
        <w:jc w:val="center"/>
        <w:rPr>
          <w:sz w:val="20"/>
          <w:szCs w:val="20"/>
        </w:rPr>
      </w:pPr>
    </w:p>
    <w:p w14:paraId="1BA8DA0E" w14:textId="41837165" w:rsidR="00351778" w:rsidRPr="00FF527B" w:rsidRDefault="00FA208B" w:rsidP="005F185E">
      <w:pPr>
        <w:pStyle w:val="Heading1"/>
      </w:pPr>
      <w:bookmarkStart w:id="3" w:name="_Toc235699816"/>
      <w:r>
        <w:t>ΠΡΩΤΕΣ ΥΛΕΣ, ΠΡΟΙΟΝΤΑ</w:t>
      </w:r>
      <w:bookmarkEnd w:id="3"/>
    </w:p>
    <w:p w14:paraId="37C1F9C4" w14:textId="0404CB62"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Πρώτες ύλες</w:t>
      </w:r>
    </w:p>
    <w:p w14:paraId="2797B443" w14:textId="5CBD7C6C" w:rsidR="00351778" w:rsidRDefault="00351778">
      <w:pPr>
        <w:rPr>
          <w:b/>
          <w:bCs/>
          <w:sz w:val="28"/>
          <w:szCs w:val="28"/>
        </w:rPr>
      </w:pPr>
    </w:p>
    <w:p w14:paraId="01EB42F0" w14:textId="14FB5BD1" w:rsidR="00351778" w:rsidRDefault="00FA208B">
      <w:pPr>
        <w:rPr>
          <w:sz w:val="24"/>
          <w:szCs w:val="24"/>
        </w:rPr>
      </w:pPr>
      <w:r>
        <w:rPr>
          <w:sz w:val="24"/>
          <w:szCs w:val="24"/>
        </w:rPr>
        <w:t>Οι ποσότητες</w:t>
      </w:r>
      <w:r>
        <w:rPr>
          <w:sz w:val="20"/>
          <w:szCs w:val="20"/>
        </w:rPr>
        <w:t xml:space="preserve"> </w:t>
      </w:r>
      <w:r>
        <w:rPr>
          <w:sz w:val="24"/>
          <w:szCs w:val="24"/>
        </w:rPr>
        <w:t xml:space="preserve">αγορασμένου νωπού γάλακτος που χρησιμοποιήθηκαν στην παραγωγή για το έτος του </w:t>
      </w:r>
      <w:r w:rsidR="00D73398">
        <w:rPr>
          <w:sz w:val="24"/>
          <w:szCs w:val="24"/>
          <w:lang w:val="el-GR"/>
        </w:rPr>
        <w:t>2025</w:t>
      </w:r>
      <w:r>
        <w:rPr>
          <w:sz w:val="24"/>
          <w:szCs w:val="24"/>
        </w:rPr>
        <w:t xml:space="preserve"> ήταν:</w:t>
      </w:r>
    </w:p>
    <w:p w14:paraId="3973A770" w14:textId="6607FF8E" w:rsidR="00351778" w:rsidRDefault="00351778">
      <w:pPr>
        <w:rPr>
          <w:sz w:val="24"/>
          <w:szCs w:val="24"/>
        </w:rPr>
      </w:pPr>
    </w:p>
    <w:tbl>
      <w:tblPr>
        <w:tblStyle w:val="a1"/>
        <w:tblW w:w="90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55"/>
        <w:gridCol w:w="3265"/>
      </w:tblGrid>
      <w:tr w:rsidR="00351778" w14:paraId="7B30183F" w14:textId="77777777" w:rsidTr="007E4B28">
        <w:tc>
          <w:tcPr>
            <w:tcW w:w="5755" w:type="dxa"/>
            <w:shd w:val="clear" w:color="auto" w:fill="548DD4" w:themeFill="text2" w:themeFillTint="99"/>
            <w:vAlign w:val="center"/>
          </w:tcPr>
          <w:p w14:paraId="24EB3AA6" w14:textId="77777777" w:rsidR="00351778" w:rsidRDefault="00FA208B">
            <w:pPr>
              <w:spacing w:before="240"/>
              <w:jc w:val="center"/>
              <w:rPr>
                <w:b/>
                <w:bCs/>
                <w:sz w:val="24"/>
                <w:szCs w:val="24"/>
              </w:rPr>
            </w:pPr>
            <w:r>
              <w:rPr>
                <w:b/>
                <w:bCs/>
                <w:sz w:val="24"/>
                <w:szCs w:val="24"/>
              </w:rPr>
              <w:t>ΠΕΡΙΓΡΑΦΗ ΕΙΔΟΥΣ</w:t>
            </w:r>
          </w:p>
          <w:p w14:paraId="6F35BD4E" w14:textId="77777777" w:rsidR="00351778" w:rsidRDefault="00351778">
            <w:pPr>
              <w:jc w:val="center"/>
              <w:rPr>
                <w:sz w:val="24"/>
                <w:szCs w:val="24"/>
              </w:rPr>
            </w:pPr>
          </w:p>
        </w:tc>
        <w:tc>
          <w:tcPr>
            <w:tcW w:w="3265" w:type="dxa"/>
            <w:shd w:val="clear" w:color="auto" w:fill="548DD4" w:themeFill="text2" w:themeFillTint="99"/>
            <w:vAlign w:val="center"/>
          </w:tcPr>
          <w:p w14:paraId="7BAC52B7" w14:textId="77777777" w:rsidR="00351778" w:rsidRDefault="00FA208B">
            <w:pPr>
              <w:spacing w:before="240"/>
              <w:ind w:left="317"/>
              <w:jc w:val="center"/>
              <w:rPr>
                <w:b/>
                <w:bCs/>
                <w:sz w:val="24"/>
                <w:szCs w:val="24"/>
              </w:rPr>
            </w:pPr>
            <w:r>
              <w:rPr>
                <w:b/>
                <w:bCs/>
                <w:sz w:val="24"/>
                <w:szCs w:val="24"/>
              </w:rPr>
              <w:t>kg</w:t>
            </w:r>
          </w:p>
          <w:p w14:paraId="1CEE4093" w14:textId="77777777" w:rsidR="00351778" w:rsidRDefault="00351778">
            <w:pPr>
              <w:ind w:left="3625"/>
              <w:jc w:val="center"/>
              <w:rPr>
                <w:sz w:val="24"/>
                <w:szCs w:val="24"/>
              </w:rPr>
            </w:pPr>
          </w:p>
        </w:tc>
      </w:tr>
      <w:tr w:rsidR="00351778" w14:paraId="1A70794C" w14:textId="77777777">
        <w:trPr>
          <w:trHeight w:val="620"/>
        </w:trPr>
        <w:tc>
          <w:tcPr>
            <w:tcW w:w="5755" w:type="dxa"/>
            <w:shd w:val="clear" w:color="auto" w:fill="F2F2F2"/>
            <w:vAlign w:val="center"/>
          </w:tcPr>
          <w:p w14:paraId="7F1F28B6" w14:textId="153B1E3C" w:rsidR="00351778" w:rsidRDefault="00FA208B">
            <w:pPr>
              <w:spacing w:before="240"/>
              <w:jc w:val="center"/>
              <w:rPr>
                <w:b/>
                <w:bCs/>
                <w:sz w:val="24"/>
                <w:szCs w:val="24"/>
              </w:rPr>
            </w:pPr>
            <w:r>
              <w:rPr>
                <w:b/>
                <w:bCs/>
                <w:sz w:val="24"/>
                <w:szCs w:val="24"/>
              </w:rPr>
              <w:t xml:space="preserve">Γάλα </w:t>
            </w:r>
            <w:r w:rsidR="00D66DF5">
              <w:rPr>
                <w:b/>
                <w:bCs/>
                <w:sz w:val="24"/>
                <w:szCs w:val="24"/>
              </w:rPr>
              <w:t>αγελάδας</w:t>
            </w:r>
          </w:p>
        </w:tc>
        <w:tc>
          <w:tcPr>
            <w:tcW w:w="3265" w:type="dxa"/>
            <w:shd w:val="clear" w:color="auto" w:fill="F2F2F2"/>
            <w:vAlign w:val="center"/>
          </w:tcPr>
          <w:p w14:paraId="6969C9D2" w14:textId="69CE2753" w:rsidR="00351778" w:rsidRPr="00B908F6" w:rsidRDefault="00B908F6">
            <w:pPr>
              <w:spacing w:before="240"/>
              <w:ind w:left="317"/>
              <w:jc w:val="center"/>
              <w:rPr>
                <w:b/>
                <w:bCs/>
                <w:sz w:val="24"/>
                <w:szCs w:val="24"/>
                <w:lang w:val="en-US"/>
              </w:rPr>
            </w:pPr>
            <w:r>
              <w:rPr>
                <w:b/>
                <w:bCs/>
                <w:sz w:val="24"/>
                <w:szCs w:val="24"/>
                <w:lang w:val="en-US"/>
              </w:rPr>
              <w:t>22435265</w:t>
            </w:r>
          </w:p>
        </w:tc>
      </w:tr>
      <w:tr w:rsidR="00351778" w14:paraId="5A9293B4" w14:textId="77777777">
        <w:trPr>
          <w:trHeight w:val="620"/>
        </w:trPr>
        <w:tc>
          <w:tcPr>
            <w:tcW w:w="5755" w:type="dxa"/>
            <w:shd w:val="clear" w:color="auto" w:fill="F2F2F2"/>
            <w:vAlign w:val="center"/>
          </w:tcPr>
          <w:p w14:paraId="67EA23AF" w14:textId="600B04DB" w:rsidR="00351778" w:rsidRDefault="00FA208B">
            <w:pPr>
              <w:spacing w:before="240"/>
              <w:jc w:val="center"/>
              <w:rPr>
                <w:b/>
                <w:bCs/>
                <w:sz w:val="24"/>
                <w:szCs w:val="24"/>
              </w:rPr>
            </w:pPr>
            <w:r>
              <w:rPr>
                <w:b/>
                <w:bCs/>
                <w:sz w:val="24"/>
                <w:szCs w:val="24"/>
              </w:rPr>
              <w:t xml:space="preserve">Γάλα </w:t>
            </w:r>
            <w:r w:rsidR="00D66DF5">
              <w:rPr>
                <w:b/>
                <w:bCs/>
                <w:sz w:val="24"/>
                <w:szCs w:val="24"/>
              </w:rPr>
              <w:t>αγελάδας</w:t>
            </w:r>
            <w:r>
              <w:rPr>
                <w:b/>
                <w:bCs/>
                <w:sz w:val="24"/>
                <w:szCs w:val="24"/>
              </w:rPr>
              <w:t xml:space="preserve"> βιολογικό</w:t>
            </w:r>
          </w:p>
        </w:tc>
        <w:tc>
          <w:tcPr>
            <w:tcW w:w="3265" w:type="dxa"/>
            <w:shd w:val="clear" w:color="auto" w:fill="F2F2F2"/>
            <w:vAlign w:val="center"/>
          </w:tcPr>
          <w:p w14:paraId="1C67F0EE" w14:textId="091ED413" w:rsidR="00351778" w:rsidRPr="00B908F6" w:rsidRDefault="00B908F6">
            <w:pPr>
              <w:spacing w:before="240"/>
              <w:ind w:left="317"/>
              <w:jc w:val="center"/>
              <w:rPr>
                <w:b/>
                <w:bCs/>
                <w:sz w:val="24"/>
                <w:szCs w:val="24"/>
                <w:lang w:val="en-US"/>
              </w:rPr>
            </w:pPr>
            <w:r>
              <w:rPr>
                <w:b/>
                <w:bCs/>
                <w:sz w:val="24"/>
                <w:szCs w:val="24"/>
                <w:lang w:val="en-US"/>
              </w:rPr>
              <w:t>3228245</w:t>
            </w:r>
          </w:p>
        </w:tc>
      </w:tr>
      <w:tr w:rsidR="00351778" w14:paraId="54B1A0E6" w14:textId="77777777">
        <w:trPr>
          <w:trHeight w:val="710"/>
        </w:trPr>
        <w:tc>
          <w:tcPr>
            <w:tcW w:w="5755" w:type="dxa"/>
            <w:shd w:val="clear" w:color="auto" w:fill="F2F2F2"/>
            <w:vAlign w:val="center"/>
          </w:tcPr>
          <w:p w14:paraId="443957E7" w14:textId="77777777" w:rsidR="00351778" w:rsidRDefault="00FA208B">
            <w:pPr>
              <w:spacing w:before="240"/>
              <w:jc w:val="center"/>
              <w:rPr>
                <w:b/>
                <w:bCs/>
                <w:sz w:val="24"/>
                <w:szCs w:val="24"/>
              </w:rPr>
            </w:pPr>
            <w:r>
              <w:rPr>
                <w:b/>
                <w:bCs/>
                <w:sz w:val="24"/>
                <w:szCs w:val="24"/>
              </w:rPr>
              <w:t>Γάλα πρόβειο</w:t>
            </w:r>
          </w:p>
        </w:tc>
        <w:tc>
          <w:tcPr>
            <w:tcW w:w="3265" w:type="dxa"/>
            <w:shd w:val="clear" w:color="auto" w:fill="F2F2F2"/>
            <w:vAlign w:val="center"/>
          </w:tcPr>
          <w:p w14:paraId="66EE07E4" w14:textId="043D9B2E" w:rsidR="00351778" w:rsidRPr="00B908F6" w:rsidRDefault="00B908F6">
            <w:pPr>
              <w:spacing w:before="240"/>
              <w:ind w:left="317"/>
              <w:jc w:val="center"/>
              <w:rPr>
                <w:b/>
                <w:bCs/>
                <w:sz w:val="24"/>
                <w:szCs w:val="24"/>
                <w:lang w:val="en-US"/>
              </w:rPr>
            </w:pPr>
            <w:r>
              <w:rPr>
                <w:b/>
                <w:bCs/>
                <w:sz w:val="24"/>
                <w:szCs w:val="24"/>
                <w:lang w:val="en-US"/>
              </w:rPr>
              <w:t>18295557</w:t>
            </w:r>
          </w:p>
        </w:tc>
      </w:tr>
      <w:tr w:rsidR="00351778" w14:paraId="1A63B094" w14:textId="77777777">
        <w:trPr>
          <w:trHeight w:val="710"/>
        </w:trPr>
        <w:tc>
          <w:tcPr>
            <w:tcW w:w="5755" w:type="dxa"/>
            <w:shd w:val="clear" w:color="auto" w:fill="F2F2F2"/>
            <w:vAlign w:val="center"/>
          </w:tcPr>
          <w:p w14:paraId="3D76870C" w14:textId="77777777" w:rsidR="00351778" w:rsidRDefault="00FA208B">
            <w:pPr>
              <w:spacing w:before="240"/>
              <w:jc w:val="center"/>
              <w:rPr>
                <w:b/>
                <w:bCs/>
                <w:sz w:val="24"/>
                <w:szCs w:val="24"/>
              </w:rPr>
            </w:pPr>
            <w:r>
              <w:rPr>
                <w:b/>
                <w:bCs/>
                <w:sz w:val="24"/>
                <w:szCs w:val="24"/>
              </w:rPr>
              <w:lastRenderedPageBreak/>
              <w:t>Γάλα πρόβειο βιολογικό</w:t>
            </w:r>
          </w:p>
        </w:tc>
        <w:tc>
          <w:tcPr>
            <w:tcW w:w="3265" w:type="dxa"/>
            <w:shd w:val="clear" w:color="auto" w:fill="F2F2F2"/>
            <w:vAlign w:val="center"/>
          </w:tcPr>
          <w:p w14:paraId="0727BBFE" w14:textId="1ED9BD33" w:rsidR="00351778" w:rsidRPr="00B908F6" w:rsidRDefault="00B908F6">
            <w:pPr>
              <w:spacing w:before="240"/>
              <w:ind w:left="317"/>
              <w:jc w:val="center"/>
              <w:rPr>
                <w:b/>
                <w:bCs/>
                <w:sz w:val="24"/>
                <w:szCs w:val="24"/>
                <w:lang w:val="en-US"/>
              </w:rPr>
            </w:pPr>
            <w:r>
              <w:rPr>
                <w:b/>
                <w:bCs/>
                <w:sz w:val="24"/>
                <w:szCs w:val="24"/>
                <w:lang w:val="en-US"/>
              </w:rPr>
              <w:t>3213139</w:t>
            </w:r>
          </w:p>
        </w:tc>
      </w:tr>
      <w:tr w:rsidR="00351778" w14:paraId="3260A379" w14:textId="77777777">
        <w:trPr>
          <w:trHeight w:val="710"/>
        </w:trPr>
        <w:tc>
          <w:tcPr>
            <w:tcW w:w="5755" w:type="dxa"/>
            <w:shd w:val="clear" w:color="auto" w:fill="F2F2F2"/>
            <w:vAlign w:val="center"/>
          </w:tcPr>
          <w:p w14:paraId="7D79E52B" w14:textId="77777777" w:rsidR="00351778" w:rsidRDefault="00FA208B">
            <w:pPr>
              <w:spacing w:before="240"/>
              <w:jc w:val="center"/>
              <w:rPr>
                <w:b/>
                <w:bCs/>
                <w:sz w:val="24"/>
                <w:szCs w:val="24"/>
              </w:rPr>
            </w:pPr>
            <w:r>
              <w:rPr>
                <w:b/>
                <w:bCs/>
                <w:sz w:val="24"/>
                <w:szCs w:val="24"/>
              </w:rPr>
              <w:t>Γάλα γίδινο</w:t>
            </w:r>
          </w:p>
        </w:tc>
        <w:tc>
          <w:tcPr>
            <w:tcW w:w="3265" w:type="dxa"/>
            <w:shd w:val="clear" w:color="auto" w:fill="F2F2F2"/>
            <w:vAlign w:val="center"/>
          </w:tcPr>
          <w:p w14:paraId="4859A6CB" w14:textId="0FAC01DC" w:rsidR="00351778" w:rsidRPr="00B908F6" w:rsidRDefault="00B908F6">
            <w:pPr>
              <w:spacing w:before="240"/>
              <w:ind w:left="317"/>
              <w:jc w:val="center"/>
              <w:rPr>
                <w:b/>
                <w:bCs/>
                <w:sz w:val="24"/>
                <w:szCs w:val="24"/>
                <w:lang w:val="en-US"/>
              </w:rPr>
            </w:pPr>
            <w:r>
              <w:rPr>
                <w:b/>
                <w:bCs/>
                <w:sz w:val="24"/>
                <w:szCs w:val="24"/>
                <w:lang w:val="en-US"/>
              </w:rPr>
              <w:t>3360818</w:t>
            </w:r>
          </w:p>
        </w:tc>
      </w:tr>
      <w:tr w:rsidR="00351778" w14:paraId="2D31B885" w14:textId="77777777">
        <w:trPr>
          <w:trHeight w:val="800"/>
        </w:trPr>
        <w:tc>
          <w:tcPr>
            <w:tcW w:w="5755" w:type="dxa"/>
            <w:shd w:val="clear" w:color="auto" w:fill="F2F2F2"/>
            <w:vAlign w:val="center"/>
          </w:tcPr>
          <w:p w14:paraId="406C17BF" w14:textId="77777777" w:rsidR="00351778" w:rsidRDefault="00FA208B">
            <w:pPr>
              <w:spacing w:before="240"/>
              <w:jc w:val="center"/>
              <w:rPr>
                <w:b/>
                <w:bCs/>
                <w:sz w:val="24"/>
                <w:szCs w:val="24"/>
              </w:rPr>
            </w:pPr>
            <w:r>
              <w:rPr>
                <w:b/>
                <w:bCs/>
                <w:sz w:val="24"/>
                <w:szCs w:val="24"/>
              </w:rPr>
              <w:t>Γάλα γίδινο βιολογικό</w:t>
            </w:r>
          </w:p>
        </w:tc>
        <w:tc>
          <w:tcPr>
            <w:tcW w:w="3265" w:type="dxa"/>
            <w:shd w:val="clear" w:color="auto" w:fill="F2F2F2"/>
            <w:vAlign w:val="center"/>
          </w:tcPr>
          <w:p w14:paraId="0DD7DC79" w14:textId="5BD7D8A1" w:rsidR="00351778" w:rsidRPr="00B908F6" w:rsidRDefault="00B908F6">
            <w:pPr>
              <w:spacing w:before="240"/>
              <w:ind w:left="317"/>
              <w:jc w:val="center"/>
              <w:rPr>
                <w:b/>
                <w:bCs/>
                <w:sz w:val="24"/>
                <w:szCs w:val="24"/>
                <w:lang w:val="en-US"/>
              </w:rPr>
            </w:pPr>
            <w:r>
              <w:rPr>
                <w:b/>
                <w:bCs/>
                <w:sz w:val="24"/>
                <w:szCs w:val="24"/>
                <w:lang w:val="en-US"/>
              </w:rPr>
              <w:t>528803</w:t>
            </w:r>
          </w:p>
        </w:tc>
      </w:tr>
      <w:tr w:rsidR="00351778" w14:paraId="314872A4" w14:textId="77777777" w:rsidTr="007E4B28">
        <w:trPr>
          <w:trHeight w:val="782"/>
        </w:trPr>
        <w:tc>
          <w:tcPr>
            <w:tcW w:w="5755" w:type="dxa"/>
            <w:shd w:val="clear" w:color="auto" w:fill="548DD4" w:themeFill="text2" w:themeFillTint="99"/>
            <w:vAlign w:val="center"/>
          </w:tcPr>
          <w:p w14:paraId="67808062" w14:textId="77777777" w:rsidR="00351778" w:rsidRDefault="00FA208B">
            <w:pPr>
              <w:keepNext/>
              <w:spacing w:before="240"/>
              <w:jc w:val="center"/>
              <w:rPr>
                <w:b/>
                <w:bCs/>
                <w:sz w:val="24"/>
                <w:szCs w:val="24"/>
              </w:rPr>
            </w:pPr>
            <w:r>
              <w:rPr>
                <w:b/>
                <w:bCs/>
                <w:sz w:val="24"/>
                <w:szCs w:val="24"/>
              </w:rPr>
              <w:t>ΣΥΝΟΛΟ</w:t>
            </w:r>
          </w:p>
        </w:tc>
        <w:tc>
          <w:tcPr>
            <w:tcW w:w="3265" w:type="dxa"/>
            <w:shd w:val="clear" w:color="auto" w:fill="548DD4" w:themeFill="text2" w:themeFillTint="99"/>
            <w:vAlign w:val="center"/>
          </w:tcPr>
          <w:p w14:paraId="47CA2709" w14:textId="1C7580EA" w:rsidR="00351778" w:rsidRDefault="003F6E6F">
            <w:pPr>
              <w:keepNext/>
              <w:spacing w:before="240"/>
              <w:ind w:left="317"/>
              <w:jc w:val="center"/>
              <w:rPr>
                <w:b/>
                <w:bCs/>
                <w:sz w:val="24"/>
                <w:szCs w:val="24"/>
              </w:rPr>
            </w:pPr>
            <w:r>
              <w:rPr>
                <w:b/>
                <w:bCs/>
                <w:sz w:val="24"/>
                <w:szCs w:val="24"/>
              </w:rPr>
              <w:fldChar w:fldCharType="begin"/>
            </w:r>
            <w:r>
              <w:rPr>
                <w:b/>
                <w:bCs/>
                <w:sz w:val="24"/>
                <w:szCs w:val="24"/>
              </w:rPr>
              <w:instrText xml:space="preserve"> =SUM(ABOVE) \# "0,00" </w:instrText>
            </w:r>
            <w:r>
              <w:rPr>
                <w:b/>
                <w:bCs/>
                <w:sz w:val="24"/>
                <w:szCs w:val="24"/>
              </w:rPr>
              <w:fldChar w:fldCharType="separate"/>
            </w:r>
            <w:r>
              <w:rPr>
                <w:b/>
                <w:bCs/>
                <w:noProof/>
                <w:sz w:val="24"/>
                <w:szCs w:val="24"/>
              </w:rPr>
              <w:t>51061827,00</w:t>
            </w:r>
            <w:r>
              <w:rPr>
                <w:b/>
                <w:bCs/>
                <w:sz w:val="24"/>
                <w:szCs w:val="24"/>
              </w:rPr>
              <w:fldChar w:fldCharType="end"/>
            </w:r>
          </w:p>
        </w:tc>
      </w:tr>
    </w:tbl>
    <w:p w14:paraId="3F6272E6" w14:textId="77777777" w:rsidR="00351778" w:rsidRDefault="00351778"/>
    <w:p w14:paraId="3EDEC9B5" w14:textId="77777777" w:rsidR="00351778" w:rsidRDefault="00FA208B">
      <w:pPr>
        <w:rPr>
          <w:sz w:val="24"/>
          <w:szCs w:val="24"/>
        </w:rPr>
      </w:pPr>
      <w:r>
        <w:rPr>
          <w:sz w:val="24"/>
          <w:szCs w:val="24"/>
        </w:rPr>
        <w:t>Αντίστοιχα η ποσότητα συμπυκνωμένου γάλακτος ήταν :</w:t>
      </w:r>
    </w:p>
    <w:p w14:paraId="03ECEAAA" w14:textId="77777777" w:rsidR="00351778" w:rsidRDefault="00351778">
      <w:pPr>
        <w:rPr>
          <w:sz w:val="24"/>
          <w:szCs w:val="24"/>
        </w:rPr>
      </w:pPr>
    </w:p>
    <w:tbl>
      <w:tblPr>
        <w:tblStyle w:val="a2"/>
        <w:tblW w:w="90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4"/>
        <w:gridCol w:w="3316"/>
      </w:tblGrid>
      <w:tr w:rsidR="00351778" w14:paraId="1AB19EA3" w14:textId="77777777" w:rsidTr="007E4B28">
        <w:tc>
          <w:tcPr>
            <w:tcW w:w="5704" w:type="dxa"/>
            <w:shd w:val="clear" w:color="auto" w:fill="548DD4" w:themeFill="text2" w:themeFillTint="99"/>
            <w:vAlign w:val="center"/>
          </w:tcPr>
          <w:p w14:paraId="32F3414B" w14:textId="77777777" w:rsidR="00351778" w:rsidRDefault="00FA208B">
            <w:pPr>
              <w:spacing w:before="240" w:after="240"/>
              <w:jc w:val="center"/>
              <w:rPr>
                <w:sz w:val="24"/>
                <w:szCs w:val="24"/>
              </w:rPr>
            </w:pPr>
            <w:r>
              <w:rPr>
                <w:b/>
                <w:bCs/>
                <w:sz w:val="24"/>
                <w:szCs w:val="24"/>
              </w:rPr>
              <w:t>ΠΕΡΙΓΡΑΦΗ ΕΙΔΟΥΣ</w:t>
            </w:r>
          </w:p>
        </w:tc>
        <w:tc>
          <w:tcPr>
            <w:tcW w:w="3316" w:type="dxa"/>
            <w:shd w:val="clear" w:color="auto" w:fill="548DD4" w:themeFill="text2" w:themeFillTint="99"/>
            <w:vAlign w:val="center"/>
          </w:tcPr>
          <w:p w14:paraId="391CA34D" w14:textId="77777777" w:rsidR="00351778" w:rsidRDefault="00FA208B">
            <w:pPr>
              <w:spacing w:before="240" w:after="240"/>
              <w:ind w:left="236"/>
              <w:jc w:val="center"/>
              <w:rPr>
                <w:sz w:val="24"/>
                <w:szCs w:val="24"/>
              </w:rPr>
            </w:pPr>
            <w:r>
              <w:rPr>
                <w:b/>
                <w:bCs/>
                <w:sz w:val="24"/>
                <w:szCs w:val="24"/>
              </w:rPr>
              <w:t>kg</w:t>
            </w:r>
          </w:p>
        </w:tc>
      </w:tr>
      <w:tr w:rsidR="00351778" w14:paraId="1E3BBC02" w14:textId="77777777">
        <w:tc>
          <w:tcPr>
            <w:tcW w:w="5704" w:type="dxa"/>
            <w:shd w:val="clear" w:color="auto" w:fill="F2F2F2"/>
            <w:vAlign w:val="center"/>
          </w:tcPr>
          <w:p w14:paraId="2B1F88A4" w14:textId="48FA1A5D" w:rsidR="00351778" w:rsidRDefault="00FA208B">
            <w:pPr>
              <w:keepNext/>
              <w:spacing w:before="240" w:after="240"/>
              <w:jc w:val="center"/>
              <w:rPr>
                <w:b/>
                <w:bCs/>
                <w:sz w:val="24"/>
                <w:szCs w:val="24"/>
              </w:rPr>
            </w:pPr>
            <w:r>
              <w:rPr>
                <w:b/>
                <w:bCs/>
                <w:sz w:val="24"/>
                <w:szCs w:val="24"/>
              </w:rPr>
              <w:t xml:space="preserve">Συμπύκνωμα άπαχου γάλακτος </w:t>
            </w:r>
            <w:r w:rsidR="00D66DF5">
              <w:rPr>
                <w:b/>
                <w:bCs/>
                <w:sz w:val="24"/>
                <w:szCs w:val="24"/>
                <w:shd w:val="clear" w:color="auto" w:fill="F2F2F2"/>
              </w:rPr>
              <w:t>αγελάδας</w:t>
            </w:r>
          </w:p>
        </w:tc>
        <w:tc>
          <w:tcPr>
            <w:tcW w:w="3316" w:type="dxa"/>
            <w:shd w:val="clear" w:color="auto" w:fill="F2F2F2"/>
            <w:vAlign w:val="center"/>
          </w:tcPr>
          <w:p w14:paraId="73C9C29B" w14:textId="2F28B840" w:rsidR="00351778" w:rsidRPr="004818DF" w:rsidRDefault="004818DF">
            <w:pPr>
              <w:keepNext/>
              <w:spacing w:before="240" w:after="240"/>
              <w:ind w:left="236"/>
              <w:jc w:val="center"/>
              <w:rPr>
                <w:b/>
                <w:bCs/>
                <w:sz w:val="24"/>
                <w:szCs w:val="24"/>
                <w:lang w:val="en-US"/>
              </w:rPr>
            </w:pPr>
            <w:r>
              <w:rPr>
                <w:b/>
                <w:bCs/>
                <w:sz w:val="24"/>
                <w:szCs w:val="24"/>
                <w:shd w:val="clear" w:color="auto" w:fill="F2F2F2"/>
                <w:lang w:val="en-US"/>
              </w:rPr>
              <w:t>92</w:t>
            </w:r>
            <w:r w:rsidR="000E0BBA">
              <w:rPr>
                <w:b/>
                <w:bCs/>
                <w:sz w:val="24"/>
                <w:szCs w:val="24"/>
                <w:shd w:val="clear" w:color="auto" w:fill="F2F2F2"/>
                <w:lang w:val="en-US"/>
              </w:rPr>
              <w:t>96920</w:t>
            </w:r>
          </w:p>
        </w:tc>
      </w:tr>
    </w:tbl>
    <w:p w14:paraId="773B3BAA" w14:textId="02CA82DF" w:rsidR="00351778" w:rsidRDefault="00FA208B" w:rsidP="003F4C5C">
      <w:pPr>
        <w:pBdr>
          <w:top w:val="nil"/>
          <w:left w:val="nil"/>
          <w:bottom w:val="nil"/>
          <w:right w:val="nil"/>
          <w:between w:val="nil"/>
        </w:pBdr>
        <w:spacing w:before="612"/>
        <w:ind w:left="301"/>
        <w:rPr>
          <w:b/>
          <w:bCs/>
          <w:color w:val="000000"/>
          <w:sz w:val="24"/>
          <w:szCs w:val="24"/>
        </w:rPr>
      </w:pPr>
      <w:r w:rsidRPr="00425AC5">
        <w:rPr>
          <w:color w:val="000000"/>
          <w:sz w:val="24"/>
          <w:szCs w:val="24"/>
        </w:rPr>
        <w:t xml:space="preserve">Η μέγιστη ημερήσια ποσότητα επεξεργαζόμενης πρώτης ύλης δεν ξεπέρασε το </w:t>
      </w:r>
      <w:r w:rsidR="003F6E6F" w:rsidRPr="00425AC5">
        <w:rPr>
          <w:color w:val="000000"/>
          <w:sz w:val="24"/>
          <w:szCs w:val="24"/>
          <w:lang w:val="el-GR"/>
        </w:rPr>
        <w:t>2025</w:t>
      </w:r>
      <w:r w:rsidRPr="00425AC5">
        <w:rPr>
          <w:color w:val="000000"/>
          <w:sz w:val="24"/>
          <w:szCs w:val="24"/>
        </w:rPr>
        <w:t xml:space="preserve"> τους 300  tn.</w:t>
      </w:r>
    </w:p>
    <w:p w14:paraId="366CD87A" w14:textId="77777777" w:rsidR="00351778" w:rsidRDefault="00351778" w:rsidP="003F4C5C">
      <w:pPr>
        <w:rPr>
          <w:sz w:val="24"/>
          <w:szCs w:val="24"/>
        </w:rPr>
      </w:pPr>
    </w:p>
    <w:p w14:paraId="08B99392" w14:textId="77777777" w:rsidR="00351778" w:rsidRPr="00D2043C" w:rsidRDefault="00FA208B" w:rsidP="003F4C5C">
      <w:pPr>
        <w:rPr>
          <w:sz w:val="24"/>
          <w:szCs w:val="24"/>
          <w:lang w:val="el-GR"/>
        </w:rPr>
      </w:pPr>
      <w:r>
        <w:rPr>
          <w:sz w:val="24"/>
          <w:szCs w:val="24"/>
        </w:rPr>
        <w:t xml:space="preserve"> </w:t>
      </w:r>
    </w:p>
    <w:p w14:paraId="5BCCB48E" w14:textId="77777777" w:rsidR="00351778" w:rsidRDefault="00351778" w:rsidP="00FF527B">
      <w:pPr>
        <w:rPr>
          <w:b/>
          <w:bCs/>
          <w:sz w:val="32"/>
          <w:szCs w:val="32"/>
        </w:rPr>
      </w:pPr>
    </w:p>
    <w:p w14:paraId="5737A0B3" w14:textId="3356FFD3" w:rsidR="00351778" w:rsidRDefault="00B83F55">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Παραγόμενα</w:t>
      </w:r>
      <w:r w:rsidR="00FA208B">
        <w:rPr>
          <w:b/>
          <w:bCs/>
          <w:color w:val="000000"/>
          <w:sz w:val="28"/>
          <w:szCs w:val="28"/>
        </w:rPr>
        <w:t xml:space="preserve"> προϊόντα</w:t>
      </w:r>
    </w:p>
    <w:p w14:paraId="0C1CC933" w14:textId="77777777" w:rsidR="00351778" w:rsidRDefault="00351778">
      <w:pPr>
        <w:jc w:val="center"/>
        <w:rPr>
          <w:sz w:val="32"/>
          <w:szCs w:val="32"/>
        </w:rPr>
      </w:pPr>
    </w:p>
    <w:p w14:paraId="475F58A8" w14:textId="7F3F8065" w:rsidR="00351778" w:rsidRDefault="00FA208B">
      <w:pPr>
        <w:rPr>
          <w:sz w:val="24"/>
          <w:szCs w:val="24"/>
        </w:rPr>
      </w:pPr>
      <w:r>
        <w:rPr>
          <w:sz w:val="24"/>
          <w:szCs w:val="24"/>
        </w:rPr>
        <w:t>Τα προϊόντα που παρήχθησαν το 202</w:t>
      </w:r>
      <w:r w:rsidR="00C80D44">
        <w:rPr>
          <w:sz w:val="24"/>
          <w:szCs w:val="24"/>
          <w:lang w:val="el-GR"/>
        </w:rPr>
        <w:t>5</w:t>
      </w:r>
      <w:r>
        <w:rPr>
          <w:sz w:val="24"/>
          <w:szCs w:val="24"/>
        </w:rPr>
        <w:t xml:space="preserve"> ήταν: </w:t>
      </w:r>
    </w:p>
    <w:p w14:paraId="2FD9088A" w14:textId="77777777" w:rsidR="00351778" w:rsidRDefault="00351778">
      <w:pPr>
        <w:rPr>
          <w:sz w:val="24"/>
          <w:szCs w:val="24"/>
        </w:rPr>
      </w:pPr>
    </w:p>
    <w:tbl>
      <w:tblPr>
        <w:tblStyle w:val="a3"/>
        <w:tblW w:w="90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1"/>
        <w:gridCol w:w="4479"/>
      </w:tblGrid>
      <w:tr w:rsidR="00351778" w14:paraId="0974A25C" w14:textId="77777777" w:rsidTr="007E4B28">
        <w:tc>
          <w:tcPr>
            <w:tcW w:w="4541" w:type="dxa"/>
            <w:shd w:val="clear" w:color="auto" w:fill="548DD4" w:themeFill="text2" w:themeFillTint="99"/>
            <w:vAlign w:val="center"/>
          </w:tcPr>
          <w:p w14:paraId="34295200" w14:textId="77777777" w:rsidR="00351778" w:rsidRDefault="00FA208B">
            <w:pPr>
              <w:spacing w:before="240" w:after="240"/>
              <w:jc w:val="center"/>
              <w:rPr>
                <w:b/>
                <w:bCs/>
              </w:rPr>
            </w:pPr>
            <w:r>
              <w:rPr>
                <w:b/>
                <w:bCs/>
              </w:rPr>
              <w:t>Περιγραφή είδους</w:t>
            </w:r>
          </w:p>
        </w:tc>
        <w:tc>
          <w:tcPr>
            <w:tcW w:w="4479" w:type="dxa"/>
            <w:shd w:val="clear" w:color="auto" w:fill="548DD4" w:themeFill="text2" w:themeFillTint="99"/>
            <w:vAlign w:val="center"/>
          </w:tcPr>
          <w:p w14:paraId="303BA8DC" w14:textId="77777777" w:rsidR="00351778" w:rsidRDefault="00351778">
            <w:pPr>
              <w:jc w:val="center"/>
              <w:rPr>
                <w:b/>
                <w:bCs/>
              </w:rPr>
            </w:pPr>
          </w:p>
          <w:p w14:paraId="7BC9D81C" w14:textId="77777777" w:rsidR="00351778" w:rsidRDefault="00FA208B">
            <w:pPr>
              <w:jc w:val="center"/>
            </w:pPr>
            <w:r>
              <w:rPr>
                <w:b/>
                <w:bCs/>
              </w:rPr>
              <w:t>kg</w:t>
            </w:r>
          </w:p>
        </w:tc>
      </w:tr>
      <w:tr w:rsidR="00660301" w14:paraId="4B61E549" w14:textId="77777777">
        <w:tc>
          <w:tcPr>
            <w:tcW w:w="4541" w:type="dxa"/>
            <w:shd w:val="clear" w:color="auto" w:fill="F2F2F2"/>
            <w:vAlign w:val="center"/>
          </w:tcPr>
          <w:p w14:paraId="0CCD9715" w14:textId="77777777" w:rsidR="00660301" w:rsidRPr="00074304" w:rsidRDefault="00660301">
            <w:pPr>
              <w:spacing w:before="240" w:after="240"/>
              <w:jc w:val="center"/>
              <w:rPr>
                <w:b/>
                <w:bCs/>
                <w:lang w:val="el-GR"/>
              </w:rPr>
            </w:pPr>
            <w:r>
              <w:rPr>
                <w:b/>
                <w:bCs/>
                <w:lang w:val="el-GR"/>
              </w:rPr>
              <w:t>Αναπλήρωμα τυριού</w:t>
            </w:r>
          </w:p>
        </w:tc>
        <w:tc>
          <w:tcPr>
            <w:tcW w:w="4479" w:type="dxa"/>
            <w:shd w:val="clear" w:color="auto" w:fill="F2F2F2"/>
            <w:vAlign w:val="center"/>
          </w:tcPr>
          <w:p w14:paraId="4629C470" w14:textId="45CBDA91" w:rsidR="00660301" w:rsidRPr="00074304" w:rsidRDefault="00660301" w:rsidP="00C963EE">
            <w:pPr>
              <w:jc w:val="center"/>
              <w:rPr>
                <w:lang w:val="el-GR"/>
              </w:rPr>
            </w:pPr>
            <w:r>
              <w:rPr>
                <w:lang w:val="el-GR"/>
              </w:rPr>
              <w:t>1639844,90</w:t>
            </w:r>
          </w:p>
        </w:tc>
      </w:tr>
      <w:tr w:rsidR="00660301" w14:paraId="6DAE9C2E" w14:textId="77777777">
        <w:tc>
          <w:tcPr>
            <w:tcW w:w="4541" w:type="dxa"/>
            <w:shd w:val="clear" w:color="auto" w:fill="F2F2F2"/>
            <w:vAlign w:val="center"/>
          </w:tcPr>
          <w:p w14:paraId="05A6113E" w14:textId="77777777" w:rsidR="00660301" w:rsidRPr="00074304" w:rsidRDefault="00660301">
            <w:pPr>
              <w:spacing w:before="240" w:after="240"/>
              <w:jc w:val="center"/>
              <w:rPr>
                <w:b/>
                <w:bCs/>
                <w:lang w:val="el-GR"/>
              </w:rPr>
            </w:pPr>
            <w:r>
              <w:rPr>
                <w:b/>
                <w:bCs/>
                <w:lang w:val="el-GR"/>
              </w:rPr>
              <w:t>Γιαούρτι</w:t>
            </w:r>
          </w:p>
        </w:tc>
        <w:tc>
          <w:tcPr>
            <w:tcW w:w="4479" w:type="dxa"/>
            <w:shd w:val="clear" w:color="auto" w:fill="F2F2F2"/>
            <w:vAlign w:val="center"/>
          </w:tcPr>
          <w:p w14:paraId="4EF02454" w14:textId="77777777" w:rsidR="00660301" w:rsidRPr="00074304" w:rsidRDefault="00660301" w:rsidP="00C963EE">
            <w:pPr>
              <w:jc w:val="center"/>
              <w:rPr>
                <w:lang w:val="el-GR"/>
              </w:rPr>
            </w:pPr>
            <w:r>
              <w:rPr>
                <w:lang w:val="el-GR"/>
              </w:rPr>
              <w:t>31747936,27</w:t>
            </w:r>
          </w:p>
        </w:tc>
      </w:tr>
      <w:tr w:rsidR="00660301" w14:paraId="45C989DB" w14:textId="77777777">
        <w:tc>
          <w:tcPr>
            <w:tcW w:w="4541" w:type="dxa"/>
            <w:shd w:val="clear" w:color="auto" w:fill="F2F2F2"/>
            <w:vAlign w:val="center"/>
          </w:tcPr>
          <w:p w14:paraId="5EAA7F9A" w14:textId="4665ADDD" w:rsidR="00660301" w:rsidRPr="00074304" w:rsidRDefault="00660301">
            <w:pPr>
              <w:spacing w:before="240" w:after="240"/>
              <w:jc w:val="center"/>
              <w:rPr>
                <w:b/>
                <w:bCs/>
                <w:lang w:val="el-GR"/>
              </w:rPr>
            </w:pPr>
            <w:r>
              <w:rPr>
                <w:b/>
                <w:bCs/>
                <w:lang w:val="el-GR"/>
              </w:rPr>
              <w:t xml:space="preserve">Ημίσκληρα &amp; </w:t>
            </w:r>
            <w:r w:rsidR="00D66DF5">
              <w:rPr>
                <w:b/>
                <w:bCs/>
                <w:lang w:val="el-GR"/>
              </w:rPr>
              <w:t>Ευρωπαϊκού</w:t>
            </w:r>
            <w:r>
              <w:rPr>
                <w:b/>
                <w:bCs/>
                <w:lang w:val="el-GR"/>
              </w:rPr>
              <w:t xml:space="preserve"> τύπου Τυριά</w:t>
            </w:r>
          </w:p>
        </w:tc>
        <w:tc>
          <w:tcPr>
            <w:tcW w:w="4479" w:type="dxa"/>
            <w:shd w:val="clear" w:color="auto" w:fill="F2F2F2"/>
            <w:vAlign w:val="center"/>
          </w:tcPr>
          <w:p w14:paraId="4DEE308E" w14:textId="388CBA01" w:rsidR="00660301" w:rsidRPr="00074304" w:rsidRDefault="00660301" w:rsidP="00C963EE">
            <w:pPr>
              <w:jc w:val="center"/>
              <w:rPr>
                <w:lang w:val="el-GR"/>
              </w:rPr>
            </w:pPr>
            <w:r>
              <w:rPr>
                <w:lang w:val="el-GR"/>
              </w:rPr>
              <w:t>1134547,15</w:t>
            </w:r>
          </w:p>
        </w:tc>
      </w:tr>
      <w:tr w:rsidR="00660301" w14:paraId="58759640" w14:textId="77777777">
        <w:tc>
          <w:tcPr>
            <w:tcW w:w="4541" w:type="dxa"/>
            <w:shd w:val="clear" w:color="auto" w:fill="F2F2F2"/>
            <w:vAlign w:val="center"/>
          </w:tcPr>
          <w:p w14:paraId="5FBA8154" w14:textId="77777777" w:rsidR="00660301" w:rsidRPr="00074304" w:rsidRDefault="00660301">
            <w:pPr>
              <w:spacing w:before="240" w:after="240"/>
              <w:jc w:val="center"/>
              <w:rPr>
                <w:b/>
                <w:bCs/>
                <w:lang w:val="el-GR"/>
              </w:rPr>
            </w:pPr>
            <w:r>
              <w:rPr>
                <w:b/>
                <w:bCs/>
                <w:lang w:val="el-GR"/>
              </w:rPr>
              <w:t>Λοιπά Λευκά Τυριά</w:t>
            </w:r>
          </w:p>
        </w:tc>
        <w:tc>
          <w:tcPr>
            <w:tcW w:w="4479" w:type="dxa"/>
            <w:shd w:val="clear" w:color="auto" w:fill="F2F2F2"/>
            <w:vAlign w:val="center"/>
          </w:tcPr>
          <w:p w14:paraId="11006D81" w14:textId="77777777" w:rsidR="00660301" w:rsidRPr="00074304" w:rsidRDefault="00660301" w:rsidP="00C963EE">
            <w:pPr>
              <w:jc w:val="center"/>
              <w:rPr>
                <w:lang w:val="el-GR"/>
              </w:rPr>
            </w:pPr>
            <w:r>
              <w:rPr>
                <w:lang w:val="el-GR"/>
              </w:rPr>
              <w:t>1059514,22</w:t>
            </w:r>
          </w:p>
        </w:tc>
      </w:tr>
      <w:tr w:rsidR="00660301" w14:paraId="1D1BFC4B" w14:textId="77777777">
        <w:tc>
          <w:tcPr>
            <w:tcW w:w="4541" w:type="dxa"/>
            <w:shd w:val="clear" w:color="auto" w:fill="F2F2F2"/>
            <w:vAlign w:val="center"/>
          </w:tcPr>
          <w:p w14:paraId="3211EB6B" w14:textId="77777777" w:rsidR="00660301" w:rsidRPr="003337A2" w:rsidRDefault="00660301">
            <w:pPr>
              <w:spacing w:before="240" w:after="240"/>
              <w:jc w:val="center"/>
              <w:rPr>
                <w:b/>
                <w:bCs/>
                <w:lang w:val="el-GR"/>
              </w:rPr>
            </w:pPr>
            <w:r>
              <w:rPr>
                <w:b/>
                <w:bCs/>
                <w:lang w:val="el-GR"/>
              </w:rPr>
              <w:t>Μεταποιημένα Τυριά</w:t>
            </w:r>
          </w:p>
        </w:tc>
        <w:tc>
          <w:tcPr>
            <w:tcW w:w="4479" w:type="dxa"/>
            <w:shd w:val="clear" w:color="auto" w:fill="F2F2F2"/>
            <w:vAlign w:val="center"/>
          </w:tcPr>
          <w:p w14:paraId="74813D5D" w14:textId="77777777" w:rsidR="00660301" w:rsidRPr="00C963EE" w:rsidRDefault="00660301" w:rsidP="00C963EE">
            <w:pPr>
              <w:jc w:val="center"/>
              <w:rPr>
                <w:lang w:val="el-GR"/>
              </w:rPr>
            </w:pPr>
            <w:r>
              <w:rPr>
                <w:lang w:val="el-GR"/>
              </w:rPr>
              <w:t>367908</w:t>
            </w:r>
          </w:p>
        </w:tc>
      </w:tr>
      <w:tr w:rsidR="00660301" w14:paraId="609A62E1" w14:textId="77777777">
        <w:tc>
          <w:tcPr>
            <w:tcW w:w="4541" w:type="dxa"/>
            <w:shd w:val="clear" w:color="auto" w:fill="F2F2F2"/>
            <w:vAlign w:val="center"/>
          </w:tcPr>
          <w:p w14:paraId="55AA851D" w14:textId="77777777" w:rsidR="00660301" w:rsidRPr="00074304" w:rsidRDefault="00660301">
            <w:pPr>
              <w:spacing w:before="240" w:after="240"/>
              <w:jc w:val="center"/>
              <w:rPr>
                <w:b/>
                <w:bCs/>
                <w:lang w:val="el-GR"/>
              </w:rPr>
            </w:pPr>
            <w:r>
              <w:rPr>
                <w:b/>
                <w:bCs/>
                <w:lang w:val="el-GR"/>
              </w:rPr>
              <w:lastRenderedPageBreak/>
              <w:t>Τυριά Αλοιφώδους Υφής</w:t>
            </w:r>
          </w:p>
        </w:tc>
        <w:tc>
          <w:tcPr>
            <w:tcW w:w="4479" w:type="dxa"/>
            <w:shd w:val="clear" w:color="auto" w:fill="F2F2F2"/>
            <w:vAlign w:val="center"/>
          </w:tcPr>
          <w:p w14:paraId="09C18866" w14:textId="09C87D3A" w:rsidR="00660301" w:rsidRPr="00074304" w:rsidRDefault="00660301" w:rsidP="00C963EE">
            <w:pPr>
              <w:jc w:val="center"/>
              <w:rPr>
                <w:lang w:val="el-GR"/>
              </w:rPr>
            </w:pPr>
            <w:r>
              <w:rPr>
                <w:lang w:val="el-GR"/>
              </w:rPr>
              <w:t>1086832,40</w:t>
            </w:r>
          </w:p>
        </w:tc>
      </w:tr>
      <w:tr w:rsidR="00660301" w14:paraId="4B448DCC" w14:textId="77777777">
        <w:tc>
          <w:tcPr>
            <w:tcW w:w="4541" w:type="dxa"/>
            <w:shd w:val="clear" w:color="auto" w:fill="F2F2F2"/>
            <w:vAlign w:val="center"/>
          </w:tcPr>
          <w:p w14:paraId="1DD049ED" w14:textId="77777777" w:rsidR="00660301" w:rsidRDefault="00660301">
            <w:pPr>
              <w:spacing w:before="240" w:after="240"/>
              <w:jc w:val="center"/>
              <w:rPr>
                <w:b/>
                <w:bCs/>
                <w:lang w:val="el-GR"/>
              </w:rPr>
            </w:pPr>
            <w:r>
              <w:rPr>
                <w:b/>
                <w:bCs/>
                <w:lang w:val="el-GR"/>
              </w:rPr>
              <w:t>Φέτα</w:t>
            </w:r>
          </w:p>
        </w:tc>
        <w:tc>
          <w:tcPr>
            <w:tcW w:w="4479" w:type="dxa"/>
            <w:shd w:val="clear" w:color="auto" w:fill="F2F2F2"/>
            <w:vAlign w:val="center"/>
          </w:tcPr>
          <w:p w14:paraId="5AB0CA0F" w14:textId="6B78CAC5" w:rsidR="00660301" w:rsidRPr="00C963EE" w:rsidRDefault="00660301" w:rsidP="00C963EE">
            <w:pPr>
              <w:jc w:val="center"/>
              <w:rPr>
                <w:lang w:val="en-US"/>
              </w:rPr>
            </w:pPr>
            <w:r>
              <w:rPr>
                <w:lang w:val="el-GR"/>
              </w:rPr>
              <w:t>5895098,70</w:t>
            </w:r>
          </w:p>
        </w:tc>
      </w:tr>
      <w:tr w:rsidR="00351778" w14:paraId="2D9BC79A" w14:textId="77777777" w:rsidTr="007E4B28">
        <w:tc>
          <w:tcPr>
            <w:tcW w:w="4541" w:type="dxa"/>
            <w:shd w:val="clear" w:color="auto" w:fill="548DD4" w:themeFill="text2" w:themeFillTint="99"/>
            <w:vAlign w:val="center"/>
          </w:tcPr>
          <w:p w14:paraId="71839E5F" w14:textId="77777777" w:rsidR="00351778" w:rsidRDefault="00FA208B">
            <w:pPr>
              <w:spacing w:before="240" w:after="240"/>
              <w:jc w:val="center"/>
              <w:rPr>
                <w:b/>
                <w:bCs/>
              </w:rPr>
            </w:pPr>
            <w:r>
              <w:rPr>
                <w:b/>
                <w:bCs/>
              </w:rPr>
              <w:t>ΣΥΝΟΛΟ</w:t>
            </w:r>
          </w:p>
        </w:tc>
        <w:tc>
          <w:tcPr>
            <w:tcW w:w="4479" w:type="dxa"/>
            <w:shd w:val="clear" w:color="auto" w:fill="548DD4" w:themeFill="text2" w:themeFillTint="99"/>
            <w:vAlign w:val="center"/>
          </w:tcPr>
          <w:p w14:paraId="615FA723" w14:textId="05156C5C" w:rsidR="00351778" w:rsidRDefault="00660301">
            <w:pPr>
              <w:keepNext/>
              <w:spacing w:before="240"/>
              <w:jc w:val="center"/>
              <w:rPr>
                <w:b/>
                <w:bCs/>
              </w:rPr>
            </w:pPr>
            <w:r>
              <w:rPr>
                <w:b/>
                <w:bCs/>
              </w:rPr>
              <w:fldChar w:fldCharType="begin"/>
            </w:r>
            <w:r>
              <w:rPr>
                <w:b/>
                <w:bCs/>
              </w:rPr>
              <w:instrText xml:space="preserve"> =SUM(ABOVE) \# "0,00" </w:instrText>
            </w:r>
            <w:r>
              <w:rPr>
                <w:b/>
                <w:bCs/>
              </w:rPr>
              <w:fldChar w:fldCharType="separate"/>
            </w:r>
            <w:r>
              <w:rPr>
                <w:b/>
                <w:bCs/>
                <w:noProof/>
              </w:rPr>
              <w:t>42931681,64</w:t>
            </w:r>
            <w:r>
              <w:rPr>
                <w:b/>
                <w:bCs/>
              </w:rPr>
              <w:fldChar w:fldCharType="end"/>
            </w:r>
          </w:p>
        </w:tc>
      </w:tr>
    </w:tbl>
    <w:p w14:paraId="144D4377" w14:textId="77777777" w:rsidR="00351778" w:rsidRDefault="00351778"/>
    <w:p w14:paraId="7321E852" w14:textId="77777777" w:rsidR="00351778" w:rsidRDefault="00351778"/>
    <w:p w14:paraId="76DA858D" w14:textId="77777777" w:rsidR="00351778" w:rsidRDefault="00351778"/>
    <w:p w14:paraId="2E36B9C3" w14:textId="77777777" w:rsidR="00351778" w:rsidRDefault="00351778">
      <w:pPr>
        <w:jc w:val="center"/>
        <w:rPr>
          <w:sz w:val="32"/>
          <w:szCs w:val="32"/>
        </w:rPr>
      </w:pPr>
    </w:p>
    <w:p w14:paraId="04813673" w14:textId="77777777" w:rsidR="00351778" w:rsidRDefault="00FA208B" w:rsidP="005F185E">
      <w:pPr>
        <w:pStyle w:val="Heading1"/>
      </w:pPr>
      <w:bookmarkStart w:id="4" w:name="_Toc235699817"/>
      <w:r>
        <w:t>ΚΑΤΑΝΑΛΩΣΕΙΣ ΝΕΡΟΥ,ΕΝΕΡΓΕΙΑΣ ΚΑΙ ΚΑΥΣΙΜΩΝ</w:t>
      </w:r>
      <w:bookmarkEnd w:id="4"/>
    </w:p>
    <w:p w14:paraId="6C128DA0" w14:textId="77777777" w:rsidR="00351778" w:rsidRDefault="00351778">
      <w:pPr>
        <w:jc w:val="center"/>
        <w:rPr>
          <w:sz w:val="32"/>
          <w:szCs w:val="32"/>
        </w:rPr>
      </w:pPr>
    </w:p>
    <w:p w14:paraId="1ED027A4" w14:textId="77777777" w:rsidR="00351778" w:rsidRDefault="00351778">
      <w:pPr>
        <w:widowControl/>
        <w:jc w:val="center"/>
        <w:rPr>
          <w:b/>
          <w:bCs/>
          <w:sz w:val="28"/>
          <w:szCs w:val="28"/>
        </w:rPr>
      </w:pPr>
    </w:p>
    <w:p w14:paraId="328D8370" w14:textId="77777777"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Κατανάλωση νερού</w:t>
      </w:r>
    </w:p>
    <w:p w14:paraId="79F836C0" w14:textId="77777777" w:rsidR="00351778" w:rsidRDefault="00351778">
      <w:pPr>
        <w:widowControl/>
        <w:rPr>
          <w:b/>
          <w:bCs/>
          <w:sz w:val="28"/>
          <w:szCs w:val="28"/>
        </w:rPr>
      </w:pPr>
    </w:p>
    <w:p w14:paraId="4529F6BB" w14:textId="77777777" w:rsidR="00D14C71" w:rsidRDefault="00FA208B">
      <w:pPr>
        <w:widowControl/>
        <w:rPr>
          <w:color w:val="000000"/>
          <w:lang w:val="el-GR"/>
        </w:rPr>
      </w:pPr>
      <w:r>
        <w:rPr>
          <w:color w:val="000000"/>
        </w:rPr>
        <w:t xml:space="preserve">Η βιομηχανία υδροδοτείται από </w:t>
      </w:r>
      <w:r w:rsidR="00D14C71">
        <w:rPr>
          <w:color w:val="000000"/>
          <w:lang w:val="el-GR"/>
        </w:rPr>
        <w:t>τέσσερις</w:t>
      </w:r>
      <w:r>
        <w:rPr>
          <w:color w:val="000000"/>
        </w:rPr>
        <w:t xml:space="preserve"> γεωτρήσεις με συντεταγμένες </w:t>
      </w:r>
      <w:r w:rsidR="00D14C71">
        <w:rPr>
          <w:color w:val="000000"/>
          <w:lang w:val="el-GR"/>
        </w:rPr>
        <w:t>:</w:t>
      </w:r>
    </w:p>
    <w:p w14:paraId="3385F856" w14:textId="7E55CDF9" w:rsidR="00094B25" w:rsidRDefault="00FA208B" w:rsidP="00094B25">
      <w:pPr>
        <w:pStyle w:val="ListParagraph"/>
        <w:widowControl/>
        <w:numPr>
          <w:ilvl w:val="0"/>
          <w:numId w:val="23"/>
        </w:numPr>
        <w:rPr>
          <w:color w:val="000000"/>
        </w:rPr>
      </w:pPr>
      <w:r w:rsidRPr="00094B25">
        <w:rPr>
          <w:color w:val="000000"/>
        </w:rPr>
        <w:t>Γ1: Χ=3845</w:t>
      </w:r>
      <w:r w:rsidR="00AE6D47">
        <w:rPr>
          <w:color w:val="000000"/>
          <w:lang w:val="en-US"/>
        </w:rPr>
        <w:t>94</w:t>
      </w:r>
      <w:r w:rsidRPr="00094B25">
        <w:rPr>
          <w:color w:val="000000"/>
        </w:rPr>
        <w:t>, Υ=4533761</w:t>
      </w:r>
    </w:p>
    <w:p w14:paraId="7ABE14FD" w14:textId="266C7E95" w:rsidR="00351778" w:rsidRDefault="00FA208B" w:rsidP="00094B25">
      <w:pPr>
        <w:pStyle w:val="ListParagraph"/>
        <w:widowControl/>
        <w:numPr>
          <w:ilvl w:val="0"/>
          <w:numId w:val="23"/>
        </w:numPr>
        <w:rPr>
          <w:color w:val="000000"/>
        </w:rPr>
      </w:pPr>
      <w:r w:rsidRPr="00094B25">
        <w:rPr>
          <w:color w:val="000000"/>
        </w:rPr>
        <w:t>Γ2: Χ=384372, Υ=4533648</w:t>
      </w:r>
    </w:p>
    <w:p w14:paraId="2B40EBBA" w14:textId="4FD470D8" w:rsidR="00094B25" w:rsidRPr="00094B25" w:rsidRDefault="00094B25" w:rsidP="00094B25">
      <w:pPr>
        <w:pStyle w:val="ListParagraph"/>
        <w:widowControl/>
        <w:numPr>
          <w:ilvl w:val="0"/>
          <w:numId w:val="23"/>
        </w:numPr>
        <w:rPr>
          <w:color w:val="000000"/>
        </w:rPr>
      </w:pPr>
      <w:r>
        <w:rPr>
          <w:color w:val="000000"/>
          <w:lang w:val="el-GR"/>
        </w:rPr>
        <w:t>Γ3: Χ=394355, Υ=4533490</w:t>
      </w:r>
    </w:p>
    <w:p w14:paraId="23F9E8FC" w14:textId="23200AAE" w:rsidR="00094B25" w:rsidRPr="00094B25" w:rsidRDefault="00094B25" w:rsidP="00094B25">
      <w:pPr>
        <w:pStyle w:val="ListParagraph"/>
        <w:widowControl/>
        <w:numPr>
          <w:ilvl w:val="0"/>
          <w:numId w:val="23"/>
        </w:numPr>
        <w:rPr>
          <w:color w:val="000000"/>
        </w:rPr>
      </w:pPr>
      <w:r>
        <w:rPr>
          <w:color w:val="000000"/>
          <w:lang w:val="el-GR"/>
        </w:rPr>
        <w:t>Γ4: Χ=384273, Υ</w:t>
      </w:r>
      <w:r w:rsidR="00AE6D47">
        <w:rPr>
          <w:color w:val="000000"/>
          <w:lang w:val="el-GR"/>
        </w:rPr>
        <w:t>=4533762</w:t>
      </w:r>
    </w:p>
    <w:p w14:paraId="0D15260E" w14:textId="77777777" w:rsidR="00094B25" w:rsidRDefault="00094B25">
      <w:pPr>
        <w:rPr>
          <w:color w:val="000000"/>
        </w:rPr>
      </w:pPr>
    </w:p>
    <w:p w14:paraId="6801F7DF" w14:textId="54F07D0D" w:rsidR="00351778" w:rsidRPr="00AE6D47" w:rsidRDefault="00FA208B" w:rsidP="001D00D5">
      <w:pPr>
        <w:rPr>
          <w:sz w:val="32"/>
          <w:szCs w:val="32"/>
          <w:lang w:val="el-GR"/>
        </w:rPr>
      </w:pPr>
      <w:r>
        <w:rPr>
          <w:color w:val="000000"/>
        </w:rPr>
        <w:t xml:space="preserve">Η συνολική </w:t>
      </w:r>
      <w:r w:rsidR="001D00D5">
        <w:rPr>
          <w:color w:val="000000"/>
          <w:lang w:val="el-GR"/>
        </w:rPr>
        <w:t>ποσότητα νερού που μπορεί να χρησιμοποιηθεί</w:t>
      </w:r>
      <w:r w:rsidR="00AE6D47">
        <w:rPr>
          <w:color w:val="000000"/>
          <w:lang w:val="el-GR"/>
        </w:rPr>
        <w:t xml:space="preserve">, είναι </w:t>
      </w:r>
      <w:r w:rsidR="00AE6D47" w:rsidRPr="00AE6D47">
        <w:rPr>
          <w:b/>
          <w:color w:val="000000"/>
          <w:lang w:val="el-GR"/>
        </w:rPr>
        <w:t xml:space="preserve">388250 </w:t>
      </w:r>
      <w:r w:rsidR="00AE6D47" w:rsidRPr="00AE6D47">
        <w:rPr>
          <w:b/>
          <w:color w:val="000000"/>
          <w:lang w:val="en-US"/>
        </w:rPr>
        <w:t>m</w:t>
      </w:r>
      <w:r w:rsidR="00AE6D47" w:rsidRPr="00AE6D47">
        <w:rPr>
          <w:b/>
          <w:color w:val="000000"/>
          <w:vertAlign w:val="superscript"/>
          <w:lang w:val="el-GR"/>
        </w:rPr>
        <w:t>3</w:t>
      </w:r>
      <w:r w:rsidR="00AE6D47" w:rsidRPr="00AE6D47">
        <w:rPr>
          <w:b/>
          <w:color w:val="000000"/>
          <w:lang w:val="el-GR"/>
        </w:rPr>
        <w:t>/έτος</w:t>
      </w:r>
      <w:r w:rsidR="00AE6D47">
        <w:rPr>
          <w:color w:val="000000"/>
          <w:lang w:val="el-GR"/>
        </w:rPr>
        <w:t>.</w:t>
      </w:r>
    </w:p>
    <w:p w14:paraId="2E8F132F" w14:textId="77777777" w:rsidR="00351778" w:rsidRDefault="00351778">
      <w:pPr>
        <w:widowControl/>
        <w:rPr>
          <w:sz w:val="24"/>
          <w:szCs w:val="24"/>
        </w:rPr>
      </w:pPr>
    </w:p>
    <w:p w14:paraId="3F9C18D4" w14:textId="08828570" w:rsidR="00351778" w:rsidRPr="00DE3F94" w:rsidRDefault="00FA208B" w:rsidP="00971814">
      <w:pPr>
        <w:widowControl/>
        <w:jc w:val="both"/>
        <w:rPr>
          <w:sz w:val="24"/>
          <w:szCs w:val="24"/>
          <w:lang w:val="el-GR"/>
        </w:rPr>
      </w:pPr>
      <w:r>
        <w:rPr>
          <w:sz w:val="24"/>
          <w:szCs w:val="24"/>
        </w:rPr>
        <w:t xml:space="preserve">Η μέση ημερήσια κατανάλωση ήταν </w:t>
      </w:r>
      <w:r w:rsidR="00A2376A" w:rsidRPr="00A2376A">
        <w:rPr>
          <w:sz w:val="24"/>
          <w:szCs w:val="24"/>
          <w:lang w:val="el-GR"/>
        </w:rPr>
        <w:t>10</w:t>
      </w:r>
      <w:r>
        <w:rPr>
          <w:sz w:val="24"/>
          <w:szCs w:val="24"/>
        </w:rPr>
        <w:t>37</w:t>
      </w:r>
      <w:r w:rsidR="00A2376A" w:rsidRPr="00A2376A">
        <w:rPr>
          <w:sz w:val="24"/>
          <w:szCs w:val="24"/>
          <w:lang w:val="el-GR"/>
        </w:rPr>
        <w:t>,</w:t>
      </w:r>
      <w:r>
        <w:rPr>
          <w:sz w:val="24"/>
          <w:szCs w:val="24"/>
        </w:rPr>
        <w:t>4 m</w:t>
      </w:r>
      <w:r w:rsidRPr="00DE3F94">
        <w:rPr>
          <w:sz w:val="24"/>
          <w:szCs w:val="24"/>
          <w:vertAlign w:val="superscript"/>
        </w:rPr>
        <w:t>3</w:t>
      </w:r>
      <w:r>
        <w:rPr>
          <w:sz w:val="24"/>
          <w:szCs w:val="24"/>
        </w:rPr>
        <w:t xml:space="preserve"> ενώ η μέγιστη ημερήσια κατανάλωση νερού δεν</w:t>
      </w:r>
      <w:r w:rsidR="00971814" w:rsidRPr="00971814">
        <w:rPr>
          <w:sz w:val="24"/>
          <w:szCs w:val="24"/>
          <w:lang w:val="el-GR"/>
        </w:rPr>
        <w:t xml:space="preserve"> </w:t>
      </w:r>
      <w:r>
        <w:rPr>
          <w:sz w:val="24"/>
          <w:szCs w:val="24"/>
        </w:rPr>
        <w:t>ξεπέρασε τα 1200 m</w:t>
      </w:r>
      <w:r w:rsidRPr="00DE3F94">
        <w:rPr>
          <w:sz w:val="24"/>
          <w:szCs w:val="24"/>
          <w:vertAlign w:val="superscript"/>
        </w:rPr>
        <w:t>3</w:t>
      </w:r>
      <w:r>
        <w:rPr>
          <w:sz w:val="24"/>
          <w:szCs w:val="24"/>
        </w:rPr>
        <w:t xml:space="preserve"> κατά την περίοδο της μέγιστης παραγωγής του εργοστασίου</w:t>
      </w:r>
      <w:r w:rsidR="00DE3F94" w:rsidRPr="00DE3F94">
        <w:rPr>
          <w:sz w:val="24"/>
          <w:szCs w:val="24"/>
          <w:lang w:val="el-GR"/>
        </w:rPr>
        <w:t xml:space="preserve">, </w:t>
      </w:r>
      <w:r w:rsidR="00DE3F94">
        <w:rPr>
          <w:sz w:val="24"/>
          <w:szCs w:val="24"/>
          <w:lang w:val="el-GR"/>
        </w:rPr>
        <w:t>όπως ορίζεται και στην Άδεια Χρήσης Νερού.</w:t>
      </w:r>
    </w:p>
    <w:p w14:paraId="62715F2B" w14:textId="77777777" w:rsidR="00351778" w:rsidRDefault="00351778" w:rsidP="00971814">
      <w:pPr>
        <w:jc w:val="both"/>
        <w:rPr>
          <w:sz w:val="24"/>
          <w:szCs w:val="24"/>
        </w:rPr>
      </w:pPr>
    </w:p>
    <w:p w14:paraId="325CF2E0" w14:textId="77777777" w:rsidR="00351778" w:rsidRDefault="00351778" w:rsidP="00971814">
      <w:pPr>
        <w:jc w:val="both"/>
        <w:rPr>
          <w:sz w:val="32"/>
          <w:szCs w:val="32"/>
        </w:rPr>
      </w:pPr>
    </w:p>
    <w:p w14:paraId="32DE57B0" w14:textId="77777777" w:rsidR="00351778" w:rsidRPr="006C08E5" w:rsidRDefault="00351778">
      <w:pPr>
        <w:jc w:val="center"/>
        <w:rPr>
          <w:sz w:val="32"/>
          <w:szCs w:val="32"/>
          <w:lang w:val="el-GR"/>
        </w:rPr>
      </w:pPr>
    </w:p>
    <w:p w14:paraId="16D6CC63" w14:textId="28915F7A" w:rsidR="00351778" w:rsidRDefault="006C08E5">
      <w:pPr>
        <w:jc w:val="center"/>
        <w:rPr>
          <w:sz w:val="32"/>
          <w:szCs w:val="32"/>
        </w:rPr>
      </w:pPr>
      <w:r>
        <w:rPr>
          <w:noProof/>
          <w:lang w:val="el-GR"/>
        </w:rPr>
        <w:lastRenderedPageBreak/>
        <w:drawing>
          <wp:inline distT="0" distB="0" distL="0" distR="0" wp14:anchorId="763106F9" wp14:editId="7196FB11">
            <wp:extent cx="4572000" cy="2743200"/>
            <wp:effectExtent l="0" t="0" r="0" b="0"/>
            <wp:docPr id="17" name="Γράφημα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7AE0F3B3-13C4-4D80-A3F7-5E04377A89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43345E" w14:textId="77777777" w:rsidR="00351778" w:rsidRDefault="00351778">
      <w:pPr>
        <w:jc w:val="center"/>
        <w:rPr>
          <w:sz w:val="32"/>
          <w:szCs w:val="32"/>
        </w:rPr>
      </w:pPr>
    </w:p>
    <w:p w14:paraId="5034A1D6" w14:textId="77777777" w:rsidR="00817D5E" w:rsidRDefault="00817D5E">
      <w:pPr>
        <w:pBdr>
          <w:top w:val="nil"/>
          <w:left w:val="nil"/>
          <w:bottom w:val="nil"/>
          <w:right w:val="nil"/>
          <w:between w:val="nil"/>
        </w:pBdr>
        <w:spacing w:line="390" w:lineRule="auto"/>
        <w:ind w:left="878" w:hanging="577"/>
        <w:jc w:val="center"/>
        <w:rPr>
          <w:b/>
          <w:bCs/>
          <w:color w:val="000000"/>
          <w:sz w:val="28"/>
          <w:szCs w:val="28"/>
        </w:rPr>
      </w:pPr>
    </w:p>
    <w:p w14:paraId="1AB95475" w14:textId="77777777" w:rsidR="00817D5E" w:rsidRDefault="00817D5E">
      <w:pPr>
        <w:pBdr>
          <w:top w:val="nil"/>
          <w:left w:val="nil"/>
          <w:bottom w:val="nil"/>
          <w:right w:val="nil"/>
          <w:between w:val="nil"/>
        </w:pBdr>
        <w:spacing w:line="390" w:lineRule="auto"/>
        <w:ind w:left="878" w:hanging="577"/>
        <w:jc w:val="center"/>
        <w:rPr>
          <w:b/>
          <w:bCs/>
          <w:color w:val="000000"/>
          <w:sz w:val="28"/>
          <w:szCs w:val="28"/>
        </w:rPr>
      </w:pPr>
    </w:p>
    <w:p w14:paraId="613CC4C6" w14:textId="0E317745"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Κατανάλωση ηλεκτρικής ενέργειας</w:t>
      </w:r>
    </w:p>
    <w:p w14:paraId="7355DCD5" w14:textId="77777777" w:rsidR="00351778" w:rsidRDefault="00351778">
      <w:pPr>
        <w:jc w:val="center"/>
        <w:rPr>
          <w:sz w:val="28"/>
          <w:szCs w:val="28"/>
        </w:rPr>
      </w:pPr>
    </w:p>
    <w:p w14:paraId="4005CFB7" w14:textId="77777777" w:rsidR="00351778" w:rsidRDefault="00FA208B">
      <w:pPr>
        <w:rPr>
          <w:sz w:val="24"/>
          <w:szCs w:val="24"/>
        </w:rPr>
      </w:pPr>
      <w:r>
        <w:rPr>
          <w:sz w:val="24"/>
          <w:szCs w:val="24"/>
        </w:rPr>
        <w:t>Η μηνιαία κατανάλωση της ηλεκτρικής ενέργειας από το δίκτυο παρουσιάζεται στον παρακάτω πίνακα.</w:t>
      </w:r>
    </w:p>
    <w:p w14:paraId="39FE6E88" w14:textId="77777777" w:rsidR="00351778" w:rsidRDefault="00351778">
      <w:pPr>
        <w:rPr>
          <w:sz w:val="24"/>
          <w:szCs w:val="24"/>
        </w:rPr>
      </w:pPr>
    </w:p>
    <w:tbl>
      <w:tblPr>
        <w:tblStyle w:val="a5"/>
        <w:tblW w:w="93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3"/>
        <w:gridCol w:w="3097"/>
        <w:gridCol w:w="3085"/>
      </w:tblGrid>
      <w:tr w:rsidR="00351778" w14:paraId="3F79BB37" w14:textId="77777777" w:rsidTr="00C92CED">
        <w:trPr>
          <w:trHeight w:val="737"/>
        </w:trPr>
        <w:tc>
          <w:tcPr>
            <w:tcW w:w="3133" w:type="dxa"/>
            <w:shd w:val="clear" w:color="auto" w:fill="95B3D7" w:themeFill="accent1" w:themeFillTint="99"/>
            <w:vAlign w:val="center"/>
          </w:tcPr>
          <w:p w14:paraId="70E32315" w14:textId="77777777" w:rsidR="00351778" w:rsidRDefault="00FA208B">
            <w:pPr>
              <w:spacing w:before="240" w:after="240"/>
              <w:jc w:val="center"/>
              <w:rPr>
                <w:b/>
                <w:bCs/>
                <w:sz w:val="24"/>
                <w:szCs w:val="24"/>
              </w:rPr>
            </w:pPr>
            <w:r>
              <w:rPr>
                <w:b/>
                <w:bCs/>
                <w:sz w:val="24"/>
                <w:szCs w:val="24"/>
              </w:rPr>
              <w:t>Μήνας</w:t>
            </w:r>
          </w:p>
        </w:tc>
        <w:tc>
          <w:tcPr>
            <w:tcW w:w="3097" w:type="dxa"/>
            <w:shd w:val="clear" w:color="auto" w:fill="95B3D7" w:themeFill="accent1" w:themeFillTint="99"/>
            <w:vAlign w:val="center"/>
          </w:tcPr>
          <w:p w14:paraId="54C5C800" w14:textId="77777777" w:rsidR="00351778" w:rsidRDefault="00351778">
            <w:pPr>
              <w:jc w:val="center"/>
              <w:rPr>
                <w:sz w:val="24"/>
                <w:szCs w:val="24"/>
              </w:rPr>
            </w:pPr>
          </w:p>
          <w:p w14:paraId="42968D14" w14:textId="77777777" w:rsidR="00351778" w:rsidRDefault="00FA208B">
            <w:pPr>
              <w:jc w:val="center"/>
              <w:rPr>
                <w:b/>
                <w:bCs/>
                <w:sz w:val="24"/>
                <w:szCs w:val="24"/>
              </w:rPr>
            </w:pPr>
            <w:r>
              <w:rPr>
                <w:b/>
                <w:bCs/>
                <w:sz w:val="24"/>
                <w:szCs w:val="24"/>
              </w:rPr>
              <w:t>Ενέργεια (kWh)</w:t>
            </w:r>
          </w:p>
        </w:tc>
        <w:tc>
          <w:tcPr>
            <w:tcW w:w="3085" w:type="dxa"/>
            <w:shd w:val="clear" w:color="auto" w:fill="95B3D7" w:themeFill="accent1" w:themeFillTint="99"/>
            <w:vAlign w:val="center"/>
          </w:tcPr>
          <w:p w14:paraId="24AF1361" w14:textId="77777777" w:rsidR="00351778" w:rsidRDefault="00351778">
            <w:pPr>
              <w:jc w:val="center"/>
              <w:rPr>
                <w:sz w:val="24"/>
                <w:szCs w:val="24"/>
              </w:rPr>
            </w:pPr>
          </w:p>
          <w:p w14:paraId="6B874548" w14:textId="77777777" w:rsidR="00351778" w:rsidRDefault="00FA208B">
            <w:pPr>
              <w:jc w:val="center"/>
              <w:rPr>
                <w:b/>
                <w:bCs/>
                <w:sz w:val="24"/>
                <w:szCs w:val="24"/>
              </w:rPr>
            </w:pPr>
            <w:r>
              <w:rPr>
                <w:b/>
                <w:bCs/>
                <w:sz w:val="24"/>
                <w:szCs w:val="24"/>
              </w:rPr>
              <w:t>Ισχύς(kW)</w:t>
            </w:r>
          </w:p>
        </w:tc>
      </w:tr>
      <w:tr w:rsidR="00351778" w14:paraId="76C6B7C7" w14:textId="77777777">
        <w:trPr>
          <w:trHeight w:val="737"/>
        </w:trPr>
        <w:tc>
          <w:tcPr>
            <w:tcW w:w="3133" w:type="dxa"/>
            <w:shd w:val="clear" w:color="auto" w:fill="F2F2F2"/>
            <w:vAlign w:val="center"/>
          </w:tcPr>
          <w:p w14:paraId="3C1001BA" w14:textId="77777777" w:rsidR="00351778" w:rsidRDefault="00FA208B">
            <w:pPr>
              <w:spacing w:before="240" w:after="240"/>
              <w:jc w:val="center"/>
              <w:rPr>
                <w:b/>
                <w:bCs/>
                <w:sz w:val="24"/>
                <w:szCs w:val="24"/>
              </w:rPr>
            </w:pPr>
            <w:r>
              <w:rPr>
                <w:b/>
                <w:bCs/>
                <w:sz w:val="24"/>
                <w:szCs w:val="24"/>
              </w:rPr>
              <w:t>ΙΑΝΟΥΑΡΙΟΣ</w:t>
            </w:r>
          </w:p>
        </w:tc>
        <w:tc>
          <w:tcPr>
            <w:tcW w:w="3097" w:type="dxa"/>
            <w:shd w:val="clear" w:color="auto" w:fill="F2F2F2"/>
            <w:vAlign w:val="center"/>
          </w:tcPr>
          <w:p w14:paraId="396CD131" w14:textId="6D0822AD" w:rsidR="00351778" w:rsidRPr="00D159BC" w:rsidRDefault="00D159BC">
            <w:pPr>
              <w:jc w:val="center"/>
              <w:rPr>
                <w:sz w:val="24"/>
                <w:szCs w:val="24"/>
                <w:lang w:val="en-US"/>
              </w:rPr>
            </w:pPr>
            <w:r>
              <w:rPr>
                <w:sz w:val="24"/>
                <w:szCs w:val="24"/>
                <w:lang w:val="en-US"/>
              </w:rPr>
              <w:t>980369,5</w:t>
            </w:r>
          </w:p>
        </w:tc>
        <w:tc>
          <w:tcPr>
            <w:tcW w:w="3085" w:type="dxa"/>
            <w:shd w:val="clear" w:color="auto" w:fill="F2F2F2"/>
            <w:vAlign w:val="center"/>
          </w:tcPr>
          <w:p w14:paraId="4CAF290D" w14:textId="46F526FC" w:rsidR="00351778" w:rsidRPr="00C57B01" w:rsidRDefault="00C57B01">
            <w:pPr>
              <w:jc w:val="center"/>
              <w:rPr>
                <w:sz w:val="24"/>
                <w:szCs w:val="24"/>
                <w:lang w:val="en-US"/>
              </w:rPr>
            </w:pPr>
            <w:r>
              <w:rPr>
                <w:sz w:val="24"/>
                <w:szCs w:val="24"/>
                <w:lang w:val="en-US"/>
              </w:rPr>
              <w:t>1317,7</w:t>
            </w:r>
          </w:p>
        </w:tc>
      </w:tr>
      <w:tr w:rsidR="00351778" w14:paraId="23AA8380" w14:textId="77777777">
        <w:trPr>
          <w:trHeight w:val="737"/>
        </w:trPr>
        <w:tc>
          <w:tcPr>
            <w:tcW w:w="3133" w:type="dxa"/>
            <w:shd w:val="clear" w:color="auto" w:fill="F2F2F2"/>
            <w:vAlign w:val="center"/>
          </w:tcPr>
          <w:p w14:paraId="40854840" w14:textId="77777777" w:rsidR="00351778" w:rsidRDefault="00FA208B">
            <w:pPr>
              <w:spacing w:before="240" w:after="240"/>
              <w:jc w:val="center"/>
              <w:rPr>
                <w:b/>
                <w:bCs/>
                <w:sz w:val="24"/>
                <w:szCs w:val="24"/>
              </w:rPr>
            </w:pPr>
            <w:r>
              <w:rPr>
                <w:b/>
                <w:bCs/>
                <w:sz w:val="24"/>
                <w:szCs w:val="24"/>
              </w:rPr>
              <w:t>ΦΕΒΡΟΥΑΡΙΟΣ</w:t>
            </w:r>
          </w:p>
        </w:tc>
        <w:tc>
          <w:tcPr>
            <w:tcW w:w="3097" w:type="dxa"/>
            <w:shd w:val="clear" w:color="auto" w:fill="F2F2F2"/>
            <w:vAlign w:val="center"/>
          </w:tcPr>
          <w:p w14:paraId="0E38141E" w14:textId="2461B5E3" w:rsidR="00351778" w:rsidRPr="00D159BC" w:rsidRDefault="00D159BC">
            <w:pPr>
              <w:jc w:val="center"/>
              <w:rPr>
                <w:sz w:val="24"/>
                <w:szCs w:val="24"/>
                <w:lang w:val="en-US"/>
              </w:rPr>
            </w:pPr>
            <w:r>
              <w:rPr>
                <w:sz w:val="24"/>
                <w:szCs w:val="24"/>
                <w:lang w:val="en-US"/>
              </w:rPr>
              <w:t>914277,3</w:t>
            </w:r>
          </w:p>
        </w:tc>
        <w:tc>
          <w:tcPr>
            <w:tcW w:w="3085" w:type="dxa"/>
            <w:shd w:val="clear" w:color="auto" w:fill="F2F2F2"/>
            <w:vAlign w:val="center"/>
          </w:tcPr>
          <w:p w14:paraId="7A0818C0" w14:textId="0542E573" w:rsidR="00351778" w:rsidRPr="00C57B01" w:rsidRDefault="00C57B01">
            <w:pPr>
              <w:jc w:val="center"/>
              <w:rPr>
                <w:sz w:val="24"/>
                <w:szCs w:val="24"/>
                <w:lang w:val="en-US"/>
              </w:rPr>
            </w:pPr>
            <w:r>
              <w:rPr>
                <w:sz w:val="24"/>
                <w:szCs w:val="24"/>
                <w:lang w:val="en-US"/>
              </w:rPr>
              <w:t>1360,5</w:t>
            </w:r>
          </w:p>
        </w:tc>
      </w:tr>
      <w:tr w:rsidR="00351778" w14:paraId="69F96368" w14:textId="77777777">
        <w:trPr>
          <w:trHeight w:val="737"/>
        </w:trPr>
        <w:tc>
          <w:tcPr>
            <w:tcW w:w="3133" w:type="dxa"/>
            <w:shd w:val="clear" w:color="auto" w:fill="F2F2F2"/>
            <w:vAlign w:val="center"/>
          </w:tcPr>
          <w:p w14:paraId="5F8381D1" w14:textId="77777777" w:rsidR="00351778" w:rsidRDefault="00FA208B">
            <w:pPr>
              <w:spacing w:before="240" w:after="240"/>
              <w:jc w:val="center"/>
              <w:rPr>
                <w:b/>
                <w:bCs/>
                <w:sz w:val="24"/>
                <w:szCs w:val="24"/>
              </w:rPr>
            </w:pPr>
            <w:r>
              <w:rPr>
                <w:b/>
                <w:bCs/>
                <w:sz w:val="24"/>
                <w:szCs w:val="24"/>
              </w:rPr>
              <w:t>ΜΑΡΤΙΟΣ</w:t>
            </w:r>
          </w:p>
        </w:tc>
        <w:tc>
          <w:tcPr>
            <w:tcW w:w="3097" w:type="dxa"/>
            <w:shd w:val="clear" w:color="auto" w:fill="F2F2F2"/>
            <w:vAlign w:val="center"/>
          </w:tcPr>
          <w:p w14:paraId="5D59EA42" w14:textId="173E63F8" w:rsidR="00351778" w:rsidRPr="00D159BC" w:rsidRDefault="00D159BC">
            <w:pPr>
              <w:jc w:val="center"/>
              <w:rPr>
                <w:sz w:val="24"/>
                <w:szCs w:val="24"/>
                <w:lang w:val="en-US"/>
              </w:rPr>
            </w:pPr>
            <w:r>
              <w:rPr>
                <w:sz w:val="24"/>
                <w:szCs w:val="24"/>
                <w:lang w:val="en-US"/>
              </w:rPr>
              <w:t>957524,1</w:t>
            </w:r>
          </w:p>
        </w:tc>
        <w:tc>
          <w:tcPr>
            <w:tcW w:w="3085" w:type="dxa"/>
            <w:shd w:val="clear" w:color="auto" w:fill="F2F2F2"/>
            <w:vAlign w:val="center"/>
          </w:tcPr>
          <w:p w14:paraId="1AB9EE58" w14:textId="2E31C0CC" w:rsidR="00351778" w:rsidRPr="000F72BB" w:rsidRDefault="000F72BB">
            <w:pPr>
              <w:jc w:val="center"/>
              <w:rPr>
                <w:sz w:val="24"/>
                <w:szCs w:val="24"/>
                <w:lang w:val="en-US"/>
              </w:rPr>
            </w:pPr>
            <w:r>
              <w:rPr>
                <w:sz w:val="24"/>
                <w:szCs w:val="24"/>
                <w:lang w:val="en-US"/>
              </w:rPr>
              <w:t>1287</w:t>
            </w:r>
          </w:p>
        </w:tc>
      </w:tr>
      <w:tr w:rsidR="00351778" w14:paraId="5FDB38EC" w14:textId="77777777">
        <w:trPr>
          <w:trHeight w:val="737"/>
        </w:trPr>
        <w:tc>
          <w:tcPr>
            <w:tcW w:w="3133" w:type="dxa"/>
            <w:shd w:val="clear" w:color="auto" w:fill="F2F2F2"/>
            <w:vAlign w:val="center"/>
          </w:tcPr>
          <w:p w14:paraId="1F678AE3" w14:textId="77777777" w:rsidR="00351778" w:rsidRDefault="00FA208B">
            <w:pPr>
              <w:spacing w:before="240" w:after="240"/>
              <w:jc w:val="center"/>
              <w:rPr>
                <w:b/>
                <w:bCs/>
                <w:sz w:val="24"/>
                <w:szCs w:val="24"/>
              </w:rPr>
            </w:pPr>
            <w:r>
              <w:rPr>
                <w:b/>
                <w:bCs/>
                <w:sz w:val="24"/>
                <w:szCs w:val="24"/>
              </w:rPr>
              <w:t>ΑΠΡΙΛΙΟΣ</w:t>
            </w:r>
          </w:p>
        </w:tc>
        <w:tc>
          <w:tcPr>
            <w:tcW w:w="3097" w:type="dxa"/>
            <w:shd w:val="clear" w:color="auto" w:fill="F2F2F2"/>
            <w:vAlign w:val="center"/>
          </w:tcPr>
          <w:p w14:paraId="7D88B5CB" w14:textId="5758ED6F" w:rsidR="00351778" w:rsidRPr="00D159BC" w:rsidRDefault="00D159BC">
            <w:pPr>
              <w:jc w:val="center"/>
              <w:rPr>
                <w:sz w:val="24"/>
                <w:szCs w:val="24"/>
                <w:lang w:val="en-US"/>
              </w:rPr>
            </w:pPr>
            <w:r>
              <w:rPr>
                <w:sz w:val="24"/>
                <w:szCs w:val="24"/>
                <w:lang w:val="en-US"/>
              </w:rPr>
              <w:t>855635,8</w:t>
            </w:r>
          </w:p>
        </w:tc>
        <w:tc>
          <w:tcPr>
            <w:tcW w:w="3085" w:type="dxa"/>
            <w:shd w:val="clear" w:color="auto" w:fill="F2F2F2"/>
            <w:vAlign w:val="center"/>
          </w:tcPr>
          <w:p w14:paraId="71803E19" w14:textId="7A392773" w:rsidR="00351778" w:rsidRPr="009A259F" w:rsidRDefault="009A259F">
            <w:pPr>
              <w:jc w:val="center"/>
              <w:rPr>
                <w:sz w:val="24"/>
                <w:szCs w:val="24"/>
                <w:lang w:val="en-US"/>
              </w:rPr>
            </w:pPr>
            <w:r>
              <w:rPr>
                <w:sz w:val="24"/>
                <w:szCs w:val="24"/>
                <w:lang w:val="en-US"/>
              </w:rPr>
              <w:t>1188,4</w:t>
            </w:r>
          </w:p>
        </w:tc>
      </w:tr>
      <w:tr w:rsidR="00351778" w14:paraId="1B3222F7" w14:textId="77777777">
        <w:trPr>
          <w:trHeight w:val="737"/>
        </w:trPr>
        <w:tc>
          <w:tcPr>
            <w:tcW w:w="3133" w:type="dxa"/>
            <w:shd w:val="clear" w:color="auto" w:fill="F2F2F2"/>
            <w:vAlign w:val="center"/>
          </w:tcPr>
          <w:p w14:paraId="78239411" w14:textId="77777777" w:rsidR="00351778" w:rsidRDefault="00FA208B">
            <w:pPr>
              <w:spacing w:before="240" w:after="240"/>
              <w:jc w:val="center"/>
              <w:rPr>
                <w:b/>
                <w:bCs/>
                <w:sz w:val="24"/>
                <w:szCs w:val="24"/>
              </w:rPr>
            </w:pPr>
            <w:r>
              <w:rPr>
                <w:b/>
                <w:bCs/>
                <w:sz w:val="24"/>
                <w:szCs w:val="24"/>
              </w:rPr>
              <w:t>ΜΑΙΟΣ</w:t>
            </w:r>
          </w:p>
        </w:tc>
        <w:tc>
          <w:tcPr>
            <w:tcW w:w="3097" w:type="dxa"/>
            <w:shd w:val="clear" w:color="auto" w:fill="F2F2F2"/>
            <w:vAlign w:val="center"/>
          </w:tcPr>
          <w:p w14:paraId="40ED9FE2" w14:textId="3752AFFD" w:rsidR="00351778" w:rsidRPr="00D159BC" w:rsidRDefault="00D159BC">
            <w:pPr>
              <w:jc w:val="center"/>
              <w:rPr>
                <w:sz w:val="24"/>
                <w:szCs w:val="24"/>
                <w:lang w:val="en-US"/>
              </w:rPr>
            </w:pPr>
            <w:r>
              <w:rPr>
                <w:sz w:val="24"/>
                <w:szCs w:val="24"/>
                <w:lang w:val="en-US"/>
              </w:rPr>
              <w:t>880279</w:t>
            </w:r>
          </w:p>
        </w:tc>
        <w:tc>
          <w:tcPr>
            <w:tcW w:w="3085" w:type="dxa"/>
            <w:shd w:val="clear" w:color="auto" w:fill="F2F2F2"/>
            <w:vAlign w:val="center"/>
          </w:tcPr>
          <w:p w14:paraId="723FF8A1" w14:textId="5366A22C" w:rsidR="00351778" w:rsidRPr="009A259F" w:rsidRDefault="009A259F">
            <w:pPr>
              <w:jc w:val="center"/>
              <w:rPr>
                <w:sz w:val="24"/>
                <w:szCs w:val="24"/>
                <w:lang w:val="en-US"/>
              </w:rPr>
            </w:pPr>
            <w:r>
              <w:rPr>
                <w:sz w:val="24"/>
                <w:szCs w:val="24"/>
                <w:lang w:val="en-US"/>
              </w:rPr>
              <w:t>1183,2</w:t>
            </w:r>
          </w:p>
        </w:tc>
      </w:tr>
      <w:tr w:rsidR="00351778" w14:paraId="7CA3F7A4" w14:textId="77777777">
        <w:trPr>
          <w:trHeight w:val="737"/>
        </w:trPr>
        <w:tc>
          <w:tcPr>
            <w:tcW w:w="3133" w:type="dxa"/>
            <w:shd w:val="clear" w:color="auto" w:fill="F2F2F2"/>
            <w:vAlign w:val="center"/>
          </w:tcPr>
          <w:p w14:paraId="6D74158D" w14:textId="77777777" w:rsidR="00351778" w:rsidRDefault="00FA208B">
            <w:pPr>
              <w:spacing w:before="240" w:after="240"/>
              <w:jc w:val="center"/>
              <w:rPr>
                <w:b/>
                <w:bCs/>
                <w:sz w:val="24"/>
                <w:szCs w:val="24"/>
              </w:rPr>
            </w:pPr>
            <w:r>
              <w:rPr>
                <w:b/>
                <w:bCs/>
                <w:sz w:val="24"/>
                <w:szCs w:val="24"/>
              </w:rPr>
              <w:t>ΙΟΥΝΙΟΣ</w:t>
            </w:r>
          </w:p>
        </w:tc>
        <w:tc>
          <w:tcPr>
            <w:tcW w:w="3097" w:type="dxa"/>
            <w:shd w:val="clear" w:color="auto" w:fill="F2F2F2"/>
            <w:vAlign w:val="center"/>
          </w:tcPr>
          <w:p w14:paraId="52292E25" w14:textId="4DB890F5" w:rsidR="00351778" w:rsidRPr="00D159BC" w:rsidRDefault="00D159BC">
            <w:pPr>
              <w:jc w:val="center"/>
              <w:rPr>
                <w:sz w:val="24"/>
                <w:szCs w:val="24"/>
                <w:lang w:val="en-US"/>
              </w:rPr>
            </w:pPr>
            <w:r>
              <w:rPr>
                <w:sz w:val="24"/>
                <w:szCs w:val="24"/>
                <w:lang w:val="en-US"/>
              </w:rPr>
              <w:t>909514,2</w:t>
            </w:r>
          </w:p>
        </w:tc>
        <w:tc>
          <w:tcPr>
            <w:tcW w:w="3085" w:type="dxa"/>
            <w:shd w:val="clear" w:color="auto" w:fill="F2F2F2"/>
            <w:vAlign w:val="center"/>
          </w:tcPr>
          <w:p w14:paraId="6893795E" w14:textId="391FF7AC" w:rsidR="00351778" w:rsidRPr="009A259F" w:rsidRDefault="009A259F">
            <w:pPr>
              <w:jc w:val="center"/>
              <w:rPr>
                <w:sz w:val="24"/>
                <w:szCs w:val="24"/>
                <w:lang w:val="en-US"/>
              </w:rPr>
            </w:pPr>
            <w:r>
              <w:rPr>
                <w:sz w:val="24"/>
                <w:szCs w:val="24"/>
                <w:lang w:val="en-US"/>
              </w:rPr>
              <w:t>1263,2</w:t>
            </w:r>
          </w:p>
        </w:tc>
      </w:tr>
      <w:tr w:rsidR="00351778" w14:paraId="5322B2C8" w14:textId="77777777">
        <w:trPr>
          <w:trHeight w:val="737"/>
        </w:trPr>
        <w:tc>
          <w:tcPr>
            <w:tcW w:w="3133" w:type="dxa"/>
            <w:shd w:val="clear" w:color="auto" w:fill="F2F2F2"/>
            <w:vAlign w:val="center"/>
          </w:tcPr>
          <w:p w14:paraId="39604F61" w14:textId="77777777" w:rsidR="00351778" w:rsidRDefault="00FA208B">
            <w:pPr>
              <w:spacing w:before="240" w:after="240"/>
              <w:jc w:val="center"/>
              <w:rPr>
                <w:b/>
                <w:bCs/>
                <w:sz w:val="24"/>
                <w:szCs w:val="24"/>
              </w:rPr>
            </w:pPr>
            <w:r>
              <w:rPr>
                <w:b/>
                <w:bCs/>
                <w:sz w:val="24"/>
                <w:szCs w:val="24"/>
              </w:rPr>
              <w:lastRenderedPageBreak/>
              <w:t>ΙΟΥΛΙΟΣ</w:t>
            </w:r>
          </w:p>
        </w:tc>
        <w:tc>
          <w:tcPr>
            <w:tcW w:w="3097" w:type="dxa"/>
            <w:shd w:val="clear" w:color="auto" w:fill="F2F2F2"/>
            <w:vAlign w:val="center"/>
          </w:tcPr>
          <w:p w14:paraId="1E0A3EE7" w14:textId="35B0286E" w:rsidR="00351778" w:rsidRPr="00D159BC" w:rsidRDefault="00D159BC">
            <w:pPr>
              <w:jc w:val="center"/>
              <w:rPr>
                <w:sz w:val="24"/>
                <w:szCs w:val="24"/>
                <w:lang w:val="en-US"/>
              </w:rPr>
            </w:pPr>
            <w:r>
              <w:rPr>
                <w:sz w:val="24"/>
                <w:szCs w:val="24"/>
                <w:lang w:val="en-US"/>
              </w:rPr>
              <w:t>1011230,2</w:t>
            </w:r>
          </w:p>
        </w:tc>
        <w:tc>
          <w:tcPr>
            <w:tcW w:w="3085" w:type="dxa"/>
            <w:shd w:val="clear" w:color="auto" w:fill="F2F2F2"/>
            <w:vAlign w:val="center"/>
          </w:tcPr>
          <w:p w14:paraId="6CFA2322" w14:textId="1045E522" w:rsidR="00351778" w:rsidRPr="009A259F" w:rsidRDefault="009A259F">
            <w:pPr>
              <w:jc w:val="center"/>
              <w:rPr>
                <w:sz w:val="24"/>
                <w:szCs w:val="24"/>
                <w:lang w:val="en-US"/>
              </w:rPr>
            </w:pPr>
            <w:r>
              <w:rPr>
                <w:sz w:val="24"/>
                <w:szCs w:val="24"/>
                <w:lang w:val="en-US"/>
              </w:rPr>
              <w:t>1359.2</w:t>
            </w:r>
          </w:p>
        </w:tc>
      </w:tr>
      <w:tr w:rsidR="00351778" w14:paraId="3F81551D" w14:textId="77777777">
        <w:trPr>
          <w:trHeight w:val="737"/>
        </w:trPr>
        <w:tc>
          <w:tcPr>
            <w:tcW w:w="3133" w:type="dxa"/>
            <w:shd w:val="clear" w:color="auto" w:fill="F2F2F2"/>
            <w:vAlign w:val="center"/>
          </w:tcPr>
          <w:p w14:paraId="75317DFE" w14:textId="77777777" w:rsidR="00351778" w:rsidRDefault="00FA208B">
            <w:pPr>
              <w:spacing w:before="240" w:after="240"/>
              <w:jc w:val="center"/>
              <w:rPr>
                <w:b/>
                <w:bCs/>
                <w:sz w:val="24"/>
                <w:szCs w:val="24"/>
              </w:rPr>
            </w:pPr>
            <w:r>
              <w:rPr>
                <w:b/>
                <w:bCs/>
                <w:sz w:val="24"/>
                <w:szCs w:val="24"/>
              </w:rPr>
              <w:t>ΑΥΓΟΥΣΤΟΣ</w:t>
            </w:r>
          </w:p>
        </w:tc>
        <w:tc>
          <w:tcPr>
            <w:tcW w:w="3097" w:type="dxa"/>
            <w:shd w:val="clear" w:color="auto" w:fill="F2F2F2"/>
            <w:vAlign w:val="center"/>
          </w:tcPr>
          <w:p w14:paraId="5DDA558D" w14:textId="288A69FC" w:rsidR="00351778" w:rsidRPr="00D159BC" w:rsidRDefault="009A259F">
            <w:pPr>
              <w:jc w:val="center"/>
              <w:rPr>
                <w:sz w:val="24"/>
                <w:szCs w:val="24"/>
                <w:lang w:val="en-US"/>
              </w:rPr>
            </w:pPr>
            <w:r>
              <w:rPr>
                <w:sz w:val="24"/>
                <w:szCs w:val="24"/>
                <w:lang w:val="en-US"/>
              </w:rPr>
              <w:t>2970128,1</w:t>
            </w:r>
          </w:p>
        </w:tc>
        <w:tc>
          <w:tcPr>
            <w:tcW w:w="3085" w:type="dxa"/>
            <w:shd w:val="clear" w:color="auto" w:fill="F2F2F2"/>
            <w:vAlign w:val="center"/>
          </w:tcPr>
          <w:p w14:paraId="4F4FB28B" w14:textId="72E7D8DC" w:rsidR="00351778" w:rsidRPr="009A259F" w:rsidRDefault="009A259F">
            <w:pPr>
              <w:jc w:val="center"/>
              <w:rPr>
                <w:sz w:val="24"/>
                <w:szCs w:val="24"/>
                <w:lang w:val="en-US"/>
              </w:rPr>
            </w:pPr>
            <w:r>
              <w:rPr>
                <w:sz w:val="24"/>
                <w:szCs w:val="24"/>
                <w:lang w:val="en-US"/>
              </w:rPr>
              <w:t>3992,1</w:t>
            </w:r>
          </w:p>
        </w:tc>
      </w:tr>
      <w:tr w:rsidR="00351778" w14:paraId="376C4201" w14:textId="77777777">
        <w:trPr>
          <w:trHeight w:val="737"/>
        </w:trPr>
        <w:tc>
          <w:tcPr>
            <w:tcW w:w="3133" w:type="dxa"/>
            <w:shd w:val="clear" w:color="auto" w:fill="F2F2F2"/>
            <w:vAlign w:val="center"/>
          </w:tcPr>
          <w:p w14:paraId="5FAB1279" w14:textId="77777777" w:rsidR="00351778" w:rsidRDefault="00FA208B">
            <w:pPr>
              <w:spacing w:before="240" w:after="240"/>
              <w:jc w:val="center"/>
              <w:rPr>
                <w:b/>
                <w:bCs/>
                <w:sz w:val="24"/>
                <w:szCs w:val="24"/>
              </w:rPr>
            </w:pPr>
            <w:r>
              <w:rPr>
                <w:b/>
                <w:bCs/>
                <w:sz w:val="24"/>
                <w:szCs w:val="24"/>
              </w:rPr>
              <w:t>ΣΕΠΤΕΜΒΡΙΟΣ</w:t>
            </w:r>
          </w:p>
        </w:tc>
        <w:tc>
          <w:tcPr>
            <w:tcW w:w="3097" w:type="dxa"/>
            <w:shd w:val="clear" w:color="auto" w:fill="F2F2F2"/>
            <w:vAlign w:val="center"/>
          </w:tcPr>
          <w:p w14:paraId="69C7AC8F" w14:textId="41F239BD" w:rsidR="00351778" w:rsidRPr="00D159BC" w:rsidRDefault="00D159BC">
            <w:pPr>
              <w:jc w:val="center"/>
              <w:rPr>
                <w:sz w:val="24"/>
                <w:szCs w:val="24"/>
                <w:lang w:val="en-US"/>
              </w:rPr>
            </w:pPr>
            <w:r>
              <w:rPr>
                <w:sz w:val="24"/>
                <w:szCs w:val="24"/>
                <w:lang w:val="en-US"/>
              </w:rPr>
              <w:t>996533,6</w:t>
            </w:r>
          </w:p>
        </w:tc>
        <w:tc>
          <w:tcPr>
            <w:tcW w:w="3085" w:type="dxa"/>
            <w:shd w:val="clear" w:color="auto" w:fill="F2F2F2"/>
            <w:vAlign w:val="center"/>
          </w:tcPr>
          <w:p w14:paraId="5C40A7A5" w14:textId="1DA9DDE6" w:rsidR="00351778" w:rsidRPr="009A259F" w:rsidRDefault="009A259F">
            <w:pPr>
              <w:jc w:val="center"/>
              <w:rPr>
                <w:sz w:val="24"/>
                <w:szCs w:val="24"/>
                <w:lang w:val="en-US"/>
              </w:rPr>
            </w:pPr>
            <w:r>
              <w:rPr>
                <w:sz w:val="24"/>
                <w:szCs w:val="24"/>
                <w:lang w:val="en-US"/>
              </w:rPr>
              <w:t>1384,1</w:t>
            </w:r>
          </w:p>
        </w:tc>
      </w:tr>
      <w:tr w:rsidR="00351778" w14:paraId="32CBF06B" w14:textId="77777777">
        <w:trPr>
          <w:trHeight w:val="737"/>
        </w:trPr>
        <w:tc>
          <w:tcPr>
            <w:tcW w:w="3133" w:type="dxa"/>
            <w:shd w:val="clear" w:color="auto" w:fill="F2F2F2"/>
            <w:vAlign w:val="center"/>
          </w:tcPr>
          <w:p w14:paraId="4F2CEAC4" w14:textId="77777777" w:rsidR="00351778" w:rsidRDefault="00FA208B">
            <w:pPr>
              <w:spacing w:before="240" w:after="240"/>
              <w:jc w:val="center"/>
              <w:rPr>
                <w:b/>
                <w:bCs/>
                <w:sz w:val="24"/>
                <w:szCs w:val="24"/>
              </w:rPr>
            </w:pPr>
            <w:r>
              <w:rPr>
                <w:b/>
                <w:bCs/>
                <w:sz w:val="24"/>
                <w:szCs w:val="24"/>
              </w:rPr>
              <w:t>ΟΚΤΩΒΡΙΟΣ</w:t>
            </w:r>
          </w:p>
        </w:tc>
        <w:tc>
          <w:tcPr>
            <w:tcW w:w="3097" w:type="dxa"/>
            <w:shd w:val="clear" w:color="auto" w:fill="F2F2F2"/>
            <w:vAlign w:val="center"/>
          </w:tcPr>
          <w:p w14:paraId="29002E3A" w14:textId="63489D5A" w:rsidR="00351778" w:rsidRPr="00D159BC" w:rsidRDefault="00D159BC">
            <w:pPr>
              <w:jc w:val="center"/>
              <w:rPr>
                <w:sz w:val="24"/>
                <w:szCs w:val="24"/>
                <w:lang w:val="en-US"/>
              </w:rPr>
            </w:pPr>
            <w:r>
              <w:rPr>
                <w:sz w:val="24"/>
                <w:szCs w:val="24"/>
                <w:lang w:val="en-US"/>
              </w:rPr>
              <w:t>1023337,5</w:t>
            </w:r>
          </w:p>
        </w:tc>
        <w:tc>
          <w:tcPr>
            <w:tcW w:w="3085" w:type="dxa"/>
            <w:shd w:val="clear" w:color="auto" w:fill="F2F2F2"/>
            <w:vAlign w:val="center"/>
          </w:tcPr>
          <w:p w14:paraId="47CA3123" w14:textId="7A150009" w:rsidR="00351778" w:rsidRPr="004F2B40" w:rsidRDefault="004F2B40">
            <w:pPr>
              <w:jc w:val="center"/>
              <w:rPr>
                <w:sz w:val="24"/>
                <w:szCs w:val="24"/>
                <w:lang w:val="en-US"/>
              </w:rPr>
            </w:pPr>
            <w:r>
              <w:rPr>
                <w:sz w:val="24"/>
                <w:szCs w:val="24"/>
                <w:lang w:val="en-US"/>
              </w:rPr>
              <w:t>1375,5</w:t>
            </w:r>
          </w:p>
        </w:tc>
      </w:tr>
      <w:tr w:rsidR="00351778" w14:paraId="6DC6A982" w14:textId="77777777">
        <w:trPr>
          <w:trHeight w:val="737"/>
        </w:trPr>
        <w:tc>
          <w:tcPr>
            <w:tcW w:w="3133" w:type="dxa"/>
            <w:shd w:val="clear" w:color="auto" w:fill="F2F2F2"/>
            <w:vAlign w:val="center"/>
          </w:tcPr>
          <w:p w14:paraId="54D31781" w14:textId="77777777" w:rsidR="00351778" w:rsidRDefault="00FA208B">
            <w:pPr>
              <w:spacing w:before="240" w:after="240"/>
              <w:jc w:val="center"/>
              <w:rPr>
                <w:b/>
                <w:bCs/>
                <w:sz w:val="24"/>
                <w:szCs w:val="24"/>
              </w:rPr>
            </w:pPr>
            <w:r>
              <w:rPr>
                <w:b/>
                <w:bCs/>
                <w:sz w:val="24"/>
                <w:szCs w:val="24"/>
              </w:rPr>
              <w:t>ΝΟΕΜΒΡΙΟΣ</w:t>
            </w:r>
          </w:p>
        </w:tc>
        <w:tc>
          <w:tcPr>
            <w:tcW w:w="3097" w:type="dxa"/>
            <w:shd w:val="clear" w:color="auto" w:fill="F2F2F2"/>
            <w:vAlign w:val="center"/>
          </w:tcPr>
          <w:p w14:paraId="59C314C6" w14:textId="151B2D4C" w:rsidR="00351778" w:rsidRPr="00D159BC" w:rsidRDefault="00D159BC">
            <w:pPr>
              <w:jc w:val="center"/>
              <w:rPr>
                <w:sz w:val="24"/>
                <w:szCs w:val="24"/>
                <w:lang w:val="en-US"/>
              </w:rPr>
            </w:pPr>
            <w:r>
              <w:rPr>
                <w:sz w:val="24"/>
                <w:szCs w:val="24"/>
                <w:lang w:val="en-US"/>
              </w:rPr>
              <w:t>1008757,7</w:t>
            </w:r>
          </w:p>
        </w:tc>
        <w:tc>
          <w:tcPr>
            <w:tcW w:w="3085" w:type="dxa"/>
            <w:shd w:val="clear" w:color="auto" w:fill="F2F2F2"/>
            <w:vAlign w:val="center"/>
          </w:tcPr>
          <w:p w14:paraId="3723A6E6" w14:textId="282AF80C" w:rsidR="00351778" w:rsidRPr="004F2B40" w:rsidRDefault="004F2B40">
            <w:pPr>
              <w:jc w:val="center"/>
              <w:rPr>
                <w:sz w:val="24"/>
                <w:szCs w:val="24"/>
                <w:lang w:val="en-US"/>
              </w:rPr>
            </w:pPr>
            <w:r>
              <w:rPr>
                <w:sz w:val="24"/>
                <w:szCs w:val="24"/>
                <w:lang w:val="en-US"/>
              </w:rPr>
              <w:t>1401,5</w:t>
            </w:r>
          </w:p>
        </w:tc>
      </w:tr>
      <w:tr w:rsidR="00351778" w14:paraId="0312310A" w14:textId="77777777">
        <w:trPr>
          <w:trHeight w:val="737"/>
        </w:trPr>
        <w:tc>
          <w:tcPr>
            <w:tcW w:w="3133" w:type="dxa"/>
            <w:shd w:val="clear" w:color="auto" w:fill="F2F2F2"/>
            <w:vAlign w:val="center"/>
          </w:tcPr>
          <w:p w14:paraId="7961C5E7" w14:textId="77777777" w:rsidR="00351778" w:rsidRDefault="00FA208B">
            <w:pPr>
              <w:spacing w:before="240" w:after="240"/>
              <w:jc w:val="center"/>
              <w:rPr>
                <w:b/>
                <w:bCs/>
                <w:sz w:val="24"/>
                <w:szCs w:val="24"/>
              </w:rPr>
            </w:pPr>
            <w:r>
              <w:rPr>
                <w:b/>
                <w:bCs/>
                <w:sz w:val="24"/>
                <w:szCs w:val="24"/>
              </w:rPr>
              <w:t>ΔΕΚΕΜΒΡΙΟΣ</w:t>
            </w:r>
          </w:p>
        </w:tc>
        <w:tc>
          <w:tcPr>
            <w:tcW w:w="3097" w:type="dxa"/>
            <w:shd w:val="clear" w:color="auto" w:fill="F2F2F2"/>
            <w:vAlign w:val="center"/>
          </w:tcPr>
          <w:p w14:paraId="01156BE5" w14:textId="393AD590" w:rsidR="00351778" w:rsidRPr="00D159BC" w:rsidRDefault="00D159BC">
            <w:pPr>
              <w:jc w:val="center"/>
              <w:rPr>
                <w:sz w:val="24"/>
                <w:szCs w:val="24"/>
                <w:lang w:val="en-US"/>
              </w:rPr>
            </w:pPr>
            <w:r>
              <w:rPr>
                <w:sz w:val="24"/>
                <w:szCs w:val="24"/>
                <w:lang w:val="en-US"/>
              </w:rPr>
              <w:t>976225,8</w:t>
            </w:r>
          </w:p>
        </w:tc>
        <w:tc>
          <w:tcPr>
            <w:tcW w:w="3085" w:type="dxa"/>
            <w:shd w:val="clear" w:color="auto" w:fill="F2F2F2"/>
            <w:vAlign w:val="center"/>
          </w:tcPr>
          <w:p w14:paraId="7671B3F8" w14:textId="54072A6A" w:rsidR="00351778" w:rsidRPr="009438AD" w:rsidRDefault="009438AD">
            <w:pPr>
              <w:jc w:val="center"/>
              <w:rPr>
                <w:sz w:val="24"/>
                <w:szCs w:val="24"/>
                <w:lang w:val="en-US"/>
              </w:rPr>
            </w:pPr>
            <w:r>
              <w:rPr>
                <w:sz w:val="24"/>
                <w:szCs w:val="24"/>
                <w:lang w:val="en-US"/>
              </w:rPr>
              <w:t>1312,1</w:t>
            </w:r>
          </w:p>
        </w:tc>
      </w:tr>
      <w:tr w:rsidR="00351778" w14:paraId="48A501EC" w14:textId="77777777" w:rsidTr="00A62BB5">
        <w:trPr>
          <w:trHeight w:val="737"/>
        </w:trPr>
        <w:tc>
          <w:tcPr>
            <w:tcW w:w="3133" w:type="dxa"/>
            <w:shd w:val="clear" w:color="auto" w:fill="95B3D7" w:themeFill="accent1" w:themeFillTint="99"/>
            <w:vAlign w:val="center"/>
          </w:tcPr>
          <w:p w14:paraId="6BEFF2C5" w14:textId="77777777" w:rsidR="00351778" w:rsidRPr="009438AD" w:rsidRDefault="00FA208B" w:rsidP="009438AD">
            <w:pPr>
              <w:jc w:val="center"/>
              <w:rPr>
                <w:b/>
                <w:sz w:val="24"/>
                <w:szCs w:val="24"/>
              </w:rPr>
            </w:pPr>
            <w:r w:rsidRPr="009438AD">
              <w:rPr>
                <w:b/>
                <w:sz w:val="24"/>
                <w:szCs w:val="24"/>
              </w:rPr>
              <w:t>ΣΥΝΟΛΟ</w:t>
            </w:r>
          </w:p>
        </w:tc>
        <w:tc>
          <w:tcPr>
            <w:tcW w:w="3097" w:type="dxa"/>
            <w:shd w:val="clear" w:color="auto" w:fill="95B3D7" w:themeFill="accent1" w:themeFillTint="99"/>
            <w:vAlign w:val="center"/>
          </w:tcPr>
          <w:p w14:paraId="3947C566" w14:textId="59C39D30" w:rsidR="00351778" w:rsidRPr="009438AD" w:rsidRDefault="00D159BC" w:rsidP="009438AD">
            <w:pPr>
              <w:jc w:val="center"/>
              <w:rPr>
                <w:b/>
                <w:sz w:val="24"/>
                <w:szCs w:val="24"/>
              </w:rPr>
            </w:pPr>
            <w:r w:rsidRPr="009438AD">
              <w:rPr>
                <w:b/>
                <w:sz w:val="24"/>
                <w:szCs w:val="24"/>
              </w:rPr>
              <w:t>11503727,4</w:t>
            </w:r>
          </w:p>
        </w:tc>
        <w:tc>
          <w:tcPr>
            <w:tcW w:w="3085" w:type="dxa"/>
            <w:shd w:val="clear" w:color="auto" w:fill="95B3D7" w:themeFill="accent1" w:themeFillTint="99"/>
            <w:vAlign w:val="center"/>
          </w:tcPr>
          <w:p w14:paraId="11B43013" w14:textId="6249A1D8" w:rsidR="00351778" w:rsidRPr="009438AD" w:rsidRDefault="009438AD" w:rsidP="009438AD">
            <w:pPr>
              <w:jc w:val="center"/>
              <w:rPr>
                <w:b/>
                <w:sz w:val="24"/>
                <w:szCs w:val="24"/>
              </w:rPr>
            </w:pPr>
            <w:r w:rsidRPr="009438AD">
              <w:rPr>
                <w:b/>
                <w:sz w:val="24"/>
                <w:szCs w:val="24"/>
              </w:rPr>
              <w:t>17065,3</w:t>
            </w:r>
          </w:p>
        </w:tc>
      </w:tr>
    </w:tbl>
    <w:p w14:paraId="3F6BEDF2" w14:textId="52E9BD6E" w:rsidR="00351778" w:rsidRDefault="00351778"/>
    <w:p w14:paraId="6C151640" w14:textId="000387AB" w:rsidR="00817D5E" w:rsidRDefault="00817D5E"/>
    <w:p w14:paraId="22786CAF" w14:textId="00EE4CF2" w:rsidR="00817D5E" w:rsidRDefault="00817D5E"/>
    <w:p w14:paraId="510A9945" w14:textId="77777777" w:rsidR="00817D5E" w:rsidRDefault="00817D5E"/>
    <w:p w14:paraId="2A942093" w14:textId="769CD960" w:rsidR="00351778" w:rsidRDefault="00351778" w:rsidP="00D159BC">
      <w:pPr>
        <w:jc w:val="center"/>
      </w:pPr>
    </w:p>
    <w:p w14:paraId="2C03A40B" w14:textId="356B8EB0" w:rsidR="00351778" w:rsidRDefault="006D0AC4">
      <w:pPr>
        <w:pBdr>
          <w:top w:val="nil"/>
          <w:left w:val="nil"/>
          <w:bottom w:val="nil"/>
          <w:right w:val="nil"/>
          <w:between w:val="nil"/>
        </w:pBdr>
        <w:spacing w:after="200"/>
        <w:rPr>
          <w:b/>
          <w:bCs/>
          <w:color w:val="4F81BD"/>
          <w:sz w:val="28"/>
          <w:szCs w:val="28"/>
        </w:rPr>
      </w:pPr>
      <w:r>
        <w:rPr>
          <w:b/>
          <w:bCs/>
          <w:noProof/>
          <w:color w:val="4F81BD"/>
          <w:sz w:val="28"/>
          <w:szCs w:val="28"/>
          <w:lang w:val="el-GR"/>
        </w:rPr>
        <w:drawing>
          <wp:inline distT="0" distB="0" distL="0" distR="0" wp14:anchorId="137FE22C" wp14:editId="7DA81CF3">
            <wp:extent cx="5949950" cy="3133725"/>
            <wp:effectExtent l="0" t="0" r="0" b="9525"/>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9950" cy="3133725"/>
                    </a:xfrm>
                    <a:prstGeom prst="rect">
                      <a:avLst/>
                    </a:prstGeom>
                    <a:noFill/>
                  </pic:spPr>
                </pic:pic>
              </a:graphicData>
            </a:graphic>
          </wp:inline>
        </w:drawing>
      </w:r>
    </w:p>
    <w:p w14:paraId="22B90560" w14:textId="77777777" w:rsidR="00351778" w:rsidRDefault="00351778">
      <w:pPr>
        <w:jc w:val="center"/>
        <w:rPr>
          <w:sz w:val="28"/>
          <w:szCs w:val="28"/>
        </w:rPr>
      </w:pPr>
    </w:p>
    <w:p w14:paraId="2F100360" w14:textId="77777777" w:rsidR="00351778" w:rsidRDefault="00351778">
      <w:pPr>
        <w:jc w:val="center"/>
        <w:rPr>
          <w:b/>
          <w:bCs/>
          <w:sz w:val="28"/>
          <w:szCs w:val="28"/>
        </w:rPr>
      </w:pPr>
    </w:p>
    <w:p w14:paraId="145E4901" w14:textId="77777777" w:rsidR="00351778" w:rsidRDefault="00351778">
      <w:pPr>
        <w:jc w:val="center"/>
        <w:rPr>
          <w:b/>
          <w:bCs/>
          <w:sz w:val="28"/>
          <w:szCs w:val="28"/>
        </w:rPr>
      </w:pPr>
    </w:p>
    <w:p w14:paraId="66E63C31" w14:textId="77777777" w:rsidR="00351778" w:rsidRDefault="00351778" w:rsidP="00897CE3">
      <w:pPr>
        <w:rPr>
          <w:b/>
          <w:bCs/>
          <w:sz w:val="28"/>
          <w:szCs w:val="28"/>
        </w:rPr>
      </w:pPr>
    </w:p>
    <w:p w14:paraId="29A0092F" w14:textId="77777777" w:rsidR="00351778" w:rsidRDefault="00351778">
      <w:pPr>
        <w:jc w:val="center"/>
        <w:rPr>
          <w:b/>
          <w:bCs/>
          <w:sz w:val="28"/>
          <w:szCs w:val="28"/>
        </w:rPr>
      </w:pPr>
    </w:p>
    <w:p w14:paraId="7B8D08B7" w14:textId="435DA75F"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lastRenderedPageBreak/>
        <w:t xml:space="preserve">Ενέργεια </w:t>
      </w:r>
      <w:r w:rsidR="00F92E1A">
        <w:rPr>
          <w:b/>
          <w:bCs/>
          <w:color w:val="000000"/>
          <w:sz w:val="28"/>
          <w:szCs w:val="28"/>
        </w:rPr>
        <w:t>από</w:t>
      </w:r>
      <w:r>
        <w:rPr>
          <w:b/>
          <w:bCs/>
          <w:color w:val="000000"/>
          <w:sz w:val="28"/>
          <w:szCs w:val="28"/>
        </w:rPr>
        <w:t xml:space="preserve"> φ/β </w:t>
      </w:r>
      <w:r w:rsidR="00F92E1A">
        <w:rPr>
          <w:b/>
          <w:bCs/>
          <w:color w:val="000000"/>
          <w:sz w:val="28"/>
          <w:szCs w:val="28"/>
        </w:rPr>
        <w:t>σταθμό</w:t>
      </w:r>
    </w:p>
    <w:p w14:paraId="6C9460F8" w14:textId="77777777" w:rsidR="00351778" w:rsidRDefault="00351778">
      <w:pPr>
        <w:rPr>
          <w:b/>
          <w:bCs/>
        </w:rPr>
      </w:pPr>
    </w:p>
    <w:p w14:paraId="1358FA1D" w14:textId="77777777" w:rsidR="00351778" w:rsidRDefault="00FA208B">
      <w:r>
        <w:t>Τον Ιανουάριο του 2024 πραγματοποιήθηκε  η εγκατάσταση του φωτοβολταϊκού σταθμού στην ΚΟΛΙΟΣ Α.Ε. με  ισχύς  1,2 MW ενώ τον Σεπτέμβριο του 2024 προστέθηκαν άλλα 2 MW στον ήδη υπάρχοντα φωτοβολταϊκό σταθμό με τελική ισχύ 3,2 MW.</w:t>
      </w:r>
    </w:p>
    <w:p w14:paraId="577FF34A" w14:textId="77777777" w:rsidR="00351778" w:rsidRDefault="00351778"/>
    <w:p w14:paraId="62A54608" w14:textId="77777777" w:rsidR="00351778" w:rsidRDefault="00351778"/>
    <w:p w14:paraId="797C8D2D" w14:textId="77777777" w:rsidR="00351778" w:rsidRDefault="00351778"/>
    <w:p w14:paraId="791F5FFA" w14:textId="77777777" w:rsidR="00351778" w:rsidRDefault="00351778"/>
    <w:p w14:paraId="1A8FEF6F" w14:textId="58209B17" w:rsidR="00351778" w:rsidRDefault="00351778"/>
    <w:tbl>
      <w:tblPr>
        <w:tblW w:w="5000" w:type="pct"/>
        <w:tblLook w:val="04A0" w:firstRow="1" w:lastRow="0" w:firstColumn="1" w:lastColumn="0" w:noHBand="0" w:noVBand="1"/>
      </w:tblPr>
      <w:tblGrid>
        <w:gridCol w:w="640"/>
        <w:gridCol w:w="729"/>
        <w:gridCol w:w="856"/>
        <w:gridCol w:w="856"/>
        <w:gridCol w:w="792"/>
        <w:gridCol w:w="856"/>
        <w:gridCol w:w="650"/>
        <w:gridCol w:w="952"/>
        <w:gridCol w:w="856"/>
        <w:gridCol w:w="698"/>
        <w:gridCol w:w="728"/>
        <w:gridCol w:w="633"/>
      </w:tblGrid>
      <w:tr w:rsidR="005848E7" w:rsidRPr="0060291B" w14:paraId="226C950D" w14:textId="77777777" w:rsidTr="007B2B9F">
        <w:trPr>
          <w:trHeight w:val="567"/>
        </w:trPr>
        <w:tc>
          <w:tcPr>
            <w:tcW w:w="338"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62ACF3AF"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bookmarkStart w:id="5" w:name="_GoBack"/>
            <w:r w:rsidRPr="0060291B">
              <w:rPr>
                <w:rFonts w:asciiTheme="majorHAnsi" w:eastAsia="Times New Roman" w:hAnsiTheme="majorHAnsi" w:cstheme="majorHAnsi"/>
                <w:b/>
                <w:bCs/>
                <w:color w:val="000000"/>
                <w:sz w:val="14"/>
                <w:szCs w:val="18"/>
                <w:lang w:val="el-GR"/>
              </w:rPr>
              <w:t>Statistical Period</w:t>
            </w:r>
          </w:p>
        </w:tc>
        <w:tc>
          <w:tcPr>
            <w:tcW w:w="391"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200D6834"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Total String Capacity (kWp)</w:t>
            </w:r>
          </w:p>
        </w:tc>
        <w:tc>
          <w:tcPr>
            <w:tcW w:w="468"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3D634E62"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PV Yield (kWh)</w:t>
            </w:r>
          </w:p>
        </w:tc>
        <w:tc>
          <w:tcPr>
            <w:tcW w:w="468"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25C2E7FC" w14:textId="126A60EE"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Inverter Yield (kWh)</w:t>
            </w:r>
          </w:p>
        </w:tc>
        <w:tc>
          <w:tcPr>
            <w:tcW w:w="430"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414A74FB"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Export (kWh)</w:t>
            </w:r>
          </w:p>
        </w:tc>
        <w:tc>
          <w:tcPr>
            <w:tcW w:w="468"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60769121"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Import (kWh)</w:t>
            </w:r>
          </w:p>
        </w:tc>
        <w:tc>
          <w:tcPr>
            <w:tcW w:w="344"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3FAA97EC"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Specific Energy (kWh/kWp)</w:t>
            </w:r>
          </w:p>
        </w:tc>
        <w:tc>
          <w:tcPr>
            <w:tcW w:w="526"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0E931905"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Consumption (kWh)</w:t>
            </w:r>
          </w:p>
        </w:tc>
        <w:tc>
          <w:tcPr>
            <w:tcW w:w="468"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3C3397F4"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Self-consumption (kWh)</w:t>
            </w:r>
          </w:p>
        </w:tc>
        <w:tc>
          <w:tcPr>
            <w:tcW w:w="373"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22593BE4"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Self-consumption Rate (%)</w:t>
            </w:r>
          </w:p>
        </w:tc>
        <w:tc>
          <w:tcPr>
            <w:tcW w:w="391"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545B61E9"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Peak Power (kW)</w:t>
            </w:r>
          </w:p>
        </w:tc>
        <w:tc>
          <w:tcPr>
            <w:tcW w:w="333" w:type="pct"/>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50C7F771" w14:textId="77777777" w:rsidR="0060291B" w:rsidRPr="0060291B" w:rsidRDefault="0060291B" w:rsidP="005848E7">
            <w:pPr>
              <w:widowControl/>
              <w:jc w:val="center"/>
              <w:rPr>
                <w:rFonts w:asciiTheme="majorHAnsi" w:eastAsia="Times New Roman" w:hAnsiTheme="majorHAnsi" w:cstheme="majorHAnsi"/>
                <w:b/>
                <w:bCs/>
                <w:color w:val="000000"/>
                <w:sz w:val="14"/>
                <w:szCs w:val="18"/>
                <w:lang w:val="el-GR"/>
              </w:rPr>
            </w:pPr>
            <w:r w:rsidRPr="0060291B">
              <w:rPr>
                <w:rFonts w:asciiTheme="majorHAnsi" w:eastAsia="Times New Roman" w:hAnsiTheme="majorHAnsi" w:cstheme="majorHAnsi"/>
                <w:b/>
                <w:bCs/>
                <w:color w:val="000000"/>
                <w:sz w:val="14"/>
                <w:szCs w:val="18"/>
                <w:lang w:val="el-GR"/>
              </w:rPr>
              <w:t>CO₂ Avoided (t)</w:t>
            </w:r>
          </w:p>
        </w:tc>
      </w:tr>
      <w:tr w:rsidR="005848E7" w:rsidRPr="0060291B" w14:paraId="7D582A02"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3A9ED5E3"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2025-01</w:t>
            </w:r>
          </w:p>
        </w:tc>
        <w:tc>
          <w:tcPr>
            <w:tcW w:w="391" w:type="pct"/>
            <w:tcBorders>
              <w:top w:val="nil"/>
              <w:left w:val="nil"/>
              <w:bottom w:val="single" w:sz="4" w:space="0" w:color="auto"/>
              <w:right w:val="single" w:sz="4" w:space="0" w:color="auto"/>
            </w:tcBorders>
            <w:shd w:val="clear" w:color="auto" w:fill="auto"/>
            <w:noWrap/>
            <w:vAlign w:val="center"/>
            <w:hideMark/>
          </w:tcPr>
          <w:p w14:paraId="7A8027D9" w14:textId="08C2DDC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2185AD7D" w14:textId="36C2E7F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138.582,740</w:t>
            </w:r>
          </w:p>
        </w:tc>
        <w:tc>
          <w:tcPr>
            <w:tcW w:w="468" w:type="pct"/>
            <w:tcBorders>
              <w:top w:val="nil"/>
              <w:left w:val="nil"/>
              <w:bottom w:val="single" w:sz="4" w:space="0" w:color="auto"/>
              <w:right w:val="single" w:sz="4" w:space="0" w:color="auto"/>
            </w:tcBorders>
            <w:shd w:val="clear" w:color="auto" w:fill="auto"/>
            <w:noWrap/>
            <w:vAlign w:val="center"/>
            <w:hideMark/>
          </w:tcPr>
          <w:p w14:paraId="205D5F6A" w14:textId="6E4901C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138.582,740</w:t>
            </w:r>
          </w:p>
        </w:tc>
        <w:tc>
          <w:tcPr>
            <w:tcW w:w="430" w:type="pct"/>
            <w:tcBorders>
              <w:top w:val="nil"/>
              <w:left w:val="nil"/>
              <w:bottom w:val="single" w:sz="4" w:space="0" w:color="auto"/>
              <w:right w:val="single" w:sz="4" w:space="0" w:color="auto"/>
            </w:tcBorders>
            <w:shd w:val="clear" w:color="auto" w:fill="auto"/>
            <w:noWrap/>
            <w:vAlign w:val="center"/>
            <w:hideMark/>
          </w:tcPr>
          <w:p w14:paraId="39223887" w14:textId="01D651D1"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17.616,000</w:t>
            </w:r>
          </w:p>
        </w:tc>
        <w:tc>
          <w:tcPr>
            <w:tcW w:w="468" w:type="pct"/>
            <w:tcBorders>
              <w:top w:val="nil"/>
              <w:left w:val="nil"/>
              <w:bottom w:val="single" w:sz="4" w:space="0" w:color="auto"/>
              <w:right w:val="single" w:sz="4" w:space="0" w:color="auto"/>
            </w:tcBorders>
            <w:shd w:val="clear" w:color="auto" w:fill="auto"/>
            <w:noWrap/>
            <w:vAlign w:val="center"/>
            <w:hideMark/>
          </w:tcPr>
          <w:p w14:paraId="70DF76C5" w14:textId="160D71A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855.751,940</w:t>
            </w:r>
          </w:p>
        </w:tc>
        <w:tc>
          <w:tcPr>
            <w:tcW w:w="344" w:type="pct"/>
            <w:tcBorders>
              <w:top w:val="nil"/>
              <w:left w:val="nil"/>
              <w:bottom w:val="single" w:sz="4" w:space="0" w:color="auto"/>
              <w:right w:val="single" w:sz="4" w:space="0" w:color="auto"/>
            </w:tcBorders>
            <w:shd w:val="clear" w:color="auto" w:fill="auto"/>
            <w:noWrap/>
            <w:vAlign w:val="center"/>
            <w:hideMark/>
          </w:tcPr>
          <w:p w14:paraId="47DC5AB4" w14:textId="1CCDEC63"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46,537</w:t>
            </w:r>
          </w:p>
        </w:tc>
        <w:tc>
          <w:tcPr>
            <w:tcW w:w="526" w:type="pct"/>
            <w:tcBorders>
              <w:top w:val="nil"/>
              <w:left w:val="nil"/>
              <w:bottom w:val="single" w:sz="4" w:space="0" w:color="auto"/>
              <w:right w:val="single" w:sz="4" w:space="0" w:color="auto"/>
            </w:tcBorders>
            <w:shd w:val="clear" w:color="auto" w:fill="auto"/>
            <w:noWrap/>
            <w:vAlign w:val="center"/>
            <w:hideMark/>
          </w:tcPr>
          <w:p w14:paraId="6B907E09" w14:textId="22F25ED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976.718,680</w:t>
            </w:r>
          </w:p>
        </w:tc>
        <w:tc>
          <w:tcPr>
            <w:tcW w:w="468" w:type="pct"/>
            <w:tcBorders>
              <w:top w:val="nil"/>
              <w:left w:val="nil"/>
              <w:bottom w:val="single" w:sz="4" w:space="0" w:color="auto"/>
              <w:right w:val="single" w:sz="4" w:space="0" w:color="auto"/>
            </w:tcBorders>
            <w:shd w:val="clear" w:color="auto" w:fill="auto"/>
            <w:noWrap/>
            <w:vAlign w:val="center"/>
            <w:hideMark/>
          </w:tcPr>
          <w:p w14:paraId="21400686" w14:textId="472D45E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134.456,680</w:t>
            </w:r>
          </w:p>
        </w:tc>
        <w:tc>
          <w:tcPr>
            <w:tcW w:w="373" w:type="pct"/>
            <w:tcBorders>
              <w:top w:val="nil"/>
              <w:left w:val="nil"/>
              <w:bottom w:val="single" w:sz="4" w:space="0" w:color="auto"/>
              <w:right w:val="single" w:sz="4" w:space="0" w:color="auto"/>
            </w:tcBorders>
            <w:shd w:val="clear" w:color="auto" w:fill="auto"/>
            <w:noWrap/>
            <w:vAlign w:val="center"/>
            <w:hideMark/>
          </w:tcPr>
          <w:p w14:paraId="304701D8" w14:textId="2EDEB88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87,288</w:t>
            </w:r>
          </w:p>
        </w:tc>
        <w:tc>
          <w:tcPr>
            <w:tcW w:w="391" w:type="pct"/>
            <w:tcBorders>
              <w:top w:val="nil"/>
              <w:left w:val="nil"/>
              <w:bottom w:val="single" w:sz="4" w:space="0" w:color="auto"/>
              <w:right w:val="single" w:sz="4" w:space="0" w:color="auto"/>
            </w:tcBorders>
            <w:shd w:val="clear" w:color="auto" w:fill="auto"/>
            <w:noWrap/>
            <w:vAlign w:val="center"/>
            <w:hideMark/>
          </w:tcPr>
          <w:p w14:paraId="2F1E9A08" w14:textId="315A138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1.656,386</w:t>
            </w:r>
          </w:p>
        </w:tc>
        <w:tc>
          <w:tcPr>
            <w:tcW w:w="333" w:type="pct"/>
            <w:tcBorders>
              <w:top w:val="nil"/>
              <w:left w:val="nil"/>
              <w:bottom w:val="single" w:sz="4" w:space="0" w:color="auto"/>
              <w:right w:val="single" w:sz="4" w:space="0" w:color="auto"/>
            </w:tcBorders>
            <w:shd w:val="clear" w:color="auto" w:fill="auto"/>
            <w:noWrap/>
            <w:vAlign w:val="center"/>
            <w:hideMark/>
          </w:tcPr>
          <w:p w14:paraId="4407E139" w14:textId="67ACA90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65,827</w:t>
            </w:r>
          </w:p>
        </w:tc>
      </w:tr>
      <w:tr w:rsidR="005848E7" w:rsidRPr="0060291B" w14:paraId="26108724"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3A509AEB"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2025-02</w:t>
            </w:r>
          </w:p>
        </w:tc>
        <w:tc>
          <w:tcPr>
            <w:tcW w:w="391" w:type="pct"/>
            <w:tcBorders>
              <w:top w:val="nil"/>
              <w:left w:val="nil"/>
              <w:bottom w:val="single" w:sz="4" w:space="0" w:color="auto"/>
              <w:right w:val="single" w:sz="4" w:space="0" w:color="auto"/>
            </w:tcBorders>
            <w:shd w:val="clear" w:color="auto" w:fill="auto"/>
            <w:noWrap/>
            <w:vAlign w:val="center"/>
            <w:hideMark/>
          </w:tcPr>
          <w:p w14:paraId="4153FD84" w14:textId="65DDD3E6"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4E318A1E" w14:textId="0A1714A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170.553,060</w:t>
            </w:r>
          </w:p>
        </w:tc>
        <w:tc>
          <w:tcPr>
            <w:tcW w:w="468" w:type="pct"/>
            <w:tcBorders>
              <w:top w:val="nil"/>
              <w:left w:val="nil"/>
              <w:bottom w:val="single" w:sz="4" w:space="0" w:color="auto"/>
              <w:right w:val="single" w:sz="4" w:space="0" w:color="auto"/>
            </w:tcBorders>
            <w:shd w:val="clear" w:color="auto" w:fill="auto"/>
            <w:noWrap/>
            <w:vAlign w:val="center"/>
            <w:hideMark/>
          </w:tcPr>
          <w:p w14:paraId="5D8C8095" w14:textId="327FBB9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170.553,060</w:t>
            </w:r>
          </w:p>
        </w:tc>
        <w:tc>
          <w:tcPr>
            <w:tcW w:w="430" w:type="pct"/>
            <w:tcBorders>
              <w:top w:val="nil"/>
              <w:left w:val="nil"/>
              <w:bottom w:val="single" w:sz="4" w:space="0" w:color="auto"/>
              <w:right w:val="single" w:sz="4" w:space="0" w:color="auto"/>
            </w:tcBorders>
            <w:shd w:val="clear" w:color="auto" w:fill="auto"/>
            <w:noWrap/>
            <w:vAlign w:val="center"/>
            <w:hideMark/>
          </w:tcPr>
          <w:p w14:paraId="722DAC3E" w14:textId="694D15F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3.904,000</w:t>
            </w:r>
          </w:p>
        </w:tc>
        <w:tc>
          <w:tcPr>
            <w:tcW w:w="468" w:type="pct"/>
            <w:tcBorders>
              <w:top w:val="nil"/>
              <w:left w:val="nil"/>
              <w:bottom w:val="single" w:sz="4" w:space="0" w:color="auto"/>
              <w:right w:val="single" w:sz="4" w:space="0" w:color="auto"/>
            </w:tcBorders>
            <w:shd w:val="clear" w:color="auto" w:fill="auto"/>
            <w:noWrap/>
            <w:vAlign w:val="center"/>
            <w:hideMark/>
          </w:tcPr>
          <w:p w14:paraId="5D35B7BD" w14:textId="4D501A0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807.791,870</w:t>
            </w:r>
          </w:p>
        </w:tc>
        <w:tc>
          <w:tcPr>
            <w:tcW w:w="344" w:type="pct"/>
            <w:tcBorders>
              <w:top w:val="nil"/>
              <w:left w:val="nil"/>
              <w:bottom w:val="single" w:sz="4" w:space="0" w:color="auto"/>
              <w:right w:val="single" w:sz="4" w:space="0" w:color="auto"/>
            </w:tcBorders>
            <w:shd w:val="clear" w:color="auto" w:fill="auto"/>
            <w:noWrap/>
            <w:vAlign w:val="center"/>
            <w:hideMark/>
          </w:tcPr>
          <w:p w14:paraId="70D6B92E" w14:textId="1502E64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57,273</w:t>
            </w:r>
          </w:p>
        </w:tc>
        <w:tc>
          <w:tcPr>
            <w:tcW w:w="526" w:type="pct"/>
            <w:tcBorders>
              <w:top w:val="nil"/>
              <w:left w:val="nil"/>
              <w:bottom w:val="single" w:sz="4" w:space="0" w:color="auto"/>
              <w:right w:val="single" w:sz="4" w:space="0" w:color="auto"/>
            </w:tcBorders>
            <w:shd w:val="clear" w:color="auto" w:fill="auto"/>
            <w:noWrap/>
            <w:vAlign w:val="center"/>
            <w:hideMark/>
          </w:tcPr>
          <w:p w14:paraId="788B0CA6" w14:textId="2B489E3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974.440,930</w:t>
            </w:r>
          </w:p>
        </w:tc>
        <w:tc>
          <w:tcPr>
            <w:tcW w:w="468" w:type="pct"/>
            <w:tcBorders>
              <w:top w:val="nil"/>
              <w:left w:val="nil"/>
              <w:bottom w:val="single" w:sz="4" w:space="0" w:color="auto"/>
              <w:right w:val="single" w:sz="4" w:space="0" w:color="auto"/>
            </w:tcBorders>
            <w:shd w:val="clear" w:color="auto" w:fill="auto"/>
            <w:noWrap/>
            <w:vAlign w:val="center"/>
            <w:hideMark/>
          </w:tcPr>
          <w:p w14:paraId="09712EB9" w14:textId="1BEB5457"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166.913,510</w:t>
            </w:r>
          </w:p>
        </w:tc>
        <w:tc>
          <w:tcPr>
            <w:tcW w:w="373" w:type="pct"/>
            <w:tcBorders>
              <w:top w:val="nil"/>
              <w:left w:val="nil"/>
              <w:bottom w:val="single" w:sz="4" w:space="0" w:color="auto"/>
              <w:right w:val="single" w:sz="4" w:space="0" w:color="auto"/>
            </w:tcBorders>
            <w:shd w:val="clear" w:color="auto" w:fill="auto"/>
            <w:noWrap/>
            <w:vAlign w:val="center"/>
            <w:hideMark/>
          </w:tcPr>
          <w:p w14:paraId="561A30C5" w14:textId="2E0F60B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97,711</w:t>
            </w:r>
          </w:p>
        </w:tc>
        <w:tc>
          <w:tcPr>
            <w:tcW w:w="391" w:type="pct"/>
            <w:tcBorders>
              <w:top w:val="nil"/>
              <w:left w:val="nil"/>
              <w:bottom w:val="single" w:sz="4" w:space="0" w:color="auto"/>
              <w:right w:val="single" w:sz="4" w:space="0" w:color="auto"/>
            </w:tcBorders>
            <w:shd w:val="clear" w:color="auto" w:fill="auto"/>
            <w:noWrap/>
            <w:vAlign w:val="center"/>
            <w:hideMark/>
          </w:tcPr>
          <w:p w14:paraId="45CDCCEF" w14:textId="1EFD9DB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2.170,370</w:t>
            </w:r>
          </w:p>
        </w:tc>
        <w:tc>
          <w:tcPr>
            <w:tcW w:w="333" w:type="pct"/>
            <w:tcBorders>
              <w:top w:val="nil"/>
              <w:left w:val="nil"/>
              <w:bottom w:val="single" w:sz="4" w:space="0" w:color="auto"/>
              <w:right w:val="single" w:sz="4" w:space="0" w:color="auto"/>
            </w:tcBorders>
            <w:shd w:val="clear" w:color="auto" w:fill="auto"/>
            <w:noWrap/>
            <w:vAlign w:val="center"/>
            <w:hideMark/>
          </w:tcPr>
          <w:p w14:paraId="033BBEBA" w14:textId="0298B53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81,013</w:t>
            </w:r>
          </w:p>
        </w:tc>
      </w:tr>
      <w:tr w:rsidR="005848E7" w:rsidRPr="0060291B" w14:paraId="32DB7252"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631D31F1"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2025-03</w:t>
            </w:r>
          </w:p>
        </w:tc>
        <w:tc>
          <w:tcPr>
            <w:tcW w:w="391" w:type="pct"/>
            <w:tcBorders>
              <w:top w:val="nil"/>
              <w:left w:val="nil"/>
              <w:bottom w:val="single" w:sz="4" w:space="0" w:color="auto"/>
              <w:right w:val="single" w:sz="4" w:space="0" w:color="auto"/>
            </w:tcBorders>
            <w:shd w:val="clear" w:color="auto" w:fill="auto"/>
            <w:noWrap/>
            <w:vAlign w:val="center"/>
            <w:hideMark/>
          </w:tcPr>
          <w:p w14:paraId="7211CE6D" w14:textId="376D1E9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302930AC" w14:textId="703AE98F"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318.446,700</w:t>
            </w:r>
          </w:p>
        </w:tc>
        <w:tc>
          <w:tcPr>
            <w:tcW w:w="468" w:type="pct"/>
            <w:tcBorders>
              <w:top w:val="nil"/>
              <w:left w:val="nil"/>
              <w:bottom w:val="single" w:sz="4" w:space="0" w:color="auto"/>
              <w:right w:val="single" w:sz="4" w:space="0" w:color="auto"/>
            </w:tcBorders>
            <w:shd w:val="clear" w:color="auto" w:fill="auto"/>
            <w:noWrap/>
            <w:vAlign w:val="center"/>
            <w:hideMark/>
          </w:tcPr>
          <w:p w14:paraId="373D00BD" w14:textId="1F1F02F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318.446,700</w:t>
            </w:r>
          </w:p>
        </w:tc>
        <w:tc>
          <w:tcPr>
            <w:tcW w:w="430" w:type="pct"/>
            <w:tcBorders>
              <w:top w:val="nil"/>
              <w:left w:val="nil"/>
              <w:bottom w:val="single" w:sz="4" w:space="0" w:color="auto"/>
              <w:right w:val="single" w:sz="4" w:space="0" w:color="auto"/>
            </w:tcBorders>
            <w:shd w:val="clear" w:color="auto" w:fill="auto"/>
            <w:noWrap/>
            <w:vAlign w:val="center"/>
            <w:hideMark/>
          </w:tcPr>
          <w:p w14:paraId="3A522CBA" w14:textId="03C1ACD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21.776,000</w:t>
            </w:r>
          </w:p>
        </w:tc>
        <w:tc>
          <w:tcPr>
            <w:tcW w:w="468" w:type="pct"/>
            <w:tcBorders>
              <w:top w:val="nil"/>
              <w:left w:val="nil"/>
              <w:bottom w:val="single" w:sz="4" w:space="0" w:color="auto"/>
              <w:right w:val="single" w:sz="4" w:space="0" w:color="auto"/>
            </w:tcBorders>
            <w:shd w:val="clear" w:color="auto" w:fill="auto"/>
            <w:noWrap/>
            <w:vAlign w:val="center"/>
            <w:hideMark/>
          </w:tcPr>
          <w:p w14:paraId="7D8A9BC8" w14:textId="3810E8F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836.064,250</w:t>
            </w:r>
          </w:p>
        </w:tc>
        <w:tc>
          <w:tcPr>
            <w:tcW w:w="344" w:type="pct"/>
            <w:tcBorders>
              <w:top w:val="nil"/>
              <w:left w:val="nil"/>
              <w:bottom w:val="single" w:sz="4" w:space="0" w:color="auto"/>
              <w:right w:val="single" w:sz="4" w:space="0" w:color="auto"/>
            </w:tcBorders>
            <w:shd w:val="clear" w:color="auto" w:fill="auto"/>
            <w:noWrap/>
            <w:vAlign w:val="center"/>
            <w:hideMark/>
          </w:tcPr>
          <w:p w14:paraId="49873B0C" w14:textId="7BC6D17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106,937</w:t>
            </w:r>
          </w:p>
        </w:tc>
        <w:tc>
          <w:tcPr>
            <w:tcW w:w="526" w:type="pct"/>
            <w:tcBorders>
              <w:top w:val="nil"/>
              <w:left w:val="nil"/>
              <w:bottom w:val="single" w:sz="4" w:space="0" w:color="auto"/>
              <w:right w:val="single" w:sz="4" w:space="0" w:color="auto"/>
            </w:tcBorders>
            <w:shd w:val="clear" w:color="auto" w:fill="auto"/>
            <w:noWrap/>
            <w:vAlign w:val="center"/>
            <w:hideMark/>
          </w:tcPr>
          <w:p w14:paraId="63F10AB5" w14:textId="155E3B0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1.132.734,950</w:t>
            </w:r>
          </w:p>
        </w:tc>
        <w:tc>
          <w:tcPr>
            <w:tcW w:w="468" w:type="pct"/>
            <w:tcBorders>
              <w:top w:val="nil"/>
              <w:left w:val="nil"/>
              <w:bottom w:val="single" w:sz="4" w:space="0" w:color="auto"/>
              <w:right w:val="single" w:sz="4" w:space="0" w:color="auto"/>
            </w:tcBorders>
            <w:shd w:val="clear" w:color="auto" w:fill="auto"/>
            <w:noWrap/>
            <w:vAlign w:val="center"/>
            <w:hideMark/>
          </w:tcPr>
          <w:p w14:paraId="3134A94E" w14:textId="5B0BB7B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299.190,540</w:t>
            </w:r>
          </w:p>
        </w:tc>
        <w:tc>
          <w:tcPr>
            <w:tcW w:w="373" w:type="pct"/>
            <w:tcBorders>
              <w:top w:val="nil"/>
              <w:left w:val="nil"/>
              <w:bottom w:val="single" w:sz="4" w:space="0" w:color="auto"/>
              <w:right w:val="single" w:sz="4" w:space="0" w:color="auto"/>
            </w:tcBorders>
            <w:shd w:val="clear" w:color="auto" w:fill="auto"/>
            <w:noWrap/>
            <w:vAlign w:val="center"/>
            <w:hideMark/>
          </w:tcPr>
          <w:p w14:paraId="4C4FF039" w14:textId="6B92B89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93,162</w:t>
            </w:r>
          </w:p>
        </w:tc>
        <w:tc>
          <w:tcPr>
            <w:tcW w:w="391" w:type="pct"/>
            <w:tcBorders>
              <w:top w:val="nil"/>
              <w:left w:val="nil"/>
              <w:bottom w:val="single" w:sz="4" w:space="0" w:color="auto"/>
              <w:right w:val="single" w:sz="4" w:space="0" w:color="auto"/>
            </w:tcBorders>
            <w:shd w:val="clear" w:color="auto" w:fill="auto"/>
            <w:noWrap/>
            <w:vAlign w:val="center"/>
            <w:hideMark/>
          </w:tcPr>
          <w:p w14:paraId="31BFA136" w14:textId="76C0A15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3.248,936</w:t>
            </w:r>
          </w:p>
        </w:tc>
        <w:tc>
          <w:tcPr>
            <w:tcW w:w="333" w:type="pct"/>
            <w:tcBorders>
              <w:top w:val="nil"/>
              <w:left w:val="nil"/>
              <w:bottom w:val="single" w:sz="4" w:space="0" w:color="auto"/>
              <w:right w:val="single" w:sz="4" w:space="0" w:color="auto"/>
            </w:tcBorders>
            <w:shd w:val="clear" w:color="auto" w:fill="auto"/>
            <w:noWrap/>
            <w:vAlign w:val="center"/>
            <w:hideMark/>
          </w:tcPr>
          <w:p w14:paraId="1F985AAD" w14:textId="56FB809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151,262</w:t>
            </w:r>
          </w:p>
        </w:tc>
      </w:tr>
      <w:tr w:rsidR="005848E7" w:rsidRPr="0060291B" w14:paraId="6AC52C59"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27BD749B"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2025-04</w:t>
            </w:r>
          </w:p>
        </w:tc>
        <w:tc>
          <w:tcPr>
            <w:tcW w:w="391" w:type="pct"/>
            <w:tcBorders>
              <w:top w:val="nil"/>
              <w:left w:val="nil"/>
              <w:bottom w:val="single" w:sz="4" w:space="0" w:color="auto"/>
              <w:right w:val="single" w:sz="4" w:space="0" w:color="auto"/>
            </w:tcBorders>
            <w:shd w:val="clear" w:color="auto" w:fill="auto"/>
            <w:noWrap/>
            <w:vAlign w:val="center"/>
            <w:hideMark/>
          </w:tcPr>
          <w:p w14:paraId="2A2F165B" w14:textId="098215C7"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6B7975CD" w14:textId="5E8A27B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445.707,720</w:t>
            </w:r>
          </w:p>
        </w:tc>
        <w:tc>
          <w:tcPr>
            <w:tcW w:w="468" w:type="pct"/>
            <w:tcBorders>
              <w:top w:val="nil"/>
              <w:left w:val="nil"/>
              <w:bottom w:val="single" w:sz="4" w:space="0" w:color="auto"/>
              <w:right w:val="single" w:sz="4" w:space="0" w:color="auto"/>
            </w:tcBorders>
            <w:shd w:val="clear" w:color="auto" w:fill="auto"/>
            <w:noWrap/>
            <w:vAlign w:val="center"/>
            <w:hideMark/>
          </w:tcPr>
          <w:p w14:paraId="2DA92406" w14:textId="7523838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445.707,720</w:t>
            </w:r>
          </w:p>
        </w:tc>
        <w:tc>
          <w:tcPr>
            <w:tcW w:w="430" w:type="pct"/>
            <w:tcBorders>
              <w:top w:val="nil"/>
              <w:left w:val="nil"/>
              <w:bottom w:val="single" w:sz="4" w:space="0" w:color="auto"/>
              <w:right w:val="single" w:sz="4" w:space="0" w:color="auto"/>
            </w:tcBorders>
            <w:shd w:val="clear" w:color="auto" w:fill="auto"/>
            <w:noWrap/>
            <w:vAlign w:val="center"/>
            <w:hideMark/>
          </w:tcPr>
          <w:p w14:paraId="4CD7B90B" w14:textId="6E7ACF2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42.880,000</w:t>
            </w:r>
          </w:p>
        </w:tc>
        <w:tc>
          <w:tcPr>
            <w:tcW w:w="468" w:type="pct"/>
            <w:tcBorders>
              <w:top w:val="nil"/>
              <w:left w:val="nil"/>
              <w:bottom w:val="single" w:sz="4" w:space="0" w:color="auto"/>
              <w:right w:val="single" w:sz="4" w:space="0" w:color="auto"/>
            </w:tcBorders>
            <w:shd w:val="clear" w:color="auto" w:fill="auto"/>
            <w:noWrap/>
            <w:vAlign w:val="center"/>
            <w:hideMark/>
          </w:tcPr>
          <w:p w14:paraId="0AE2C40D" w14:textId="7868F83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758.375,940</w:t>
            </w:r>
          </w:p>
        </w:tc>
        <w:tc>
          <w:tcPr>
            <w:tcW w:w="344" w:type="pct"/>
            <w:tcBorders>
              <w:top w:val="nil"/>
              <w:left w:val="nil"/>
              <w:bottom w:val="single" w:sz="4" w:space="0" w:color="auto"/>
              <w:right w:val="single" w:sz="4" w:space="0" w:color="auto"/>
            </w:tcBorders>
            <w:shd w:val="clear" w:color="auto" w:fill="auto"/>
            <w:noWrap/>
            <w:vAlign w:val="center"/>
            <w:hideMark/>
          </w:tcPr>
          <w:p w14:paraId="3887CD29" w14:textId="6E07E82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149,673</w:t>
            </w:r>
          </w:p>
        </w:tc>
        <w:tc>
          <w:tcPr>
            <w:tcW w:w="526" w:type="pct"/>
            <w:tcBorders>
              <w:top w:val="nil"/>
              <w:left w:val="nil"/>
              <w:bottom w:val="single" w:sz="4" w:space="0" w:color="auto"/>
              <w:right w:val="single" w:sz="4" w:space="0" w:color="auto"/>
            </w:tcBorders>
            <w:shd w:val="clear" w:color="auto" w:fill="auto"/>
            <w:noWrap/>
            <w:vAlign w:val="center"/>
            <w:hideMark/>
          </w:tcPr>
          <w:p w14:paraId="4CD67EB4" w14:textId="40619EE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1.161.203,660</w:t>
            </w:r>
          </w:p>
        </w:tc>
        <w:tc>
          <w:tcPr>
            <w:tcW w:w="468" w:type="pct"/>
            <w:tcBorders>
              <w:top w:val="nil"/>
              <w:left w:val="nil"/>
              <w:bottom w:val="single" w:sz="4" w:space="0" w:color="auto"/>
              <w:right w:val="single" w:sz="4" w:space="0" w:color="auto"/>
            </w:tcBorders>
            <w:shd w:val="clear" w:color="auto" w:fill="auto"/>
            <w:noWrap/>
            <w:vAlign w:val="center"/>
            <w:hideMark/>
          </w:tcPr>
          <w:p w14:paraId="5BC78CF1" w14:textId="7C198DB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404.120,640</w:t>
            </w:r>
          </w:p>
        </w:tc>
        <w:tc>
          <w:tcPr>
            <w:tcW w:w="373" w:type="pct"/>
            <w:tcBorders>
              <w:top w:val="nil"/>
              <w:left w:val="nil"/>
              <w:bottom w:val="single" w:sz="4" w:space="0" w:color="auto"/>
              <w:right w:val="single" w:sz="4" w:space="0" w:color="auto"/>
            </w:tcBorders>
            <w:shd w:val="clear" w:color="auto" w:fill="auto"/>
            <w:noWrap/>
            <w:vAlign w:val="center"/>
            <w:hideMark/>
          </w:tcPr>
          <w:p w14:paraId="1176D351" w14:textId="7B5F374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90,379</w:t>
            </w:r>
          </w:p>
        </w:tc>
        <w:tc>
          <w:tcPr>
            <w:tcW w:w="391" w:type="pct"/>
            <w:tcBorders>
              <w:top w:val="nil"/>
              <w:left w:val="nil"/>
              <w:bottom w:val="single" w:sz="4" w:space="0" w:color="auto"/>
              <w:right w:val="single" w:sz="4" w:space="0" w:color="auto"/>
            </w:tcBorders>
            <w:shd w:val="clear" w:color="auto" w:fill="auto"/>
            <w:noWrap/>
            <w:vAlign w:val="center"/>
            <w:hideMark/>
          </w:tcPr>
          <w:p w14:paraId="16959522" w14:textId="0ED8211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3.199,117</w:t>
            </w:r>
          </w:p>
        </w:tc>
        <w:tc>
          <w:tcPr>
            <w:tcW w:w="333" w:type="pct"/>
            <w:tcBorders>
              <w:top w:val="nil"/>
              <w:left w:val="nil"/>
              <w:bottom w:val="single" w:sz="4" w:space="0" w:color="auto"/>
              <w:right w:val="single" w:sz="4" w:space="0" w:color="auto"/>
            </w:tcBorders>
            <w:shd w:val="clear" w:color="auto" w:fill="auto"/>
            <w:noWrap/>
            <w:vAlign w:val="center"/>
            <w:hideMark/>
          </w:tcPr>
          <w:p w14:paraId="0386F081" w14:textId="147B47A7"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211,711</w:t>
            </w:r>
          </w:p>
        </w:tc>
      </w:tr>
      <w:tr w:rsidR="005848E7" w:rsidRPr="0060291B" w14:paraId="298F87C1"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294347F9"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2025-05</w:t>
            </w:r>
          </w:p>
        </w:tc>
        <w:tc>
          <w:tcPr>
            <w:tcW w:w="391" w:type="pct"/>
            <w:tcBorders>
              <w:top w:val="nil"/>
              <w:left w:val="nil"/>
              <w:bottom w:val="single" w:sz="4" w:space="0" w:color="auto"/>
              <w:right w:val="single" w:sz="4" w:space="0" w:color="auto"/>
            </w:tcBorders>
            <w:shd w:val="clear" w:color="auto" w:fill="auto"/>
            <w:noWrap/>
            <w:vAlign w:val="center"/>
            <w:hideMark/>
          </w:tcPr>
          <w:p w14:paraId="152CD5D4" w14:textId="58789DA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7413EC98" w14:textId="2644A3D3"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553.716,940</w:t>
            </w:r>
          </w:p>
        </w:tc>
        <w:tc>
          <w:tcPr>
            <w:tcW w:w="468" w:type="pct"/>
            <w:tcBorders>
              <w:top w:val="nil"/>
              <w:left w:val="nil"/>
              <w:bottom w:val="single" w:sz="4" w:space="0" w:color="auto"/>
              <w:right w:val="single" w:sz="4" w:space="0" w:color="auto"/>
            </w:tcBorders>
            <w:shd w:val="clear" w:color="auto" w:fill="auto"/>
            <w:noWrap/>
            <w:vAlign w:val="center"/>
            <w:hideMark/>
          </w:tcPr>
          <w:p w14:paraId="3B688778" w14:textId="324DAA2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553.716,940</w:t>
            </w:r>
          </w:p>
        </w:tc>
        <w:tc>
          <w:tcPr>
            <w:tcW w:w="430" w:type="pct"/>
            <w:tcBorders>
              <w:top w:val="nil"/>
              <w:left w:val="nil"/>
              <w:bottom w:val="single" w:sz="4" w:space="0" w:color="auto"/>
              <w:right w:val="single" w:sz="4" w:space="0" w:color="auto"/>
            </w:tcBorders>
            <w:shd w:val="clear" w:color="auto" w:fill="auto"/>
            <w:noWrap/>
            <w:vAlign w:val="center"/>
            <w:hideMark/>
          </w:tcPr>
          <w:p w14:paraId="3421D100" w14:textId="68862FA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53.752,000</w:t>
            </w:r>
          </w:p>
        </w:tc>
        <w:tc>
          <w:tcPr>
            <w:tcW w:w="468" w:type="pct"/>
            <w:tcBorders>
              <w:top w:val="nil"/>
              <w:left w:val="nil"/>
              <w:bottom w:val="single" w:sz="4" w:space="0" w:color="auto"/>
              <w:right w:val="single" w:sz="4" w:space="0" w:color="auto"/>
            </w:tcBorders>
            <w:shd w:val="clear" w:color="auto" w:fill="auto"/>
            <w:noWrap/>
            <w:vAlign w:val="center"/>
            <w:hideMark/>
          </w:tcPr>
          <w:p w14:paraId="105BAEA4" w14:textId="7EDDFE9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774.560,260</w:t>
            </w:r>
          </w:p>
        </w:tc>
        <w:tc>
          <w:tcPr>
            <w:tcW w:w="344" w:type="pct"/>
            <w:tcBorders>
              <w:top w:val="nil"/>
              <w:left w:val="nil"/>
              <w:bottom w:val="single" w:sz="4" w:space="0" w:color="auto"/>
              <w:right w:val="single" w:sz="4" w:space="0" w:color="auto"/>
            </w:tcBorders>
            <w:shd w:val="clear" w:color="auto" w:fill="auto"/>
            <w:noWrap/>
            <w:vAlign w:val="center"/>
            <w:hideMark/>
          </w:tcPr>
          <w:p w14:paraId="2847818D" w14:textId="257BDAA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185,943</w:t>
            </w:r>
          </w:p>
        </w:tc>
        <w:tc>
          <w:tcPr>
            <w:tcW w:w="526" w:type="pct"/>
            <w:tcBorders>
              <w:top w:val="nil"/>
              <w:left w:val="nil"/>
              <w:bottom w:val="single" w:sz="4" w:space="0" w:color="auto"/>
              <w:right w:val="single" w:sz="4" w:space="0" w:color="auto"/>
            </w:tcBorders>
            <w:shd w:val="clear" w:color="auto" w:fill="auto"/>
            <w:noWrap/>
            <w:vAlign w:val="center"/>
            <w:hideMark/>
          </w:tcPr>
          <w:p w14:paraId="5A41CBFF" w14:textId="1B808B7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1.274.525,200</w:t>
            </w:r>
          </w:p>
        </w:tc>
        <w:tc>
          <w:tcPr>
            <w:tcW w:w="468" w:type="pct"/>
            <w:tcBorders>
              <w:top w:val="nil"/>
              <w:left w:val="nil"/>
              <w:bottom w:val="single" w:sz="4" w:space="0" w:color="auto"/>
              <w:right w:val="single" w:sz="4" w:space="0" w:color="auto"/>
            </w:tcBorders>
            <w:shd w:val="clear" w:color="auto" w:fill="auto"/>
            <w:noWrap/>
            <w:vAlign w:val="center"/>
            <w:hideMark/>
          </w:tcPr>
          <w:p w14:paraId="293BE44F" w14:textId="2D72462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499.964,940</w:t>
            </w:r>
          </w:p>
        </w:tc>
        <w:tc>
          <w:tcPr>
            <w:tcW w:w="373" w:type="pct"/>
            <w:tcBorders>
              <w:top w:val="nil"/>
              <w:left w:val="nil"/>
              <w:bottom w:val="single" w:sz="4" w:space="0" w:color="auto"/>
              <w:right w:val="single" w:sz="4" w:space="0" w:color="auto"/>
            </w:tcBorders>
            <w:shd w:val="clear" w:color="auto" w:fill="auto"/>
            <w:noWrap/>
            <w:vAlign w:val="center"/>
            <w:hideMark/>
          </w:tcPr>
          <w:p w14:paraId="79B26909" w14:textId="13FAAA7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90,293</w:t>
            </w:r>
          </w:p>
        </w:tc>
        <w:tc>
          <w:tcPr>
            <w:tcW w:w="391" w:type="pct"/>
            <w:tcBorders>
              <w:top w:val="nil"/>
              <w:left w:val="nil"/>
              <w:bottom w:val="single" w:sz="4" w:space="0" w:color="auto"/>
              <w:right w:val="single" w:sz="4" w:space="0" w:color="auto"/>
            </w:tcBorders>
            <w:shd w:val="clear" w:color="auto" w:fill="auto"/>
            <w:noWrap/>
            <w:vAlign w:val="center"/>
            <w:hideMark/>
          </w:tcPr>
          <w:p w14:paraId="4C748344" w14:textId="126ACF6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3.957,534</w:t>
            </w:r>
          </w:p>
        </w:tc>
        <w:tc>
          <w:tcPr>
            <w:tcW w:w="333" w:type="pct"/>
            <w:tcBorders>
              <w:top w:val="nil"/>
              <w:left w:val="nil"/>
              <w:bottom w:val="single" w:sz="4" w:space="0" w:color="auto"/>
              <w:right w:val="single" w:sz="4" w:space="0" w:color="auto"/>
            </w:tcBorders>
            <w:shd w:val="clear" w:color="auto" w:fill="auto"/>
            <w:noWrap/>
            <w:vAlign w:val="center"/>
            <w:hideMark/>
          </w:tcPr>
          <w:p w14:paraId="2CDCB16E" w14:textId="26A38E6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263,016</w:t>
            </w:r>
          </w:p>
        </w:tc>
      </w:tr>
      <w:tr w:rsidR="005848E7" w:rsidRPr="0060291B" w14:paraId="07A6FDF5"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0257B2D6"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2025-06</w:t>
            </w:r>
          </w:p>
        </w:tc>
        <w:tc>
          <w:tcPr>
            <w:tcW w:w="391" w:type="pct"/>
            <w:tcBorders>
              <w:top w:val="nil"/>
              <w:left w:val="nil"/>
              <w:bottom w:val="single" w:sz="4" w:space="0" w:color="auto"/>
              <w:right w:val="single" w:sz="4" w:space="0" w:color="auto"/>
            </w:tcBorders>
            <w:shd w:val="clear" w:color="auto" w:fill="auto"/>
            <w:noWrap/>
            <w:vAlign w:val="center"/>
            <w:hideMark/>
          </w:tcPr>
          <w:p w14:paraId="7974664C" w14:textId="6B9A6259"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01857869" w14:textId="1CBBF03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609.917,460</w:t>
            </w:r>
          </w:p>
        </w:tc>
        <w:tc>
          <w:tcPr>
            <w:tcW w:w="468" w:type="pct"/>
            <w:tcBorders>
              <w:top w:val="nil"/>
              <w:left w:val="nil"/>
              <w:bottom w:val="single" w:sz="4" w:space="0" w:color="auto"/>
              <w:right w:val="single" w:sz="4" w:space="0" w:color="auto"/>
            </w:tcBorders>
            <w:shd w:val="clear" w:color="auto" w:fill="auto"/>
            <w:noWrap/>
            <w:vAlign w:val="center"/>
            <w:hideMark/>
          </w:tcPr>
          <w:p w14:paraId="786915DB" w14:textId="70FC0A0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609.917,460</w:t>
            </w:r>
          </w:p>
        </w:tc>
        <w:tc>
          <w:tcPr>
            <w:tcW w:w="430" w:type="pct"/>
            <w:tcBorders>
              <w:top w:val="nil"/>
              <w:left w:val="nil"/>
              <w:bottom w:val="single" w:sz="4" w:space="0" w:color="auto"/>
              <w:right w:val="single" w:sz="4" w:space="0" w:color="auto"/>
            </w:tcBorders>
            <w:shd w:val="clear" w:color="auto" w:fill="auto"/>
            <w:noWrap/>
            <w:vAlign w:val="center"/>
            <w:hideMark/>
          </w:tcPr>
          <w:p w14:paraId="727857DC" w14:textId="1019C5C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47.776,000</w:t>
            </w:r>
          </w:p>
        </w:tc>
        <w:tc>
          <w:tcPr>
            <w:tcW w:w="468" w:type="pct"/>
            <w:tcBorders>
              <w:top w:val="nil"/>
              <w:left w:val="nil"/>
              <w:bottom w:val="single" w:sz="4" w:space="0" w:color="auto"/>
              <w:right w:val="single" w:sz="4" w:space="0" w:color="auto"/>
            </w:tcBorders>
            <w:shd w:val="clear" w:color="auto" w:fill="auto"/>
            <w:noWrap/>
            <w:vAlign w:val="center"/>
            <w:hideMark/>
          </w:tcPr>
          <w:p w14:paraId="0DCF8E7B" w14:textId="47C41F81"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697.856,000</w:t>
            </w:r>
          </w:p>
        </w:tc>
        <w:tc>
          <w:tcPr>
            <w:tcW w:w="344" w:type="pct"/>
            <w:tcBorders>
              <w:top w:val="nil"/>
              <w:left w:val="nil"/>
              <w:bottom w:val="single" w:sz="4" w:space="0" w:color="auto"/>
              <w:right w:val="single" w:sz="4" w:space="0" w:color="auto"/>
            </w:tcBorders>
            <w:shd w:val="clear" w:color="auto" w:fill="auto"/>
            <w:noWrap/>
            <w:vAlign w:val="center"/>
            <w:hideMark/>
          </w:tcPr>
          <w:p w14:paraId="6E99CC63" w14:textId="49F98003"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204,816</w:t>
            </w:r>
          </w:p>
        </w:tc>
        <w:tc>
          <w:tcPr>
            <w:tcW w:w="526" w:type="pct"/>
            <w:tcBorders>
              <w:top w:val="nil"/>
              <w:left w:val="nil"/>
              <w:bottom w:val="single" w:sz="4" w:space="0" w:color="auto"/>
              <w:right w:val="single" w:sz="4" w:space="0" w:color="auto"/>
            </w:tcBorders>
            <w:shd w:val="clear" w:color="auto" w:fill="auto"/>
            <w:noWrap/>
            <w:vAlign w:val="center"/>
            <w:hideMark/>
          </w:tcPr>
          <w:p w14:paraId="1D42EBA7" w14:textId="03B0DF5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1.259.997,460</w:t>
            </w:r>
          </w:p>
        </w:tc>
        <w:tc>
          <w:tcPr>
            <w:tcW w:w="468" w:type="pct"/>
            <w:tcBorders>
              <w:top w:val="nil"/>
              <w:left w:val="nil"/>
              <w:bottom w:val="single" w:sz="4" w:space="0" w:color="auto"/>
              <w:right w:val="single" w:sz="4" w:space="0" w:color="auto"/>
            </w:tcBorders>
            <w:shd w:val="clear" w:color="auto" w:fill="auto"/>
            <w:noWrap/>
            <w:vAlign w:val="center"/>
            <w:hideMark/>
          </w:tcPr>
          <w:p w14:paraId="2B57188C" w14:textId="3375B85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562.141,460</w:t>
            </w:r>
          </w:p>
        </w:tc>
        <w:tc>
          <w:tcPr>
            <w:tcW w:w="373" w:type="pct"/>
            <w:tcBorders>
              <w:top w:val="nil"/>
              <w:left w:val="nil"/>
              <w:bottom w:val="single" w:sz="4" w:space="0" w:color="auto"/>
              <w:right w:val="single" w:sz="4" w:space="0" w:color="auto"/>
            </w:tcBorders>
            <w:shd w:val="clear" w:color="auto" w:fill="auto"/>
            <w:noWrap/>
            <w:vAlign w:val="center"/>
            <w:hideMark/>
          </w:tcPr>
          <w:p w14:paraId="47557326" w14:textId="462CEAD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92,167</w:t>
            </w:r>
          </w:p>
        </w:tc>
        <w:tc>
          <w:tcPr>
            <w:tcW w:w="391" w:type="pct"/>
            <w:tcBorders>
              <w:top w:val="nil"/>
              <w:left w:val="nil"/>
              <w:bottom w:val="single" w:sz="4" w:space="0" w:color="auto"/>
              <w:right w:val="single" w:sz="4" w:space="0" w:color="auto"/>
            </w:tcBorders>
            <w:shd w:val="clear" w:color="auto" w:fill="auto"/>
            <w:noWrap/>
            <w:vAlign w:val="center"/>
            <w:hideMark/>
          </w:tcPr>
          <w:p w14:paraId="342F4CCD" w14:textId="443A3E21"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3.386,846</w:t>
            </w:r>
          </w:p>
        </w:tc>
        <w:tc>
          <w:tcPr>
            <w:tcW w:w="333" w:type="pct"/>
            <w:tcBorders>
              <w:top w:val="nil"/>
              <w:left w:val="nil"/>
              <w:bottom w:val="single" w:sz="4" w:space="0" w:color="auto"/>
              <w:right w:val="single" w:sz="4" w:space="0" w:color="auto"/>
            </w:tcBorders>
            <w:shd w:val="clear" w:color="auto" w:fill="auto"/>
            <w:noWrap/>
            <w:vAlign w:val="center"/>
            <w:hideMark/>
          </w:tcPr>
          <w:p w14:paraId="15A21FB4" w14:textId="096E53C7"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289,711</w:t>
            </w:r>
          </w:p>
        </w:tc>
      </w:tr>
      <w:tr w:rsidR="005848E7" w:rsidRPr="0060291B" w14:paraId="156AD776"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2C695102"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2025-07</w:t>
            </w:r>
          </w:p>
        </w:tc>
        <w:tc>
          <w:tcPr>
            <w:tcW w:w="391" w:type="pct"/>
            <w:tcBorders>
              <w:top w:val="nil"/>
              <w:left w:val="nil"/>
              <w:bottom w:val="single" w:sz="4" w:space="0" w:color="auto"/>
              <w:right w:val="single" w:sz="4" w:space="0" w:color="auto"/>
            </w:tcBorders>
            <w:shd w:val="clear" w:color="auto" w:fill="auto"/>
            <w:noWrap/>
            <w:vAlign w:val="center"/>
            <w:hideMark/>
          </w:tcPr>
          <w:p w14:paraId="5F558B9F" w14:textId="6890C053"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6FDA410E" w14:textId="142F117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675.059,130</w:t>
            </w:r>
          </w:p>
        </w:tc>
        <w:tc>
          <w:tcPr>
            <w:tcW w:w="468" w:type="pct"/>
            <w:tcBorders>
              <w:top w:val="nil"/>
              <w:left w:val="nil"/>
              <w:bottom w:val="single" w:sz="4" w:space="0" w:color="auto"/>
              <w:right w:val="single" w:sz="4" w:space="0" w:color="auto"/>
            </w:tcBorders>
            <w:shd w:val="clear" w:color="auto" w:fill="auto"/>
            <w:noWrap/>
            <w:vAlign w:val="center"/>
            <w:hideMark/>
          </w:tcPr>
          <w:p w14:paraId="22FE9E50" w14:textId="6CBE9A03"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675.059,130</w:t>
            </w:r>
          </w:p>
        </w:tc>
        <w:tc>
          <w:tcPr>
            <w:tcW w:w="430" w:type="pct"/>
            <w:tcBorders>
              <w:top w:val="nil"/>
              <w:left w:val="nil"/>
              <w:bottom w:val="single" w:sz="4" w:space="0" w:color="auto"/>
              <w:right w:val="single" w:sz="4" w:space="0" w:color="auto"/>
            </w:tcBorders>
            <w:shd w:val="clear" w:color="auto" w:fill="auto"/>
            <w:noWrap/>
            <w:vAlign w:val="center"/>
            <w:hideMark/>
          </w:tcPr>
          <w:p w14:paraId="1D0C3004" w14:textId="6727485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55.496,000</w:t>
            </w:r>
          </w:p>
        </w:tc>
        <w:tc>
          <w:tcPr>
            <w:tcW w:w="468" w:type="pct"/>
            <w:tcBorders>
              <w:top w:val="nil"/>
              <w:left w:val="nil"/>
              <w:bottom w:val="single" w:sz="4" w:space="0" w:color="auto"/>
              <w:right w:val="single" w:sz="4" w:space="0" w:color="auto"/>
            </w:tcBorders>
            <w:shd w:val="clear" w:color="auto" w:fill="auto"/>
            <w:noWrap/>
            <w:vAlign w:val="center"/>
            <w:hideMark/>
          </w:tcPr>
          <w:p w14:paraId="779AD1D5" w14:textId="691031E9"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822.088,190</w:t>
            </w:r>
          </w:p>
        </w:tc>
        <w:tc>
          <w:tcPr>
            <w:tcW w:w="344" w:type="pct"/>
            <w:tcBorders>
              <w:top w:val="nil"/>
              <w:left w:val="nil"/>
              <w:bottom w:val="single" w:sz="4" w:space="0" w:color="auto"/>
              <w:right w:val="single" w:sz="4" w:space="0" w:color="auto"/>
            </w:tcBorders>
            <w:shd w:val="clear" w:color="auto" w:fill="auto"/>
            <w:noWrap/>
            <w:vAlign w:val="center"/>
            <w:hideMark/>
          </w:tcPr>
          <w:p w14:paraId="0970C40E" w14:textId="2D57A9D6"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226,691</w:t>
            </w:r>
          </w:p>
        </w:tc>
        <w:tc>
          <w:tcPr>
            <w:tcW w:w="526" w:type="pct"/>
            <w:tcBorders>
              <w:top w:val="nil"/>
              <w:left w:val="nil"/>
              <w:bottom w:val="single" w:sz="4" w:space="0" w:color="auto"/>
              <w:right w:val="single" w:sz="4" w:space="0" w:color="auto"/>
            </w:tcBorders>
            <w:shd w:val="clear" w:color="auto" w:fill="auto"/>
            <w:noWrap/>
            <w:vAlign w:val="center"/>
            <w:hideMark/>
          </w:tcPr>
          <w:p w14:paraId="461E0150" w14:textId="171B49B1"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1.418.319,800</w:t>
            </w:r>
          </w:p>
        </w:tc>
        <w:tc>
          <w:tcPr>
            <w:tcW w:w="468" w:type="pct"/>
            <w:tcBorders>
              <w:top w:val="nil"/>
              <w:left w:val="nil"/>
              <w:bottom w:val="single" w:sz="4" w:space="0" w:color="auto"/>
              <w:right w:val="single" w:sz="4" w:space="0" w:color="auto"/>
            </w:tcBorders>
            <w:shd w:val="clear" w:color="auto" w:fill="auto"/>
            <w:noWrap/>
            <w:vAlign w:val="center"/>
            <w:hideMark/>
          </w:tcPr>
          <w:p w14:paraId="082524B2" w14:textId="0CE6C1B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604.453,260</w:t>
            </w:r>
          </w:p>
        </w:tc>
        <w:tc>
          <w:tcPr>
            <w:tcW w:w="373" w:type="pct"/>
            <w:tcBorders>
              <w:top w:val="nil"/>
              <w:left w:val="nil"/>
              <w:bottom w:val="single" w:sz="4" w:space="0" w:color="auto"/>
              <w:right w:val="single" w:sz="4" w:space="0" w:color="auto"/>
            </w:tcBorders>
            <w:shd w:val="clear" w:color="auto" w:fill="auto"/>
            <w:noWrap/>
            <w:vAlign w:val="center"/>
            <w:hideMark/>
          </w:tcPr>
          <w:p w14:paraId="13FD70D9" w14:textId="0BA1C4E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91,779</w:t>
            </w:r>
          </w:p>
        </w:tc>
        <w:tc>
          <w:tcPr>
            <w:tcW w:w="391" w:type="pct"/>
            <w:tcBorders>
              <w:top w:val="nil"/>
              <w:left w:val="nil"/>
              <w:bottom w:val="single" w:sz="4" w:space="0" w:color="auto"/>
              <w:right w:val="single" w:sz="4" w:space="0" w:color="auto"/>
            </w:tcBorders>
            <w:shd w:val="clear" w:color="auto" w:fill="auto"/>
            <w:noWrap/>
            <w:vAlign w:val="center"/>
            <w:hideMark/>
          </w:tcPr>
          <w:p w14:paraId="7CDEE070" w14:textId="580C63D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3.359,784</w:t>
            </w:r>
          </w:p>
        </w:tc>
        <w:tc>
          <w:tcPr>
            <w:tcW w:w="333" w:type="pct"/>
            <w:tcBorders>
              <w:top w:val="nil"/>
              <w:left w:val="nil"/>
              <w:bottom w:val="single" w:sz="4" w:space="0" w:color="auto"/>
              <w:right w:val="single" w:sz="4" w:space="0" w:color="auto"/>
            </w:tcBorders>
            <w:shd w:val="clear" w:color="auto" w:fill="auto"/>
            <w:noWrap/>
            <w:vAlign w:val="center"/>
            <w:hideMark/>
          </w:tcPr>
          <w:p w14:paraId="0D551DF4" w14:textId="6E5FA56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320,653</w:t>
            </w:r>
          </w:p>
        </w:tc>
      </w:tr>
      <w:tr w:rsidR="005848E7" w:rsidRPr="0060291B" w14:paraId="045453B0"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3ED877B9"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2025-08</w:t>
            </w:r>
          </w:p>
        </w:tc>
        <w:tc>
          <w:tcPr>
            <w:tcW w:w="391" w:type="pct"/>
            <w:tcBorders>
              <w:top w:val="nil"/>
              <w:left w:val="nil"/>
              <w:bottom w:val="single" w:sz="4" w:space="0" w:color="auto"/>
              <w:right w:val="single" w:sz="4" w:space="0" w:color="auto"/>
            </w:tcBorders>
            <w:shd w:val="clear" w:color="auto" w:fill="auto"/>
            <w:noWrap/>
            <w:vAlign w:val="center"/>
            <w:hideMark/>
          </w:tcPr>
          <w:p w14:paraId="1175D458" w14:textId="6658EF8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705FE92A" w14:textId="7CEAE8B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591.894,140</w:t>
            </w:r>
          </w:p>
        </w:tc>
        <w:tc>
          <w:tcPr>
            <w:tcW w:w="468" w:type="pct"/>
            <w:tcBorders>
              <w:top w:val="nil"/>
              <w:left w:val="nil"/>
              <w:bottom w:val="single" w:sz="4" w:space="0" w:color="auto"/>
              <w:right w:val="single" w:sz="4" w:space="0" w:color="auto"/>
            </w:tcBorders>
            <w:shd w:val="clear" w:color="auto" w:fill="auto"/>
            <w:noWrap/>
            <w:vAlign w:val="center"/>
            <w:hideMark/>
          </w:tcPr>
          <w:p w14:paraId="2A80EF1D" w14:textId="5AEF5F71"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591.894,140</w:t>
            </w:r>
          </w:p>
        </w:tc>
        <w:tc>
          <w:tcPr>
            <w:tcW w:w="430" w:type="pct"/>
            <w:tcBorders>
              <w:top w:val="nil"/>
              <w:left w:val="nil"/>
              <w:bottom w:val="single" w:sz="4" w:space="0" w:color="auto"/>
              <w:right w:val="single" w:sz="4" w:space="0" w:color="auto"/>
            </w:tcBorders>
            <w:shd w:val="clear" w:color="auto" w:fill="auto"/>
            <w:noWrap/>
            <w:vAlign w:val="center"/>
            <w:hideMark/>
          </w:tcPr>
          <w:p w14:paraId="2F61F2F1" w14:textId="2C2D68A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35.016,000</w:t>
            </w:r>
          </w:p>
        </w:tc>
        <w:tc>
          <w:tcPr>
            <w:tcW w:w="468" w:type="pct"/>
            <w:tcBorders>
              <w:top w:val="nil"/>
              <w:left w:val="nil"/>
              <w:bottom w:val="single" w:sz="4" w:space="0" w:color="auto"/>
              <w:right w:val="single" w:sz="4" w:space="0" w:color="auto"/>
            </w:tcBorders>
            <w:shd w:val="clear" w:color="auto" w:fill="auto"/>
            <w:noWrap/>
            <w:vAlign w:val="center"/>
            <w:hideMark/>
          </w:tcPr>
          <w:p w14:paraId="5BB1E55C" w14:textId="651509D6"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940.967,430</w:t>
            </w:r>
          </w:p>
        </w:tc>
        <w:tc>
          <w:tcPr>
            <w:tcW w:w="344" w:type="pct"/>
            <w:tcBorders>
              <w:top w:val="nil"/>
              <w:left w:val="nil"/>
              <w:bottom w:val="single" w:sz="4" w:space="0" w:color="auto"/>
              <w:right w:val="single" w:sz="4" w:space="0" w:color="auto"/>
            </w:tcBorders>
            <w:shd w:val="clear" w:color="auto" w:fill="auto"/>
            <w:noWrap/>
            <w:vAlign w:val="center"/>
            <w:hideMark/>
          </w:tcPr>
          <w:p w14:paraId="52B8E425" w14:textId="73274CE7"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198,764</w:t>
            </w:r>
          </w:p>
        </w:tc>
        <w:tc>
          <w:tcPr>
            <w:tcW w:w="526" w:type="pct"/>
            <w:tcBorders>
              <w:top w:val="nil"/>
              <w:left w:val="nil"/>
              <w:bottom w:val="single" w:sz="4" w:space="0" w:color="auto"/>
              <w:right w:val="single" w:sz="4" w:space="0" w:color="auto"/>
            </w:tcBorders>
            <w:shd w:val="clear" w:color="auto" w:fill="auto"/>
            <w:noWrap/>
            <w:vAlign w:val="center"/>
            <w:hideMark/>
          </w:tcPr>
          <w:p w14:paraId="1A154499" w14:textId="45BE24E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1.497.845,570</w:t>
            </w:r>
          </w:p>
        </w:tc>
        <w:tc>
          <w:tcPr>
            <w:tcW w:w="468" w:type="pct"/>
            <w:tcBorders>
              <w:top w:val="nil"/>
              <w:left w:val="nil"/>
              <w:bottom w:val="single" w:sz="4" w:space="0" w:color="auto"/>
              <w:right w:val="single" w:sz="4" w:space="0" w:color="auto"/>
            </w:tcBorders>
            <w:shd w:val="clear" w:color="auto" w:fill="auto"/>
            <w:noWrap/>
            <w:vAlign w:val="center"/>
            <w:hideMark/>
          </w:tcPr>
          <w:p w14:paraId="3CF55D4D" w14:textId="2A9B0D89"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556.878,140</w:t>
            </w:r>
          </w:p>
        </w:tc>
        <w:tc>
          <w:tcPr>
            <w:tcW w:w="373" w:type="pct"/>
            <w:tcBorders>
              <w:top w:val="nil"/>
              <w:left w:val="nil"/>
              <w:bottom w:val="single" w:sz="4" w:space="0" w:color="auto"/>
              <w:right w:val="single" w:sz="4" w:space="0" w:color="auto"/>
            </w:tcBorders>
            <w:shd w:val="clear" w:color="auto" w:fill="auto"/>
            <w:noWrap/>
            <w:vAlign w:val="center"/>
            <w:hideMark/>
          </w:tcPr>
          <w:p w14:paraId="2C0923E6" w14:textId="19630329"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94,084</w:t>
            </w:r>
          </w:p>
        </w:tc>
        <w:tc>
          <w:tcPr>
            <w:tcW w:w="391" w:type="pct"/>
            <w:tcBorders>
              <w:top w:val="nil"/>
              <w:left w:val="nil"/>
              <w:bottom w:val="single" w:sz="4" w:space="0" w:color="auto"/>
              <w:right w:val="single" w:sz="4" w:space="0" w:color="auto"/>
            </w:tcBorders>
            <w:shd w:val="clear" w:color="auto" w:fill="auto"/>
            <w:noWrap/>
            <w:vAlign w:val="center"/>
            <w:hideMark/>
          </w:tcPr>
          <w:p w14:paraId="75B2E89F" w14:textId="067CECD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3.651,626</w:t>
            </w:r>
          </w:p>
        </w:tc>
        <w:tc>
          <w:tcPr>
            <w:tcW w:w="333" w:type="pct"/>
            <w:tcBorders>
              <w:top w:val="nil"/>
              <w:left w:val="nil"/>
              <w:bottom w:val="single" w:sz="4" w:space="0" w:color="auto"/>
              <w:right w:val="single" w:sz="4" w:space="0" w:color="auto"/>
            </w:tcBorders>
            <w:shd w:val="clear" w:color="auto" w:fill="auto"/>
            <w:noWrap/>
            <w:vAlign w:val="center"/>
            <w:hideMark/>
          </w:tcPr>
          <w:p w14:paraId="6B931332" w14:textId="01962596"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281,150</w:t>
            </w:r>
          </w:p>
        </w:tc>
      </w:tr>
      <w:tr w:rsidR="005848E7" w:rsidRPr="0060291B" w14:paraId="2CA0EDED"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321B376B"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2025-09</w:t>
            </w:r>
          </w:p>
        </w:tc>
        <w:tc>
          <w:tcPr>
            <w:tcW w:w="391" w:type="pct"/>
            <w:tcBorders>
              <w:top w:val="nil"/>
              <w:left w:val="nil"/>
              <w:bottom w:val="single" w:sz="4" w:space="0" w:color="auto"/>
              <w:right w:val="single" w:sz="4" w:space="0" w:color="auto"/>
            </w:tcBorders>
            <w:shd w:val="clear" w:color="auto" w:fill="auto"/>
            <w:noWrap/>
            <w:vAlign w:val="center"/>
            <w:hideMark/>
          </w:tcPr>
          <w:p w14:paraId="5929CB5A" w14:textId="782C912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336B207A" w14:textId="60CA799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471.879,390</w:t>
            </w:r>
          </w:p>
        </w:tc>
        <w:tc>
          <w:tcPr>
            <w:tcW w:w="468" w:type="pct"/>
            <w:tcBorders>
              <w:top w:val="nil"/>
              <w:left w:val="nil"/>
              <w:bottom w:val="single" w:sz="4" w:space="0" w:color="auto"/>
              <w:right w:val="single" w:sz="4" w:space="0" w:color="auto"/>
            </w:tcBorders>
            <w:shd w:val="clear" w:color="auto" w:fill="auto"/>
            <w:noWrap/>
            <w:vAlign w:val="center"/>
            <w:hideMark/>
          </w:tcPr>
          <w:p w14:paraId="2FC9A790" w14:textId="52A6654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471.879,390</w:t>
            </w:r>
          </w:p>
        </w:tc>
        <w:tc>
          <w:tcPr>
            <w:tcW w:w="430" w:type="pct"/>
            <w:tcBorders>
              <w:top w:val="nil"/>
              <w:left w:val="nil"/>
              <w:bottom w:val="single" w:sz="4" w:space="0" w:color="auto"/>
              <w:right w:val="single" w:sz="4" w:space="0" w:color="auto"/>
            </w:tcBorders>
            <w:shd w:val="clear" w:color="auto" w:fill="auto"/>
            <w:noWrap/>
            <w:vAlign w:val="center"/>
            <w:hideMark/>
          </w:tcPr>
          <w:p w14:paraId="662DFE7A" w14:textId="54871D38"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27.688,000</w:t>
            </w:r>
          </w:p>
        </w:tc>
        <w:tc>
          <w:tcPr>
            <w:tcW w:w="468" w:type="pct"/>
            <w:tcBorders>
              <w:top w:val="nil"/>
              <w:left w:val="nil"/>
              <w:bottom w:val="single" w:sz="4" w:space="0" w:color="auto"/>
              <w:right w:val="single" w:sz="4" w:space="0" w:color="auto"/>
            </w:tcBorders>
            <w:shd w:val="clear" w:color="auto" w:fill="auto"/>
            <w:noWrap/>
            <w:vAlign w:val="center"/>
            <w:hideMark/>
          </w:tcPr>
          <w:p w14:paraId="0D886CE2" w14:textId="5E78C66F"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957.200,380</w:t>
            </w:r>
          </w:p>
        </w:tc>
        <w:tc>
          <w:tcPr>
            <w:tcW w:w="344" w:type="pct"/>
            <w:tcBorders>
              <w:top w:val="nil"/>
              <w:left w:val="nil"/>
              <w:bottom w:val="single" w:sz="4" w:space="0" w:color="auto"/>
              <w:right w:val="single" w:sz="4" w:space="0" w:color="auto"/>
            </w:tcBorders>
            <w:shd w:val="clear" w:color="auto" w:fill="auto"/>
            <w:noWrap/>
            <w:vAlign w:val="center"/>
            <w:hideMark/>
          </w:tcPr>
          <w:p w14:paraId="45C5D66B" w14:textId="5A61690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158,462</w:t>
            </w:r>
          </w:p>
        </w:tc>
        <w:tc>
          <w:tcPr>
            <w:tcW w:w="526" w:type="pct"/>
            <w:tcBorders>
              <w:top w:val="nil"/>
              <w:left w:val="nil"/>
              <w:bottom w:val="single" w:sz="4" w:space="0" w:color="auto"/>
              <w:right w:val="single" w:sz="4" w:space="0" w:color="auto"/>
            </w:tcBorders>
            <w:shd w:val="clear" w:color="auto" w:fill="auto"/>
            <w:noWrap/>
            <w:vAlign w:val="center"/>
            <w:hideMark/>
          </w:tcPr>
          <w:p w14:paraId="51BFA92D" w14:textId="660780D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1.401.391,770</w:t>
            </w:r>
          </w:p>
        </w:tc>
        <w:tc>
          <w:tcPr>
            <w:tcW w:w="468" w:type="pct"/>
            <w:tcBorders>
              <w:top w:val="nil"/>
              <w:left w:val="nil"/>
              <w:bottom w:val="single" w:sz="4" w:space="0" w:color="auto"/>
              <w:right w:val="single" w:sz="4" w:space="0" w:color="auto"/>
            </w:tcBorders>
            <w:shd w:val="clear" w:color="auto" w:fill="auto"/>
            <w:noWrap/>
            <w:vAlign w:val="center"/>
            <w:hideMark/>
          </w:tcPr>
          <w:p w14:paraId="40CA092D" w14:textId="48E7B57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444.191,390</w:t>
            </w:r>
          </w:p>
        </w:tc>
        <w:tc>
          <w:tcPr>
            <w:tcW w:w="373" w:type="pct"/>
            <w:tcBorders>
              <w:top w:val="nil"/>
              <w:left w:val="nil"/>
              <w:bottom w:val="single" w:sz="4" w:space="0" w:color="auto"/>
              <w:right w:val="single" w:sz="4" w:space="0" w:color="auto"/>
            </w:tcBorders>
            <w:shd w:val="clear" w:color="auto" w:fill="auto"/>
            <w:noWrap/>
            <w:vAlign w:val="center"/>
            <w:hideMark/>
          </w:tcPr>
          <w:p w14:paraId="21CED76B" w14:textId="7C2A6B6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94,132</w:t>
            </w:r>
          </w:p>
        </w:tc>
        <w:tc>
          <w:tcPr>
            <w:tcW w:w="391" w:type="pct"/>
            <w:tcBorders>
              <w:top w:val="nil"/>
              <w:left w:val="nil"/>
              <w:bottom w:val="single" w:sz="4" w:space="0" w:color="auto"/>
              <w:right w:val="single" w:sz="4" w:space="0" w:color="auto"/>
            </w:tcBorders>
            <w:shd w:val="clear" w:color="auto" w:fill="auto"/>
            <w:noWrap/>
            <w:vAlign w:val="center"/>
            <w:hideMark/>
          </w:tcPr>
          <w:p w14:paraId="172AF612" w14:textId="0266427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3.506,196</w:t>
            </w:r>
          </w:p>
        </w:tc>
        <w:tc>
          <w:tcPr>
            <w:tcW w:w="333" w:type="pct"/>
            <w:tcBorders>
              <w:top w:val="nil"/>
              <w:left w:val="nil"/>
              <w:bottom w:val="single" w:sz="4" w:space="0" w:color="auto"/>
              <w:right w:val="single" w:sz="4" w:space="0" w:color="auto"/>
            </w:tcBorders>
            <w:shd w:val="clear" w:color="auto" w:fill="auto"/>
            <w:noWrap/>
            <w:vAlign w:val="center"/>
            <w:hideMark/>
          </w:tcPr>
          <w:p w14:paraId="662ECDFA" w14:textId="28102A4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224,143</w:t>
            </w:r>
          </w:p>
        </w:tc>
      </w:tr>
      <w:tr w:rsidR="005848E7" w:rsidRPr="0060291B" w14:paraId="64226B70"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34D46B79"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2025-10</w:t>
            </w:r>
          </w:p>
        </w:tc>
        <w:tc>
          <w:tcPr>
            <w:tcW w:w="391" w:type="pct"/>
            <w:tcBorders>
              <w:top w:val="nil"/>
              <w:left w:val="nil"/>
              <w:bottom w:val="single" w:sz="4" w:space="0" w:color="auto"/>
              <w:right w:val="single" w:sz="4" w:space="0" w:color="auto"/>
            </w:tcBorders>
            <w:shd w:val="clear" w:color="auto" w:fill="auto"/>
            <w:noWrap/>
            <w:vAlign w:val="center"/>
            <w:hideMark/>
          </w:tcPr>
          <w:p w14:paraId="542BDAA5" w14:textId="0F334409"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316FD60B" w14:textId="3CC5CE0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281.202,230</w:t>
            </w:r>
          </w:p>
        </w:tc>
        <w:tc>
          <w:tcPr>
            <w:tcW w:w="468" w:type="pct"/>
            <w:tcBorders>
              <w:top w:val="nil"/>
              <w:left w:val="nil"/>
              <w:bottom w:val="single" w:sz="4" w:space="0" w:color="auto"/>
              <w:right w:val="single" w:sz="4" w:space="0" w:color="auto"/>
            </w:tcBorders>
            <w:shd w:val="clear" w:color="auto" w:fill="auto"/>
            <w:noWrap/>
            <w:vAlign w:val="center"/>
            <w:hideMark/>
          </w:tcPr>
          <w:p w14:paraId="2A731F44" w14:textId="0B7CFA2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281.202,230</w:t>
            </w:r>
          </w:p>
        </w:tc>
        <w:tc>
          <w:tcPr>
            <w:tcW w:w="430" w:type="pct"/>
            <w:tcBorders>
              <w:top w:val="nil"/>
              <w:left w:val="nil"/>
              <w:bottom w:val="single" w:sz="4" w:space="0" w:color="auto"/>
              <w:right w:val="single" w:sz="4" w:space="0" w:color="auto"/>
            </w:tcBorders>
            <w:shd w:val="clear" w:color="auto" w:fill="auto"/>
            <w:noWrap/>
            <w:vAlign w:val="center"/>
            <w:hideMark/>
          </w:tcPr>
          <w:p w14:paraId="1D83412E" w14:textId="54961C7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30.496,000</w:t>
            </w:r>
          </w:p>
        </w:tc>
        <w:tc>
          <w:tcPr>
            <w:tcW w:w="468" w:type="pct"/>
            <w:tcBorders>
              <w:top w:val="nil"/>
              <w:left w:val="nil"/>
              <w:bottom w:val="single" w:sz="4" w:space="0" w:color="auto"/>
              <w:right w:val="single" w:sz="4" w:space="0" w:color="auto"/>
            </w:tcBorders>
            <w:shd w:val="clear" w:color="auto" w:fill="auto"/>
            <w:noWrap/>
            <w:vAlign w:val="center"/>
            <w:hideMark/>
          </w:tcPr>
          <w:p w14:paraId="4F685482" w14:textId="1DCFAB39"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950.687,740</w:t>
            </w:r>
          </w:p>
        </w:tc>
        <w:tc>
          <w:tcPr>
            <w:tcW w:w="344" w:type="pct"/>
            <w:tcBorders>
              <w:top w:val="nil"/>
              <w:left w:val="nil"/>
              <w:bottom w:val="single" w:sz="4" w:space="0" w:color="auto"/>
              <w:right w:val="single" w:sz="4" w:space="0" w:color="auto"/>
            </w:tcBorders>
            <w:shd w:val="clear" w:color="auto" w:fill="auto"/>
            <w:noWrap/>
            <w:vAlign w:val="center"/>
            <w:hideMark/>
          </w:tcPr>
          <w:p w14:paraId="707ECE0C" w14:textId="42E86BF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94,430</w:t>
            </w:r>
          </w:p>
        </w:tc>
        <w:tc>
          <w:tcPr>
            <w:tcW w:w="526" w:type="pct"/>
            <w:tcBorders>
              <w:top w:val="nil"/>
              <w:left w:val="nil"/>
              <w:bottom w:val="single" w:sz="4" w:space="0" w:color="auto"/>
              <w:right w:val="single" w:sz="4" w:space="0" w:color="auto"/>
            </w:tcBorders>
            <w:shd w:val="clear" w:color="auto" w:fill="auto"/>
            <w:noWrap/>
            <w:vAlign w:val="center"/>
            <w:hideMark/>
          </w:tcPr>
          <w:p w14:paraId="4BB3A5DC" w14:textId="6981EC4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1.201.393,970</w:t>
            </w:r>
          </w:p>
        </w:tc>
        <w:tc>
          <w:tcPr>
            <w:tcW w:w="468" w:type="pct"/>
            <w:tcBorders>
              <w:top w:val="nil"/>
              <w:left w:val="nil"/>
              <w:bottom w:val="single" w:sz="4" w:space="0" w:color="auto"/>
              <w:right w:val="single" w:sz="4" w:space="0" w:color="auto"/>
            </w:tcBorders>
            <w:shd w:val="clear" w:color="auto" w:fill="auto"/>
            <w:noWrap/>
            <w:vAlign w:val="center"/>
            <w:hideMark/>
          </w:tcPr>
          <w:p w14:paraId="45EEBA5E" w14:textId="3851E63D"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255.744,920</w:t>
            </w:r>
          </w:p>
        </w:tc>
        <w:tc>
          <w:tcPr>
            <w:tcW w:w="373" w:type="pct"/>
            <w:tcBorders>
              <w:top w:val="nil"/>
              <w:left w:val="nil"/>
              <w:bottom w:val="single" w:sz="4" w:space="0" w:color="auto"/>
              <w:right w:val="single" w:sz="4" w:space="0" w:color="auto"/>
            </w:tcBorders>
            <w:shd w:val="clear" w:color="auto" w:fill="auto"/>
            <w:noWrap/>
            <w:vAlign w:val="center"/>
            <w:hideMark/>
          </w:tcPr>
          <w:p w14:paraId="727092FE" w14:textId="38FA7D77"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89,155</w:t>
            </w:r>
          </w:p>
        </w:tc>
        <w:tc>
          <w:tcPr>
            <w:tcW w:w="391" w:type="pct"/>
            <w:tcBorders>
              <w:top w:val="nil"/>
              <w:left w:val="nil"/>
              <w:bottom w:val="single" w:sz="4" w:space="0" w:color="auto"/>
              <w:right w:val="single" w:sz="4" w:space="0" w:color="auto"/>
            </w:tcBorders>
            <w:shd w:val="clear" w:color="auto" w:fill="auto"/>
            <w:noWrap/>
            <w:vAlign w:val="center"/>
            <w:hideMark/>
          </w:tcPr>
          <w:p w14:paraId="63C41B39" w14:textId="7CAC06C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3.193,321</w:t>
            </w:r>
          </w:p>
        </w:tc>
        <w:tc>
          <w:tcPr>
            <w:tcW w:w="333" w:type="pct"/>
            <w:tcBorders>
              <w:top w:val="nil"/>
              <w:left w:val="nil"/>
              <w:bottom w:val="single" w:sz="4" w:space="0" w:color="auto"/>
              <w:right w:val="single" w:sz="4" w:space="0" w:color="auto"/>
            </w:tcBorders>
            <w:shd w:val="clear" w:color="auto" w:fill="auto"/>
            <w:noWrap/>
            <w:vAlign w:val="center"/>
            <w:hideMark/>
          </w:tcPr>
          <w:p w14:paraId="75554AC5" w14:textId="6E8C3A1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133,571</w:t>
            </w:r>
          </w:p>
        </w:tc>
      </w:tr>
      <w:tr w:rsidR="005848E7" w:rsidRPr="0060291B" w14:paraId="3E73C9A8"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17809BE7"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2025-11</w:t>
            </w:r>
          </w:p>
        </w:tc>
        <w:tc>
          <w:tcPr>
            <w:tcW w:w="391" w:type="pct"/>
            <w:tcBorders>
              <w:top w:val="nil"/>
              <w:left w:val="nil"/>
              <w:bottom w:val="single" w:sz="4" w:space="0" w:color="auto"/>
              <w:right w:val="single" w:sz="4" w:space="0" w:color="auto"/>
            </w:tcBorders>
            <w:shd w:val="clear" w:color="auto" w:fill="auto"/>
            <w:noWrap/>
            <w:vAlign w:val="center"/>
            <w:hideMark/>
          </w:tcPr>
          <w:p w14:paraId="3BE9BC31" w14:textId="149D3057"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10E58463" w14:textId="6D54450E"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184.124,490</w:t>
            </w:r>
          </w:p>
        </w:tc>
        <w:tc>
          <w:tcPr>
            <w:tcW w:w="468" w:type="pct"/>
            <w:tcBorders>
              <w:top w:val="nil"/>
              <w:left w:val="nil"/>
              <w:bottom w:val="single" w:sz="4" w:space="0" w:color="auto"/>
              <w:right w:val="single" w:sz="4" w:space="0" w:color="auto"/>
            </w:tcBorders>
            <w:shd w:val="clear" w:color="auto" w:fill="auto"/>
            <w:noWrap/>
            <w:vAlign w:val="center"/>
            <w:hideMark/>
          </w:tcPr>
          <w:p w14:paraId="5014829C" w14:textId="54EA26E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184.124,490</w:t>
            </w:r>
          </w:p>
        </w:tc>
        <w:tc>
          <w:tcPr>
            <w:tcW w:w="430" w:type="pct"/>
            <w:tcBorders>
              <w:top w:val="nil"/>
              <w:left w:val="nil"/>
              <w:bottom w:val="single" w:sz="4" w:space="0" w:color="auto"/>
              <w:right w:val="single" w:sz="4" w:space="0" w:color="auto"/>
            </w:tcBorders>
            <w:shd w:val="clear" w:color="auto" w:fill="auto"/>
            <w:noWrap/>
            <w:vAlign w:val="center"/>
            <w:hideMark/>
          </w:tcPr>
          <w:p w14:paraId="3DE380CD" w14:textId="35E3D086"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24.280,000</w:t>
            </w:r>
          </w:p>
        </w:tc>
        <w:tc>
          <w:tcPr>
            <w:tcW w:w="468" w:type="pct"/>
            <w:tcBorders>
              <w:top w:val="nil"/>
              <w:left w:val="nil"/>
              <w:bottom w:val="single" w:sz="4" w:space="0" w:color="auto"/>
              <w:right w:val="single" w:sz="4" w:space="0" w:color="auto"/>
            </w:tcBorders>
            <w:shd w:val="clear" w:color="auto" w:fill="auto"/>
            <w:noWrap/>
            <w:vAlign w:val="center"/>
            <w:hideMark/>
          </w:tcPr>
          <w:p w14:paraId="5BD1020D" w14:textId="7FC385A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830.728,200</w:t>
            </w:r>
          </w:p>
        </w:tc>
        <w:tc>
          <w:tcPr>
            <w:tcW w:w="344" w:type="pct"/>
            <w:tcBorders>
              <w:top w:val="nil"/>
              <w:left w:val="nil"/>
              <w:bottom w:val="single" w:sz="4" w:space="0" w:color="auto"/>
              <w:right w:val="single" w:sz="4" w:space="0" w:color="auto"/>
            </w:tcBorders>
            <w:shd w:val="clear" w:color="auto" w:fill="auto"/>
            <w:noWrap/>
            <w:vAlign w:val="center"/>
            <w:hideMark/>
          </w:tcPr>
          <w:p w14:paraId="7C4894CB" w14:textId="0AEA99B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61,831</w:t>
            </w:r>
          </w:p>
        </w:tc>
        <w:tc>
          <w:tcPr>
            <w:tcW w:w="526" w:type="pct"/>
            <w:tcBorders>
              <w:top w:val="nil"/>
              <w:left w:val="nil"/>
              <w:bottom w:val="single" w:sz="4" w:space="0" w:color="auto"/>
              <w:right w:val="single" w:sz="4" w:space="0" w:color="auto"/>
            </w:tcBorders>
            <w:shd w:val="clear" w:color="auto" w:fill="auto"/>
            <w:noWrap/>
            <w:vAlign w:val="center"/>
            <w:hideMark/>
          </w:tcPr>
          <w:p w14:paraId="07813B6B" w14:textId="65175FF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990.572,690</w:t>
            </w:r>
          </w:p>
        </w:tc>
        <w:tc>
          <w:tcPr>
            <w:tcW w:w="468" w:type="pct"/>
            <w:tcBorders>
              <w:top w:val="nil"/>
              <w:left w:val="nil"/>
              <w:bottom w:val="single" w:sz="4" w:space="0" w:color="auto"/>
              <w:right w:val="single" w:sz="4" w:space="0" w:color="auto"/>
            </w:tcBorders>
            <w:shd w:val="clear" w:color="auto" w:fill="auto"/>
            <w:noWrap/>
            <w:vAlign w:val="center"/>
            <w:hideMark/>
          </w:tcPr>
          <w:p w14:paraId="03D11B2B" w14:textId="4CCA3F5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164.907,390</w:t>
            </w:r>
          </w:p>
        </w:tc>
        <w:tc>
          <w:tcPr>
            <w:tcW w:w="373" w:type="pct"/>
            <w:tcBorders>
              <w:top w:val="nil"/>
              <w:left w:val="nil"/>
              <w:bottom w:val="single" w:sz="4" w:space="0" w:color="auto"/>
              <w:right w:val="single" w:sz="4" w:space="0" w:color="auto"/>
            </w:tcBorders>
            <w:shd w:val="clear" w:color="auto" w:fill="auto"/>
            <w:noWrap/>
            <w:vAlign w:val="center"/>
            <w:hideMark/>
          </w:tcPr>
          <w:p w14:paraId="080BE2F1" w14:textId="05EC723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86,813</w:t>
            </w:r>
          </w:p>
        </w:tc>
        <w:tc>
          <w:tcPr>
            <w:tcW w:w="391" w:type="pct"/>
            <w:tcBorders>
              <w:top w:val="nil"/>
              <w:left w:val="nil"/>
              <w:bottom w:val="single" w:sz="4" w:space="0" w:color="auto"/>
              <w:right w:val="single" w:sz="4" w:space="0" w:color="auto"/>
            </w:tcBorders>
            <w:shd w:val="clear" w:color="auto" w:fill="auto"/>
            <w:noWrap/>
            <w:vAlign w:val="center"/>
            <w:hideMark/>
          </w:tcPr>
          <w:p w14:paraId="4B0DF25F" w14:textId="5AE6E672"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2.309,291</w:t>
            </w:r>
          </w:p>
        </w:tc>
        <w:tc>
          <w:tcPr>
            <w:tcW w:w="333" w:type="pct"/>
            <w:tcBorders>
              <w:top w:val="nil"/>
              <w:left w:val="nil"/>
              <w:bottom w:val="single" w:sz="4" w:space="0" w:color="auto"/>
              <w:right w:val="single" w:sz="4" w:space="0" w:color="auto"/>
            </w:tcBorders>
            <w:shd w:val="clear" w:color="auto" w:fill="auto"/>
            <w:noWrap/>
            <w:vAlign w:val="center"/>
            <w:hideMark/>
          </w:tcPr>
          <w:p w14:paraId="7117F08A" w14:textId="67239946"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87,459</w:t>
            </w:r>
          </w:p>
        </w:tc>
      </w:tr>
      <w:tr w:rsidR="005848E7" w:rsidRPr="0060291B" w14:paraId="51FEE554" w14:textId="77777777" w:rsidTr="007B2B9F">
        <w:trPr>
          <w:cantSplit/>
          <w:trHeight w:val="850"/>
        </w:trPr>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7B0BFEAE" w14:textId="77777777" w:rsidR="0060291B" w:rsidRPr="0060291B" w:rsidRDefault="0060291B" w:rsidP="0060291B">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lastRenderedPageBreak/>
              <w:t>2025-12</w:t>
            </w:r>
          </w:p>
        </w:tc>
        <w:tc>
          <w:tcPr>
            <w:tcW w:w="391" w:type="pct"/>
            <w:tcBorders>
              <w:top w:val="nil"/>
              <w:left w:val="nil"/>
              <w:bottom w:val="single" w:sz="4" w:space="0" w:color="auto"/>
              <w:right w:val="single" w:sz="4" w:space="0" w:color="auto"/>
            </w:tcBorders>
            <w:shd w:val="clear" w:color="auto" w:fill="auto"/>
            <w:noWrap/>
            <w:vAlign w:val="center"/>
            <w:hideMark/>
          </w:tcPr>
          <w:p w14:paraId="16365273" w14:textId="5BBC07E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2.977,880</w:t>
            </w:r>
          </w:p>
        </w:tc>
        <w:tc>
          <w:tcPr>
            <w:tcW w:w="468" w:type="pct"/>
            <w:tcBorders>
              <w:top w:val="nil"/>
              <w:left w:val="nil"/>
              <w:bottom w:val="single" w:sz="4" w:space="0" w:color="auto"/>
              <w:right w:val="single" w:sz="4" w:space="0" w:color="auto"/>
            </w:tcBorders>
            <w:shd w:val="clear" w:color="auto" w:fill="auto"/>
            <w:noWrap/>
            <w:vAlign w:val="center"/>
            <w:hideMark/>
          </w:tcPr>
          <w:p w14:paraId="3D05B55B" w14:textId="57889504"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157.494,200</w:t>
            </w:r>
          </w:p>
        </w:tc>
        <w:tc>
          <w:tcPr>
            <w:tcW w:w="468" w:type="pct"/>
            <w:tcBorders>
              <w:top w:val="nil"/>
              <w:left w:val="nil"/>
              <w:bottom w:val="single" w:sz="4" w:space="0" w:color="auto"/>
              <w:right w:val="single" w:sz="4" w:space="0" w:color="auto"/>
            </w:tcBorders>
            <w:shd w:val="clear" w:color="auto" w:fill="auto"/>
            <w:noWrap/>
            <w:vAlign w:val="center"/>
            <w:hideMark/>
          </w:tcPr>
          <w:p w14:paraId="1F0B4B03" w14:textId="2DC9A1B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157.494,200</w:t>
            </w:r>
          </w:p>
        </w:tc>
        <w:tc>
          <w:tcPr>
            <w:tcW w:w="430" w:type="pct"/>
            <w:tcBorders>
              <w:top w:val="nil"/>
              <w:left w:val="nil"/>
              <w:bottom w:val="single" w:sz="4" w:space="0" w:color="auto"/>
              <w:right w:val="single" w:sz="4" w:space="0" w:color="auto"/>
            </w:tcBorders>
            <w:shd w:val="clear" w:color="auto" w:fill="auto"/>
            <w:noWrap/>
            <w:vAlign w:val="center"/>
            <w:hideMark/>
          </w:tcPr>
          <w:p w14:paraId="0F497B99" w14:textId="2B4D5BC5"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24.776,000</w:t>
            </w:r>
          </w:p>
        </w:tc>
        <w:tc>
          <w:tcPr>
            <w:tcW w:w="468" w:type="pct"/>
            <w:tcBorders>
              <w:top w:val="nil"/>
              <w:left w:val="nil"/>
              <w:bottom w:val="single" w:sz="4" w:space="0" w:color="auto"/>
              <w:right w:val="single" w:sz="4" w:space="0" w:color="auto"/>
            </w:tcBorders>
            <w:shd w:val="clear" w:color="auto" w:fill="auto"/>
            <w:noWrap/>
            <w:vAlign w:val="center"/>
            <w:hideMark/>
          </w:tcPr>
          <w:p w14:paraId="11175754" w14:textId="51C66530"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850.880,510</w:t>
            </w:r>
          </w:p>
        </w:tc>
        <w:tc>
          <w:tcPr>
            <w:tcW w:w="344" w:type="pct"/>
            <w:tcBorders>
              <w:top w:val="nil"/>
              <w:left w:val="nil"/>
              <w:bottom w:val="single" w:sz="4" w:space="0" w:color="auto"/>
              <w:right w:val="single" w:sz="4" w:space="0" w:color="auto"/>
            </w:tcBorders>
            <w:shd w:val="clear" w:color="auto" w:fill="auto"/>
            <w:noWrap/>
            <w:vAlign w:val="center"/>
            <w:hideMark/>
          </w:tcPr>
          <w:p w14:paraId="477DF494" w14:textId="4324CD5C"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52,888</w:t>
            </w:r>
          </w:p>
        </w:tc>
        <w:tc>
          <w:tcPr>
            <w:tcW w:w="526" w:type="pct"/>
            <w:tcBorders>
              <w:top w:val="nil"/>
              <w:left w:val="nil"/>
              <w:bottom w:val="single" w:sz="4" w:space="0" w:color="auto"/>
              <w:right w:val="single" w:sz="4" w:space="0" w:color="auto"/>
            </w:tcBorders>
            <w:shd w:val="clear" w:color="auto" w:fill="auto"/>
            <w:noWrap/>
            <w:vAlign w:val="center"/>
            <w:hideMark/>
          </w:tcPr>
          <w:p w14:paraId="461C9B0C" w14:textId="75E723FA"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983.598,710</w:t>
            </w:r>
          </w:p>
        </w:tc>
        <w:tc>
          <w:tcPr>
            <w:tcW w:w="468" w:type="pct"/>
            <w:tcBorders>
              <w:top w:val="nil"/>
              <w:left w:val="nil"/>
              <w:bottom w:val="single" w:sz="4" w:space="0" w:color="auto"/>
              <w:right w:val="single" w:sz="4" w:space="0" w:color="auto"/>
            </w:tcBorders>
            <w:shd w:val="clear" w:color="auto" w:fill="auto"/>
            <w:noWrap/>
            <w:vAlign w:val="center"/>
            <w:hideMark/>
          </w:tcPr>
          <w:p w14:paraId="5274E790" w14:textId="3F5C1AB1"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152.832,680</w:t>
            </w:r>
          </w:p>
        </w:tc>
        <w:tc>
          <w:tcPr>
            <w:tcW w:w="373" w:type="pct"/>
            <w:tcBorders>
              <w:top w:val="nil"/>
              <w:left w:val="nil"/>
              <w:bottom w:val="single" w:sz="4" w:space="0" w:color="auto"/>
              <w:right w:val="single" w:sz="4" w:space="0" w:color="auto"/>
            </w:tcBorders>
            <w:shd w:val="clear" w:color="auto" w:fill="auto"/>
            <w:noWrap/>
            <w:vAlign w:val="center"/>
            <w:hideMark/>
          </w:tcPr>
          <w:p w14:paraId="69E44EBC" w14:textId="4B78CF4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84,269</w:t>
            </w:r>
          </w:p>
        </w:tc>
        <w:tc>
          <w:tcPr>
            <w:tcW w:w="391" w:type="pct"/>
            <w:tcBorders>
              <w:top w:val="nil"/>
              <w:left w:val="nil"/>
              <w:bottom w:val="single" w:sz="4" w:space="0" w:color="auto"/>
              <w:right w:val="single" w:sz="4" w:space="0" w:color="auto"/>
            </w:tcBorders>
            <w:shd w:val="clear" w:color="auto" w:fill="auto"/>
            <w:noWrap/>
            <w:vAlign w:val="center"/>
            <w:hideMark/>
          </w:tcPr>
          <w:p w14:paraId="76AD70D0" w14:textId="74B545A9"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1.969,086</w:t>
            </w:r>
          </w:p>
        </w:tc>
        <w:tc>
          <w:tcPr>
            <w:tcW w:w="333" w:type="pct"/>
            <w:tcBorders>
              <w:top w:val="nil"/>
              <w:left w:val="nil"/>
              <w:bottom w:val="single" w:sz="4" w:space="0" w:color="auto"/>
              <w:right w:val="single" w:sz="4" w:space="0" w:color="auto"/>
            </w:tcBorders>
            <w:shd w:val="clear" w:color="auto" w:fill="auto"/>
            <w:noWrap/>
            <w:vAlign w:val="center"/>
            <w:hideMark/>
          </w:tcPr>
          <w:p w14:paraId="76CDD8B1" w14:textId="693E674B" w:rsidR="0060291B" w:rsidRPr="0060291B" w:rsidRDefault="0060291B" w:rsidP="005848E7">
            <w:pPr>
              <w:widowControl/>
              <w:jc w:val="center"/>
              <w:rPr>
                <w:rFonts w:asciiTheme="majorHAnsi" w:eastAsia="Times New Roman" w:hAnsiTheme="majorHAnsi" w:cstheme="majorHAnsi"/>
                <w:color w:val="000000"/>
                <w:sz w:val="20"/>
                <w:szCs w:val="20"/>
                <w:lang w:val="el-GR"/>
              </w:rPr>
            </w:pPr>
            <w:r w:rsidRPr="0060291B">
              <w:rPr>
                <w:rFonts w:asciiTheme="majorHAnsi" w:eastAsia="Times New Roman" w:hAnsiTheme="majorHAnsi" w:cstheme="majorHAnsi"/>
                <w:color w:val="000000"/>
                <w:sz w:val="20"/>
                <w:szCs w:val="20"/>
                <w:lang w:val="el-GR"/>
              </w:rPr>
              <w:t>74,810</w:t>
            </w:r>
          </w:p>
        </w:tc>
      </w:tr>
      <w:bookmarkEnd w:id="5"/>
    </w:tbl>
    <w:p w14:paraId="40570B49" w14:textId="77777777" w:rsidR="00351778" w:rsidRDefault="00351778">
      <w:pPr>
        <w:tabs>
          <w:tab w:val="left" w:pos="2130"/>
        </w:tabs>
        <w:jc w:val="center"/>
        <w:rPr>
          <w:b/>
          <w:bCs/>
          <w:sz w:val="28"/>
          <w:szCs w:val="28"/>
        </w:rPr>
      </w:pPr>
    </w:p>
    <w:p w14:paraId="6658C0BD" w14:textId="77777777" w:rsidR="00351778" w:rsidRDefault="00351778">
      <w:pPr>
        <w:tabs>
          <w:tab w:val="left" w:pos="2130"/>
        </w:tabs>
        <w:jc w:val="center"/>
        <w:rPr>
          <w:b/>
          <w:bCs/>
          <w:sz w:val="28"/>
          <w:szCs w:val="28"/>
        </w:rPr>
      </w:pPr>
    </w:p>
    <w:p w14:paraId="75E70EF7" w14:textId="77777777" w:rsidR="00351778" w:rsidRDefault="00FA208B">
      <w:pPr>
        <w:pBdr>
          <w:top w:val="nil"/>
          <w:left w:val="nil"/>
          <w:bottom w:val="nil"/>
          <w:right w:val="nil"/>
          <w:between w:val="nil"/>
        </w:pBdr>
        <w:spacing w:after="200"/>
        <w:jc w:val="center"/>
        <w:rPr>
          <w:b/>
          <w:bCs/>
          <w:color w:val="000000"/>
          <w:sz w:val="20"/>
          <w:szCs w:val="20"/>
        </w:rPr>
      </w:pPr>
      <w:r>
        <w:rPr>
          <w:b/>
          <w:bCs/>
          <w:color w:val="000000"/>
          <w:sz w:val="20"/>
          <w:szCs w:val="20"/>
        </w:rPr>
        <w:t>ΠΙΝΑΚΑΣ 6. ΙΣΟΖΥΓΙΟΥ Φ/Β ΣΤΑΘΜΟΥ</w:t>
      </w:r>
    </w:p>
    <w:p w14:paraId="3C3600AF" w14:textId="77777777" w:rsidR="00351778" w:rsidRDefault="00351778">
      <w:pPr>
        <w:tabs>
          <w:tab w:val="left" w:pos="2130"/>
        </w:tabs>
        <w:jc w:val="center"/>
        <w:rPr>
          <w:b/>
          <w:bCs/>
          <w:sz w:val="28"/>
          <w:szCs w:val="28"/>
        </w:rPr>
        <w:sectPr w:rsidR="00351778" w:rsidSect="0041264D">
          <w:pgSz w:w="11910" w:h="16840"/>
          <w:pgMar w:top="1440" w:right="1440" w:bottom="1440" w:left="1440" w:header="893" w:footer="1037" w:gutter="0"/>
          <w:pgNumType w:start="1"/>
          <w:cols w:space="720"/>
          <w:docGrid w:linePitch="299"/>
        </w:sectPr>
      </w:pPr>
    </w:p>
    <w:p w14:paraId="7EC5033A" w14:textId="77777777" w:rsidR="00351778" w:rsidRDefault="00351778">
      <w:pPr>
        <w:tabs>
          <w:tab w:val="left" w:pos="2130"/>
        </w:tabs>
        <w:jc w:val="center"/>
        <w:rPr>
          <w:b/>
          <w:bCs/>
          <w:sz w:val="28"/>
          <w:szCs w:val="28"/>
        </w:rPr>
      </w:pPr>
    </w:p>
    <w:p w14:paraId="6719B71D" w14:textId="77777777" w:rsidR="00351778" w:rsidRDefault="00351778">
      <w:pPr>
        <w:tabs>
          <w:tab w:val="left" w:pos="2130"/>
        </w:tabs>
        <w:jc w:val="center"/>
        <w:rPr>
          <w:b/>
          <w:bCs/>
          <w:sz w:val="28"/>
          <w:szCs w:val="28"/>
        </w:rPr>
      </w:pPr>
    </w:p>
    <w:p w14:paraId="6092B4DE" w14:textId="77777777"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Κατανάλωση μαζούτ</w:t>
      </w:r>
    </w:p>
    <w:p w14:paraId="411FEA51" w14:textId="77777777" w:rsidR="00351778" w:rsidRDefault="00FA208B">
      <w:pPr>
        <w:tabs>
          <w:tab w:val="left" w:pos="2130"/>
        </w:tabs>
        <w:rPr>
          <w:sz w:val="24"/>
          <w:szCs w:val="24"/>
        </w:rPr>
      </w:pPr>
      <w:r>
        <w:rPr>
          <w:sz w:val="24"/>
          <w:szCs w:val="24"/>
        </w:rPr>
        <w:t>Το μαζούτ από το 2024 χρησιμοποιείται ως συμπληρωματικό καύσιμο, καθώς το μεγαλύτερο ποσοστό καυσίμου που χρησιμοποιείται για τις ανάγκες θέρμανσης του εργοστασίου είναι το υγροποιημένο φυσικό αέριο.</w:t>
      </w:r>
    </w:p>
    <w:p w14:paraId="006CF2D5" w14:textId="0FE0E776" w:rsidR="00351778" w:rsidRDefault="00FA208B">
      <w:pPr>
        <w:tabs>
          <w:tab w:val="left" w:pos="2130"/>
        </w:tabs>
        <w:rPr>
          <w:sz w:val="24"/>
          <w:szCs w:val="24"/>
        </w:rPr>
      </w:pPr>
      <w:r>
        <w:rPr>
          <w:sz w:val="24"/>
          <w:szCs w:val="24"/>
        </w:rPr>
        <w:t>Η μηνιαία κατανάλωσή του το 202</w:t>
      </w:r>
      <w:r w:rsidR="005848E7" w:rsidRPr="005848E7">
        <w:rPr>
          <w:sz w:val="24"/>
          <w:szCs w:val="24"/>
          <w:lang w:val="el-GR"/>
        </w:rPr>
        <w:t>5</w:t>
      </w:r>
      <w:r>
        <w:rPr>
          <w:sz w:val="24"/>
          <w:szCs w:val="24"/>
        </w:rPr>
        <w:t xml:space="preserve"> ήταν:</w:t>
      </w:r>
    </w:p>
    <w:p w14:paraId="6EAC7AD7" w14:textId="77777777" w:rsidR="00351778" w:rsidRDefault="00351778">
      <w:pPr>
        <w:tabs>
          <w:tab w:val="left" w:pos="2130"/>
        </w:tabs>
        <w:rPr>
          <w:sz w:val="24"/>
          <w:szCs w:val="24"/>
        </w:rPr>
      </w:pPr>
    </w:p>
    <w:tbl>
      <w:tblPr>
        <w:tblStyle w:val="a7"/>
        <w:tblpPr w:leftFromText="180" w:rightFromText="180" w:vertAnchor="text" w:tblpY="144"/>
        <w:tblW w:w="92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4649"/>
      </w:tblGrid>
      <w:tr w:rsidR="00351778" w14:paraId="6444F18A" w14:textId="77777777" w:rsidTr="007E4B28">
        <w:trPr>
          <w:trHeight w:val="737"/>
        </w:trPr>
        <w:tc>
          <w:tcPr>
            <w:tcW w:w="4649" w:type="dxa"/>
            <w:shd w:val="clear" w:color="auto" w:fill="548DD4" w:themeFill="text2" w:themeFillTint="99"/>
            <w:vAlign w:val="center"/>
          </w:tcPr>
          <w:p w14:paraId="69F1836A" w14:textId="77777777" w:rsidR="00351778" w:rsidRPr="000C6A3F" w:rsidRDefault="00FA208B" w:rsidP="000C6A3F">
            <w:pPr>
              <w:tabs>
                <w:tab w:val="left" w:pos="2130"/>
              </w:tabs>
              <w:spacing w:before="240" w:after="240"/>
              <w:jc w:val="center"/>
              <w:rPr>
                <w:b/>
                <w:bCs/>
              </w:rPr>
            </w:pPr>
            <w:r w:rsidRPr="000C6A3F">
              <w:rPr>
                <w:b/>
                <w:bCs/>
              </w:rPr>
              <w:t>ΜΗΝΑΣ</w:t>
            </w:r>
          </w:p>
        </w:tc>
        <w:tc>
          <w:tcPr>
            <w:tcW w:w="4649" w:type="dxa"/>
            <w:shd w:val="clear" w:color="auto" w:fill="548DD4" w:themeFill="text2" w:themeFillTint="99"/>
            <w:vAlign w:val="center"/>
          </w:tcPr>
          <w:p w14:paraId="714B61E1" w14:textId="77777777" w:rsidR="00351778" w:rsidRPr="000C6A3F" w:rsidRDefault="00351778" w:rsidP="000C6A3F">
            <w:pPr>
              <w:tabs>
                <w:tab w:val="left" w:pos="2130"/>
              </w:tabs>
              <w:jc w:val="center"/>
              <w:rPr>
                <w:b/>
                <w:bCs/>
              </w:rPr>
            </w:pPr>
          </w:p>
          <w:p w14:paraId="73F6F5E9" w14:textId="44E7BCAD" w:rsidR="00351778" w:rsidRPr="000C6A3F" w:rsidRDefault="00FA208B" w:rsidP="000C6A3F">
            <w:pPr>
              <w:tabs>
                <w:tab w:val="left" w:pos="2130"/>
              </w:tabs>
              <w:jc w:val="center"/>
              <w:rPr>
                <w:b/>
                <w:bCs/>
              </w:rPr>
            </w:pPr>
            <w:r w:rsidRPr="000C6A3F">
              <w:rPr>
                <w:b/>
                <w:bCs/>
              </w:rPr>
              <w:t>ΠΟΣΟΤΗΤΑ ΜΑΖΟΥΤ (</w:t>
            </w:r>
            <w:r w:rsidR="004F4267" w:rsidRPr="000C6A3F">
              <w:rPr>
                <w:b/>
                <w:bCs/>
                <w:lang w:val="en-US"/>
              </w:rPr>
              <w:t>kg</w:t>
            </w:r>
            <w:r w:rsidRPr="000C6A3F">
              <w:rPr>
                <w:b/>
                <w:bCs/>
              </w:rPr>
              <w:t>)</w:t>
            </w:r>
          </w:p>
        </w:tc>
      </w:tr>
      <w:tr w:rsidR="00351778" w14:paraId="72296A1A" w14:textId="77777777" w:rsidTr="000C6A3F">
        <w:trPr>
          <w:trHeight w:val="737"/>
        </w:trPr>
        <w:tc>
          <w:tcPr>
            <w:tcW w:w="4649" w:type="dxa"/>
            <w:shd w:val="clear" w:color="auto" w:fill="F2F2F2"/>
            <w:vAlign w:val="center"/>
          </w:tcPr>
          <w:p w14:paraId="43F32BC0" w14:textId="77777777" w:rsidR="00351778" w:rsidRPr="000C6A3F" w:rsidRDefault="00FA208B" w:rsidP="000C6A3F">
            <w:pPr>
              <w:spacing w:before="240" w:after="240"/>
              <w:jc w:val="center"/>
              <w:rPr>
                <w:b/>
                <w:bCs/>
              </w:rPr>
            </w:pPr>
            <w:r w:rsidRPr="000C6A3F">
              <w:rPr>
                <w:b/>
                <w:bCs/>
              </w:rPr>
              <w:t>ΙΑΝΟΥΑΡΙΟΣ</w:t>
            </w:r>
          </w:p>
        </w:tc>
        <w:tc>
          <w:tcPr>
            <w:tcW w:w="4649" w:type="dxa"/>
            <w:shd w:val="clear" w:color="auto" w:fill="F2F2F2"/>
            <w:vAlign w:val="center"/>
          </w:tcPr>
          <w:p w14:paraId="1C909824" w14:textId="2563064B" w:rsidR="00351778" w:rsidRPr="000C6A3F" w:rsidRDefault="000C6A3F" w:rsidP="000C6A3F">
            <w:pPr>
              <w:tabs>
                <w:tab w:val="left" w:pos="2130"/>
              </w:tabs>
              <w:jc w:val="center"/>
              <w:rPr>
                <w:lang w:val="en-US"/>
              </w:rPr>
            </w:pPr>
            <w:r w:rsidRPr="000C6A3F">
              <w:rPr>
                <w:lang w:val="en-US"/>
              </w:rPr>
              <w:t>297,118</w:t>
            </w:r>
          </w:p>
        </w:tc>
      </w:tr>
      <w:tr w:rsidR="00351778" w14:paraId="5EBD7F58" w14:textId="77777777" w:rsidTr="000C6A3F">
        <w:trPr>
          <w:trHeight w:val="737"/>
        </w:trPr>
        <w:tc>
          <w:tcPr>
            <w:tcW w:w="4649" w:type="dxa"/>
            <w:shd w:val="clear" w:color="auto" w:fill="F2F2F2"/>
            <w:vAlign w:val="center"/>
          </w:tcPr>
          <w:p w14:paraId="39D85D29" w14:textId="77777777" w:rsidR="00351778" w:rsidRPr="000C6A3F" w:rsidRDefault="00FA208B" w:rsidP="000C6A3F">
            <w:pPr>
              <w:spacing w:before="240" w:after="240"/>
              <w:jc w:val="center"/>
              <w:rPr>
                <w:b/>
                <w:bCs/>
              </w:rPr>
            </w:pPr>
            <w:r w:rsidRPr="000C6A3F">
              <w:rPr>
                <w:b/>
                <w:bCs/>
              </w:rPr>
              <w:t>ΦΕΒΡΟΥΑΡΙΟΣ</w:t>
            </w:r>
          </w:p>
        </w:tc>
        <w:tc>
          <w:tcPr>
            <w:tcW w:w="4649" w:type="dxa"/>
            <w:shd w:val="clear" w:color="auto" w:fill="F2F2F2"/>
            <w:vAlign w:val="center"/>
          </w:tcPr>
          <w:p w14:paraId="499E7363" w14:textId="6FEAA3E5" w:rsidR="00351778" w:rsidRPr="000C6A3F" w:rsidRDefault="000C6A3F" w:rsidP="000C6A3F">
            <w:pPr>
              <w:tabs>
                <w:tab w:val="left" w:pos="2130"/>
              </w:tabs>
              <w:jc w:val="center"/>
              <w:rPr>
                <w:lang w:val="en-US"/>
              </w:rPr>
            </w:pPr>
            <w:r w:rsidRPr="000C6A3F">
              <w:rPr>
                <w:lang w:val="en-US"/>
              </w:rPr>
              <w:t>949,371</w:t>
            </w:r>
          </w:p>
        </w:tc>
      </w:tr>
      <w:tr w:rsidR="00351778" w14:paraId="382F16F2" w14:textId="77777777" w:rsidTr="000C6A3F">
        <w:trPr>
          <w:trHeight w:val="737"/>
        </w:trPr>
        <w:tc>
          <w:tcPr>
            <w:tcW w:w="4649" w:type="dxa"/>
            <w:shd w:val="clear" w:color="auto" w:fill="F2F2F2"/>
            <w:vAlign w:val="center"/>
          </w:tcPr>
          <w:p w14:paraId="26CB3FC4" w14:textId="77777777" w:rsidR="00351778" w:rsidRPr="000C6A3F" w:rsidRDefault="00FA208B" w:rsidP="000C6A3F">
            <w:pPr>
              <w:spacing w:before="240" w:after="240"/>
              <w:jc w:val="center"/>
              <w:rPr>
                <w:b/>
                <w:bCs/>
              </w:rPr>
            </w:pPr>
            <w:r w:rsidRPr="000C6A3F">
              <w:rPr>
                <w:b/>
                <w:bCs/>
              </w:rPr>
              <w:t>ΜΑΡΤΙΟΣ</w:t>
            </w:r>
          </w:p>
        </w:tc>
        <w:tc>
          <w:tcPr>
            <w:tcW w:w="4649" w:type="dxa"/>
            <w:shd w:val="clear" w:color="auto" w:fill="F2F2F2"/>
            <w:vAlign w:val="center"/>
          </w:tcPr>
          <w:p w14:paraId="407734BD" w14:textId="02C45523" w:rsidR="00351778" w:rsidRPr="000C6A3F" w:rsidRDefault="000C6A3F" w:rsidP="000C6A3F">
            <w:pPr>
              <w:tabs>
                <w:tab w:val="left" w:pos="2130"/>
              </w:tabs>
              <w:jc w:val="center"/>
              <w:rPr>
                <w:lang w:val="en-US"/>
              </w:rPr>
            </w:pPr>
            <w:r w:rsidRPr="000C6A3F">
              <w:rPr>
                <w:lang w:val="en-US"/>
              </w:rPr>
              <w:t>13851,577</w:t>
            </w:r>
          </w:p>
        </w:tc>
      </w:tr>
      <w:tr w:rsidR="00351778" w14:paraId="786CAC6E" w14:textId="77777777" w:rsidTr="000C6A3F">
        <w:trPr>
          <w:trHeight w:val="737"/>
        </w:trPr>
        <w:tc>
          <w:tcPr>
            <w:tcW w:w="4649" w:type="dxa"/>
            <w:shd w:val="clear" w:color="auto" w:fill="F2F2F2"/>
            <w:vAlign w:val="center"/>
          </w:tcPr>
          <w:p w14:paraId="0190050E" w14:textId="77777777" w:rsidR="00351778" w:rsidRPr="000C6A3F" w:rsidRDefault="00FA208B" w:rsidP="000C6A3F">
            <w:pPr>
              <w:spacing w:before="240" w:after="240"/>
              <w:jc w:val="center"/>
              <w:rPr>
                <w:b/>
                <w:bCs/>
              </w:rPr>
            </w:pPr>
            <w:r w:rsidRPr="000C6A3F">
              <w:rPr>
                <w:b/>
                <w:bCs/>
              </w:rPr>
              <w:t>ΑΠΡΙΛΙΟΣ</w:t>
            </w:r>
          </w:p>
        </w:tc>
        <w:tc>
          <w:tcPr>
            <w:tcW w:w="4649" w:type="dxa"/>
            <w:shd w:val="clear" w:color="auto" w:fill="F2F2F2"/>
            <w:vAlign w:val="center"/>
          </w:tcPr>
          <w:p w14:paraId="691F7F89" w14:textId="2E1DE0AC" w:rsidR="00351778" w:rsidRPr="000C6A3F" w:rsidRDefault="000C6A3F" w:rsidP="000C6A3F">
            <w:pPr>
              <w:tabs>
                <w:tab w:val="left" w:pos="2130"/>
              </w:tabs>
              <w:jc w:val="center"/>
              <w:rPr>
                <w:lang w:val="en-US"/>
              </w:rPr>
            </w:pPr>
            <w:r w:rsidRPr="000C6A3F">
              <w:rPr>
                <w:lang w:val="en-US"/>
              </w:rPr>
              <w:t>82239,159</w:t>
            </w:r>
          </w:p>
        </w:tc>
      </w:tr>
      <w:tr w:rsidR="00351778" w14:paraId="205F82BA" w14:textId="77777777" w:rsidTr="000C6A3F">
        <w:trPr>
          <w:trHeight w:val="737"/>
        </w:trPr>
        <w:tc>
          <w:tcPr>
            <w:tcW w:w="4649" w:type="dxa"/>
            <w:shd w:val="clear" w:color="auto" w:fill="F2F2F2"/>
            <w:vAlign w:val="center"/>
          </w:tcPr>
          <w:p w14:paraId="7C1FF1A4" w14:textId="77777777" w:rsidR="00351778" w:rsidRPr="000C6A3F" w:rsidRDefault="00FA208B" w:rsidP="000C6A3F">
            <w:pPr>
              <w:spacing w:before="240" w:after="240"/>
              <w:jc w:val="center"/>
              <w:rPr>
                <w:b/>
                <w:bCs/>
              </w:rPr>
            </w:pPr>
            <w:r w:rsidRPr="000C6A3F">
              <w:rPr>
                <w:b/>
                <w:bCs/>
              </w:rPr>
              <w:t>ΜΑΙΟΣ</w:t>
            </w:r>
          </w:p>
        </w:tc>
        <w:tc>
          <w:tcPr>
            <w:tcW w:w="4649" w:type="dxa"/>
            <w:shd w:val="clear" w:color="auto" w:fill="F2F2F2"/>
            <w:vAlign w:val="center"/>
          </w:tcPr>
          <w:p w14:paraId="648D6B70" w14:textId="433DC32A" w:rsidR="00351778" w:rsidRPr="000C6A3F" w:rsidRDefault="000C6A3F" w:rsidP="000C6A3F">
            <w:pPr>
              <w:tabs>
                <w:tab w:val="left" w:pos="2130"/>
              </w:tabs>
              <w:jc w:val="center"/>
              <w:rPr>
                <w:lang w:val="en-US"/>
              </w:rPr>
            </w:pPr>
            <w:r w:rsidRPr="000C6A3F">
              <w:rPr>
                <w:lang w:val="en-US"/>
              </w:rPr>
              <w:t>20092,168</w:t>
            </w:r>
          </w:p>
        </w:tc>
      </w:tr>
      <w:tr w:rsidR="00351778" w14:paraId="01D7D4D2" w14:textId="77777777" w:rsidTr="000C6A3F">
        <w:trPr>
          <w:trHeight w:val="737"/>
        </w:trPr>
        <w:tc>
          <w:tcPr>
            <w:tcW w:w="4649" w:type="dxa"/>
            <w:shd w:val="clear" w:color="auto" w:fill="F2F2F2"/>
            <w:vAlign w:val="center"/>
          </w:tcPr>
          <w:p w14:paraId="0B26E7A6" w14:textId="77777777" w:rsidR="00351778" w:rsidRPr="000C6A3F" w:rsidRDefault="00FA208B" w:rsidP="000C6A3F">
            <w:pPr>
              <w:spacing w:before="240" w:after="240"/>
              <w:jc w:val="center"/>
              <w:rPr>
                <w:b/>
                <w:bCs/>
              </w:rPr>
            </w:pPr>
            <w:r w:rsidRPr="000C6A3F">
              <w:rPr>
                <w:b/>
                <w:bCs/>
              </w:rPr>
              <w:t>ΙΟΥΝΙΟΣ</w:t>
            </w:r>
          </w:p>
        </w:tc>
        <w:tc>
          <w:tcPr>
            <w:tcW w:w="4649" w:type="dxa"/>
            <w:shd w:val="clear" w:color="auto" w:fill="F2F2F2"/>
            <w:vAlign w:val="center"/>
          </w:tcPr>
          <w:p w14:paraId="60463E7B" w14:textId="5FC9FD9B" w:rsidR="00351778" w:rsidRPr="000C6A3F" w:rsidRDefault="000C6A3F" w:rsidP="000C6A3F">
            <w:pPr>
              <w:tabs>
                <w:tab w:val="left" w:pos="2130"/>
              </w:tabs>
              <w:jc w:val="center"/>
              <w:rPr>
                <w:lang w:val="en-US"/>
              </w:rPr>
            </w:pPr>
            <w:r w:rsidRPr="000C6A3F">
              <w:rPr>
                <w:lang w:val="en-US"/>
              </w:rPr>
              <w:t>1555,607</w:t>
            </w:r>
          </w:p>
        </w:tc>
      </w:tr>
      <w:tr w:rsidR="00351778" w14:paraId="4994F777" w14:textId="77777777" w:rsidTr="000C6A3F">
        <w:trPr>
          <w:trHeight w:val="737"/>
        </w:trPr>
        <w:tc>
          <w:tcPr>
            <w:tcW w:w="4649" w:type="dxa"/>
            <w:shd w:val="clear" w:color="auto" w:fill="F2F2F2"/>
            <w:vAlign w:val="center"/>
          </w:tcPr>
          <w:p w14:paraId="500C317D" w14:textId="77777777" w:rsidR="00351778" w:rsidRPr="000C6A3F" w:rsidRDefault="00FA208B" w:rsidP="000C6A3F">
            <w:pPr>
              <w:spacing w:before="240" w:after="240"/>
              <w:jc w:val="center"/>
              <w:rPr>
                <w:b/>
                <w:bCs/>
              </w:rPr>
            </w:pPr>
            <w:r w:rsidRPr="000C6A3F">
              <w:rPr>
                <w:b/>
                <w:bCs/>
              </w:rPr>
              <w:t>ΙΟΥΛΙΟΣ</w:t>
            </w:r>
          </w:p>
        </w:tc>
        <w:tc>
          <w:tcPr>
            <w:tcW w:w="4649" w:type="dxa"/>
            <w:shd w:val="clear" w:color="auto" w:fill="F2F2F2"/>
            <w:vAlign w:val="center"/>
          </w:tcPr>
          <w:p w14:paraId="0E395C42" w14:textId="6313095C" w:rsidR="00351778" w:rsidRPr="000C6A3F" w:rsidRDefault="000C6A3F" w:rsidP="000C6A3F">
            <w:pPr>
              <w:tabs>
                <w:tab w:val="left" w:pos="2130"/>
              </w:tabs>
              <w:jc w:val="center"/>
              <w:rPr>
                <w:lang w:val="en-US"/>
              </w:rPr>
            </w:pPr>
            <w:r w:rsidRPr="000C6A3F">
              <w:rPr>
                <w:lang w:val="en-US"/>
              </w:rPr>
              <w:t>0</w:t>
            </w:r>
          </w:p>
        </w:tc>
      </w:tr>
      <w:tr w:rsidR="00351778" w14:paraId="0B5C113C" w14:textId="77777777" w:rsidTr="000C6A3F">
        <w:trPr>
          <w:trHeight w:val="737"/>
        </w:trPr>
        <w:tc>
          <w:tcPr>
            <w:tcW w:w="4649" w:type="dxa"/>
            <w:shd w:val="clear" w:color="auto" w:fill="F2F2F2"/>
            <w:vAlign w:val="center"/>
          </w:tcPr>
          <w:p w14:paraId="72E65F80" w14:textId="77777777" w:rsidR="00351778" w:rsidRPr="000C6A3F" w:rsidRDefault="00FA208B" w:rsidP="000C6A3F">
            <w:pPr>
              <w:spacing w:before="240" w:after="240"/>
              <w:jc w:val="center"/>
              <w:rPr>
                <w:b/>
                <w:bCs/>
              </w:rPr>
            </w:pPr>
            <w:r w:rsidRPr="000C6A3F">
              <w:rPr>
                <w:b/>
                <w:bCs/>
              </w:rPr>
              <w:t>ΑΥΓΟΥΣΤΟΣ</w:t>
            </w:r>
          </w:p>
        </w:tc>
        <w:tc>
          <w:tcPr>
            <w:tcW w:w="4649" w:type="dxa"/>
            <w:shd w:val="clear" w:color="auto" w:fill="F2F2F2"/>
            <w:vAlign w:val="center"/>
          </w:tcPr>
          <w:p w14:paraId="69B2CC7F" w14:textId="252DF4A1" w:rsidR="00351778" w:rsidRPr="000C6A3F" w:rsidRDefault="000C6A3F" w:rsidP="000C6A3F">
            <w:pPr>
              <w:tabs>
                <w:tab w:val="left" w:pos="2130"/>
              </w:tabs>
              <w:jc w:val="center"/>
              <w:rPr>
                <w:lang w:val="en-US"/>
              </w:rPr>
            </w:pPr>
            <w:r w:rsidRPr="000C6A3F">
              <w:rPr>
                <w:lang w:val="en-US"/>
              </w:rPr>
              <w:t>19689,341</w:t>
            </w:r>
          </w:p>
        </w:tc>
      </w:tr>
      <w:tr w:rsidR="00351778" w14:paraId="3D5673A2" w14:textId="77777777" w:rsidTr="000C6A3F">
        <w:trPr>
          <w:trHeight w:val="737"/>
        </w:trPr>
        <w:tc>
          <w:tcPr>
            <w:tcW w:w="4649" w:type="dxa"/>
            <w:shd w:val="clear" w:color="auto" w:fill="F2F2F2"/>
            <w:vAlign w:val="center"/>
          </w:tcPr>
          <w:p w14:paraId="660DF041" w14:textId="77777777" w:rsidR="00351778" w:rsidRPr="000C6A3F" w:rsidRDefault="00FA208B" w:rsidP="000C6A3F">
            <w:pPr>
              <w:spacing w:before="240" w:after="240"/>
              <w:jc w:val="center"/>
              <w:rPr>
                <w:b/>
                <w:bCs/>
              </w:rPr>
            </w:pPr>
            <w:r w:rsidRPr="000C6A3F">
              <w:rPr>
                <w:b/>
                <w:bCs/>
              </w:rPr>
              <w:t>ΣΕΠΤΕΜΒΡΙΟΣ</w:t>
            </w:r>
          </w:p>
        </w:tc>
        <w:tc>
          <w:tcPr>
            <w:tcW w:w="4649" w:type="dxa"/>
            <w:shd w:val="clear" w:color="auto" w:fill="F2F2F2"/>
            <w:vAlign w:val="center"/>
          </w:tcPr>
          <w:p w14:paraId="4A0F0598" w14:textId="28625511" w:rsidR="00351778" w:rsidRPr="000C6A3F" w:rsidRDefault="000C6A3F" w:rsidP="000C6A3F">
            <w:pPr>
              <w:tabs>
                <w:tab w:val="left" w:pos="2130"/>
              </w:tabs>
              <w:jc w:val="center"/>
              <w:rPr>
                <w:lang w:val="en-US"/>
              </w:rPr>
            </w:pPr>
            <w:r w:rsidRPr="000C6A3F">
              <w:rPr>
                <w:lang w:val="en-US"/>
              </w:rPr>
              <w:t>9096,131</w:t>
            </w:r>
          </w:p>
        </w:tc>
      </w:tr>
      <w:tr w:rsidR="00351778" w14:paraId="385D20B2" w14:textId="77777777" w:rsidTr="000C6A3F">
        <w:trPr>
          <w:trHeight w:val="737"/>
        </w:trPr>
        <w:tc>
          <w:tcPr>
            <w:tcW w:w="4649" w:type="dxa"/>
            <w:shd w:val="clear" w:color="auto" w:fill="F2F2F2"/>
            <w:vAlign w:val="center"/>
          </w:tcPr>
          <w:p w14:paraId="389ED868" w14:textId="77777777" w:rsidR="00351778" w:rsidRPr="000C6A3F" w:rsidRDefault="00FA208B" w:rsidP="000C6A3F">
            <w:pPr>
              <w:spacing w:before="240" w:after="240"/>
              <w:jc w:val="center"/>
              <w:rPr>
                <w:b/>
                <w:bCs/>
              </w:rPr>
            </w:pPr>
            <w:r w:rsidRPr="000C6A3F">
              <w:rPr>
                <w:b/>
                <w:bCs/>
              </w:rPr>
              <w:t>ΟΚΤΩΒΡΙΟΣ</w:t>
            </w:r>
          </w:p>
        </w:tc>
        <w:tc>
          <w:tcPr>
            <w:tcW w:w="4649" w:type="dxa"/>
            <w:shd w:val="clear" w:color="auto" w:fill="F2F2F2"/>
            <w:vAlign w:val="center"/>
          </w:tcPr>
          <w:p w14:paraId="0D98C228" w14:textId="4BE94419" w:rsidR="00351778" w:rsidRPr="000C6A3F" w:rsidRDefault="000C6A3F" w:rsidP="000C6A3F">
            <w:pPr>
              <w:tabs>
                <w:tab w:val="left" w:pos="2130"/>
              </w:tabs>
              <w:jc w:val="center"/>
              <w:rPr>
                <w:lang w:val="en-US"/>
              </w:rPr>
            </w:pPr>
            <w:r w:rsidRPr="000C6A3F">
              <w:rPr>
                <w:lang w:val="en-US"/>
              </w:rPr>
              <w:t>1241,859</w:t>
            </w:r>
          </w:p>
        </w:tc>
      </w:tr>
      <w:tr w:rsidR="00351778" w14:paraId="697B019C" w14:textId="77777777" w:rsidTr="000C6A3F">
        <w:trPr>
          <w:trHeight w:val="737"/>
        </w:trPr>
        <w:tc>
          <w:tcPr>
            <w:tcW w:w="4649" w:type="dxa"/>
            <w:shd w:val="clear" w:color="auto" w:fill="F2F2F2"/>
            <w:vAlign w:val="center"/>
          </w:tcPr>
          <w:p w14:paraId="67BC0DED" w14:textId="77777777" w:rsidR="00351778" w:rsidRPr="000C6A3F" w:rsidRDefault="00FA208B" w:rsidP="000C6A3F">
            <w:pPr>
              <w:spacing w:before="240" w:after="240"/>
              <w:jc w:val="center"/>
              <w:rPr>
                <w:b/>
                <w:bCs/>
              </w:rPr>
            </w:pPr>
            <w:r w:rsidRPr="000C6A3F">
              <w:rPr>
                <w:b/>
                <w:bCs/>
              </w:rPr>
              <w:t>ΝΟΕΜΒΡΙΟΣ</w:t>
            </w:r>
          </w:p>
        </w:tc>
        <w:tc>
          <w:tcPr>
            <w:tcW w:w="4649" w:type="dxa"/>
            <w:shd w:val="clear" w:color="auto" w:fill="F2F2F2"/>
            <w:vAlign w:val="center"/>
          </w:tcPr>
          <w:p w14:paraId="26035906" w14:textId="48651AB7" w:rsidR="00351778" w:rsidRPr="000C6A3F" w:rsidRDefault="000C6A3F" w:rsidP="000C6A3F">
            <w:pPr>
              <w:tabs>
                <w:tab w:val="left" w:pos="2130"/>
              </w:tabs>
              <w:jc w:val="center"/>
              <w:rPr>
                <w:lang w:val="en-US"/>
              </w:rPr>
            </w:pPr>
            <w:r w:rsidRPr="000C6A3F">
              <w:rPr>
                <w:lang w:val="en-US"/>
              </w:rPr>
              <w:t>174,673</w:t>
            </w:r>
          </w:p>
        </w:tc>
      </w:tr>
      <w:tr w:rsidR="00351778" w14:paraId="29AB9636" w14:textId="77777777" w:rsidTr="000C6A3F">
        <w:trPr>
          <w:trHeight w:val="737"/>
        </w:trPr>
        <w:tc>
          <w:tcPr>
            <w:tcW w:w="4649" w:type="dxa"/>
            <w:shd w:val="clear" w:color="auto" w:fill="F2F2F2"/>
            <w:vAlign w:val="center"/>
          </w:tcPr>
          <w:p w14:paraId="2EF9B3FC" w14:textId="77777777" w:rsidR="00351778" w:rsidRPr="000C6A3F" w:rsidRDefault="00FA208B" w:rsidP="000C6A3F">
            <w:pPr>
              <w:spacing w:before="240" w:after="240"/>
              <w:jc w:val="center"/>
              <w:rPr>
                <w:b/>
                <w:bCs/>
              </w:rPr>
            </w:pPr>
            <w:r w:rsidRPr="000C6A3F">
              <w:rPr>
                <w:b/>
                <w:bCs/>
              </w:rPr>
              <w:t>ΔΕΚΕΜΒΡΙΟΣ</w:t>
            </w:r>
          </w:p>
        </w:tc>
        <w:tc>
          <w:tcPr>
            <w:tcW w:w="4649" w:type="dxa"/>
            <w:shd w:val="clear" w:color="auto" w:fill="F2F2F2"/>
            <w:vAlign w:val="center"/>
          </w:tcPr>
          <w:p w14:paraId="46EA682E" w14:textId="37EA4321" w:rsidR="00351778" w:rsidRPr="000C6A3F" w:rsidRDefault="000C6A3F" w:rsidP="000C6A3F">
            <w:pPr>
              <w:tabs>
                <w:tab w:val="left" w:pos="2130"/>
              </w:tabs>
              <w:jc w:val="center"/>
              <w:rPr>
                <w:lang w:val="en-US"/>
              </w:rPr>
            </w:pPr>
            <w:r w:rsidRPr="000C6A3F">
              <w:rPr>
                <w:lang w:val="en-US"/>
              </w:rPr>
              <w:t>298,080</w:t>
            </w:r>
          </w:p>
        </w:tc>
      </w:tr>
      <w:tr w:rsidR="00351778" w14:paraId="61EFB6EE" w14:textId="77777777" w:rsidTr="007E4B28">
        <w:trPr>
          <w:trHeight w:val="737"/>
        </w:trPr>
        <w:tc>
          <w:tcPr>
            <w:tcW w:w="4649" w:type="dxa"/>
            <w:shd w:val="clear" w:color="auto" w:fill="548DD4" w:themeFill="text2" w:themeFillTint="99"/>
            <w:vAlign w:val="center"/>
          </w:tcPr>
          <w:p w14:paraId="36AE65DE" w14:textId="77777777" w:rsidR="00351778" w:rsidRPr="000C6A3F" w:rsidRDefault="00FA208B" w:rsidP="000C6A3F">
            <w:pPr>
              <w:spacing w:before="240" w:after="240"/>
              <w:jc w:val="center"/>
              <w:rPr>
                <w:b/>
                <w:bCs/>
              </w:rPr>
            </w:pPr>
            <w:r w:rsidRPr="000C6A3F">
              <w:rPr>
                <w:b/>
                <w:bCs/>
              </w:rPr>
              <w:t>ΣΥΝΟΛΟ</w:t>
            </w:r>
          </w:p>
        </w:tc>
        <w:tc>
          <w:tcPr>
            <w:tcW w:w="4649" w:type="dxa"/>
            <w:shd w:val="clear" w:color="auto" w:fill="548DD4" w:themeFill="text2" w:themeFillTint="99"/>
            <w:vAlign w:val="center"/>
          </w:tcPr>
          <w:p w14:paraId="5B297EBB" w14:textId="447BBCA7" w:rsidR="00351778" w:rsidRPr="000C6A3F" w:rsidRDefault="000C6A3F" w:rsidP="000C6A3F">
            <w:pPr>
              <w:keepNext/>
              <w:tabs>
                <w:tab w:val="left" w:pos="2130"/>
              </w:tabs>
              <w:jc w:val="center"/>
              <w:rPr>
                <w:b/>
                <w:bCs/>
                <w:lang w:val="en-US"/>
              </w:rPr>
            </w:pPr>
            <w:r>
              <w:rPr>
                <w:b/>
                <w:bCs/>
                <w:lang w:val="en-US"/>
              </w:rPr>
              <w:fldChar w:fldCharType="begin"/>
            </w:r>
            <w:r>
              <w:rPr>
                <w:b/>
                <w:bCs/>
                <w:lang w:val="en-US"/>
              </w:rPr>
              <w:instrText xml:space="preserve"> =SUM(ABOVE) \# "0,00" </w:instrText>
            </w:r>
            <w:r>
              <w:rPr>
                <w:b/>
                <w:bCs/>
                <w:lang w:val="en-US"/>
              </w:rPr>
              <w:fldChar w:fldCharType="separate"/>
            </w:r>
            <w:r>
              <w:rPr>
                <w:b/>
                <w:bCs/>
                <w:noProof/>
                <w:lang w:val="en-US"/>
              </w:rPr>
              <w:t>149485,08</w:t>
            </w:r>
            <w:r>
              <w:rPr>
                <w:b/>
                <w:bCs/>
                <w:lang w:val="en-US"/>
              </w:rPr>
              <w:fldChar w:fldCharType="end"/>
            </w:r>
          </w:p>
        </w:tc>
      </w:tr>
    </w:tbl>
    <w:p w14:paraId="4449B0FC" w14:textId="77777777" w:rsidR="00351778" w:rsidRDefault="00FA208B">
      <w:pPr>
        <w:pBdr>
          <w:top w:val="nil"/>
          <w:left w:val="nil"/>
          <w:bottom w:val="nil"/>
          <w:right w:val="nil"/>
          <w:between w:val="nil"/>
        </w:pBdr>
        <w:spacing w:after="200"/>
        <w:jc w:val="center"/>
        <w:rPr>
          <w:b/>
          <w:bCs/>
          <w:color w:val="000000"/>
          <w:sz w:val="20"/>
          <w:szCs w:val="20"/>
        </w:rPr>
      </w:pPr>
      <w:r>
        <w:rPr>
          <w:b/>
          <w:bCs/>
          <w:color w:val="000000"/>
          <w:sz w:val="20"/>
          <w:szCs w:val="20"/>
        </w:rPr>
        <w:t>ΠΙΝΑΚΑΣ 7. ΜΗΝΙΑΙΑ ΚΑΤΑΝΑΛΩΣΗ ΜΑΖΟΥΤ</w:t>
      </w:r>
    </w:p>
    <w:p w14:paraId="5A179C4C" w14:textId="77777777" w:rsidR="00351778" w:rsidRDefault="00351778">
      <w:pPr>
        <w:tabs>
          <w:tab w:val="left" w:pos="2130"/>
        </w:tabs>
        <w:rPr>
          <w:sz w:val="24"/>
          <w:szCs w:val="24"/>
        </w:rPr>
      </w:pPr>
    </w:p>
    <w:p w14:paraId="56D3E6E6" w14:textId="77777777" w:rsidR="00351778" w:rsidRDefault="00351778">
      <w:pPr>
        <w:tabs>
          <w:tab w:val="left" w:pos="2130"/>
        </w:tabs>
        <w:rPr>
          <w:sz w:val="24"/>
          <w:szCs w:val="24"/>
        </w:rPr>
      </w:pPr>
    </w:p>
    <w:p w14:paraId="1A4DF6D9" w14:textId="77777777" w:rsidR="00351778" w:rsidRDefault="00351778">
      <w:pPr>
        <w:tabs>
          <w:tab w:val="left" w:pos="2130"/>
        </w:tabs>
        <w:rPr>
          <w:sz w:val="24"/>
          <w:szCs w:val="24"/>
        </w:rPr>
      </w:pPr>
    </w:p>
    <w:p w14:paraId="2090A5BA" w14:textId="77777777" w:rsidR="00351778" w:rsidRDefault="00351778">
      <w:pPr>
        <w:tabs>
          <w:tab w:val="left" w:pos="2130"/>
        </w:tabs>
        <w:rPr>
          <w:sz w:val="24"/>
          <w:szCs w:val="24"/>
        </w:rPr>
      </w:pPr>
    </w:p>
    <w:p w14:paraId="68329F18" w14:textId="77777777" w:rsidR="00351778" w:rsidRDefault="00351778">
      <w:pPr>
        <w:tabs>
          <w:tab w:val="left" w:pos="2130"/>
        </w:tabs>
        <w:rPr>
          <w:sz w:val="24"/>
          <w:szCs w:val="24"/>
        </w:rPr>
      </w:pPr>
    </w:p>
    <w:p w14:paraId="790E4357" w14:textId="77777777" w:rsidR="00351778" w:rsidRDefault="00351778">
      <w:pPr>
        <w:tabs>
          <w:tab w:val="left" w:pos="2130"/>
        </w:tabs>
        <w:rPr>
          <w:sz w:val="24"/>
          <w:szCs w:val="24"/>
        </w:rPr>
      </w:pPr>
    </w:p>
    <w:p w14:paraId="333A68D4" w14:textId="0F6CA552" w:rsidR="00351778" w:rsidRDefault="00CE6237" w:rsidP="00320D19">
      <w:pPr>
        <w:keepNext/>
        <w:tabs>
          <w:tab w:val="left" w:pos="2130"/>
        </w:tabs>
        <w:jc w:val="center"/>
      </w:pPr>
      <w:r>
        <w:rPr>
          <w:noProof/>
          <w:lang w:val="el-GR"/>
        </w:rPr>
        <w:drawing>
          <wp:inline distT="0" distB="0" distL="0" distR="0" wp14:anchorId="560EEF2A" wp14:editId="5685B92E">
            <wp:extent cx="5486400" cy="3200400"/>
            <wp:effectExtent l="0" t="0" r="0" b="0"/>
            <wp:docPr id="15" name="Γράφημα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5086473" w14:textId="77777777" w:rsidR="00351778" w:rsidRDefault="00351778">
      <w:pPr>
        <w:pBdr>
          <w:top w:val="nil"/>
          <w:left w:val="nil"/>
          <w:bottom w:val="nil"/>
          <w:right w:val="nil"/>
          <w:between w:val="nil"/>
        </w:pBdr>
        <w:spacing w:after="200"/>
        <w:rPr>
          <w:b/>
          <w:bCs/>
          <w:color w:val="4F81BD"/>
          <w:sz w:val="24"/>
          <w:szCs w:val="24"/>
        </w:rPr>
      </w:pPr>
    </w:p>
    <w:p w14:paraId="66B7FB8F" w14:textId="1BEA6B5D" w:rsidR="00351778" w:rsidRDefault="00351778">
      <w:pPr>
        <w:ind w:firstLine="720"/>
        <w:jc w:val="center"/>
        <w:rPr>
          <w:b/>
          <w:bCs/>
          <w:sz w:val="28"/>
          <w:szCs w:val="28"/>
        </w:rPr>
      </w:pPr>
    </w:p>
    <w:p w14:paraId="0B2584D0" w14:textId="77777777" w:rsidR="00320D19" w:rsidRDefault="00320D19">
      <w:pPr>
        <w:ind w:firstLine="720"/>
        <w:jc w:val="center"/>
        <w:rPr>
          <w:b/>
          <w:bCs/>
          <w:sz w:val="28"/>
          <w:szCs w:val="28"/>
        </w:rPr>
      </w:pPr>
    </w:p>
    <w:p w14:paraId="3B3A8553" w14:textId="77777777"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Κατανάλωση υγροποιημένου φυσικού αερίου</w:t>
      </w:r>
    </w:p>
    <w:p w14:paraId="4F199BF7" w14:textId="77777777" w:rsidR="00351778" w:rsidRDefault="00351778">
      <w:pPr>
        <w:ind w:firstLine="720"/>
      </w:pPr>
    </w:p>
    <w:p w14:paraId="24813244" w14:textId="77777777" w:rsidR="00351778" w:rsidRDefault="00FA208B">
      <w:pPr>
        <w:rPr>
          <w:sz w:val="24"/>
          <w:szCs w:val="24"/>
        </w:rPr>
      </w:pPr>
      <w:r>
        <w:rPr>
          <w:sz w:val="24"/>
          <w:szCs w:val="24"/>
        </w:rPr>
        <w:t>Τον Απρίλιο του 2024 ξεκίνησε να λειτουργεί ο βασικός λέβητας του εργοστασίου με  υγροποιημένο φυσικό αέριο αντικαθιστώντας το μαζούτ. Οι  μηνιαίες  ποσότητες  της χρονιάς αναλύονται παρακάτω:</w:t>
      </w:r>
    </w:p>
    <w:p w14:paraId="0B7224E3" w14:textId="77777777" w:rsidR="00351778" w:rsidRDefault="00351778"/>
    <w:tbl>
      <w:tblPr>
        <w:tblStyle w:val="a8"/>
        <w:tblpPr w:leftFromText="180" w:rightFromText="180" w:vertAnchor="text" w:tblpY="144"/>
        <w:tblW w:w="9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5"/>
        <w:gridCol w:w="4535"/>
      </w:tblGrid>
      <w:tr w:rsidR="000C6A3F" w14:paraId="61454D0E" w14:textId="77777777" w:rsidTr="00D4339D">
        <w:trPr>
          <w:trHeight w:val="340"/>
        </w:trPr>
        <w:tc>
          <w:tcPr>
            <w:tcW w:w="4535" w:type="dxa"/>
            <w:shd w:val="clear" w:color="auto" w:fill="548DD4" w:themeFill="text2" w:themeFillTint="99"/>
            <w:vAlign w:val="center"/>
          </w:tcPr>
          <w:p w14:paraId="34FDC533" w14:textId="77777777" w:rsidR="00351778" w:rsidRPr="000C6A3F" w:rsidRDefault="00FA208B" w:rsidP="000C6A3F">
            <w:pPr>
              <w:tabs>
                <w:tab w:val="left" w:pos="2130"/>
              </w:tabs>
              <w:spacing w:before="240" w:after="240"/>
              <w:jc w:val="center"/>
              <w:rPr>
                <w:b/>
                <w:bCs/>
              </w:rPr>
            </w:pPr>
            <w:r w:rsidRPr="000C6A3F">
              <w:rPr>
                <w:b/>
                <w:bCs/>
              </w:rPr>
              <w:t>ΜΗΝΑΣ</w:t>
            </w:r>
          </w:p>
        </w:tc>
        <w:tc>
          <w:tcPr>
            <w:tcW w:w="4535" w:type="dxa"/>
            <w:shd w:val="clear" w:color="auto" w:fill="548DD4" w:themeFill="text2" w:themeFillTint="99"/>
            <w:vAlign w:val="center"/>
          </w:tcPr>
          <w:p w14:paraId="0682F9DE" w14:textId="77777777" w:rsidR="00351778" w:rsidRPr="000C6A3F" w:rsidRDefault="00351778" w:rsidP="000C6A3F">
            <w:pPr>
              <w:tabs>
                <w:tab w:val="left" w:pos="2130"/>
              </w:tabs>
              <w:jc w:val="center"/>
              <w:rPr>
                <w:b/>
                <w:bCs/>
              </w:rPr>
            </w:pPr>
          </w:p>
          <w:p w14:paraId="69B85FEF" w14:textId="2C638BBE" w:rsidR="00351778" w:rsidRPr="000C6A3F" w:rsidRDefault="0063466C" w:rsidP="000C6A3F">
            <w:pPr>
              <w:tabs>
                <w:tab w:val="left" w:pos="2130"/>
              </w:tabs>
              <w:jc w:val="center"/>
              <w:rPr>
                <w:b/>
                <w:bCs/>
              </w:rPr>
            </w:pPr>
            <w:r>
              <w:rPr>
                <w:b/>
                <w:bCs/>
                <w:lang w:val="el-GR"/>
              </w:rPr>
              <w:t>ΚΑΤΑΝΑΛΩΣΗ</w:t>
            </w:r>
            <w:r w:rsidR="00FA208B" w:rsidRPr="000C6A3F">
              <w:rPr>
                <w:b/>
                <w:bCs/>
              </w:rPr>
              <w:t xml:space="preserve"> L</w:t>
            </w:r>
            <w:r>
              <w:rPr>
                <w:b/>
                <w:bCs/>
                <w:lang w:val="en-US"/>
              </w:rPr>
              <w:t xml:space="preserve">NG </w:t>
            </w:r>
            <w:r w:rsidR="00FA208B" w:rsidRPr="000C6A3F">
              <w:rPr>
                <w:b/>
                <w:bCs/>
              </w:rPr>
              <w:t>(kg)</w:t>
            </w:r>
          </w:p>
        </w:tc>
      </w:tr>
      <w:tr w:rsidR="000C6A3F" w14:paraId="32AE7C19" w14:textId="77777777" w:rsidTr="000C6A3F">
        <w:trPr>
          <w:trHeight w:val="340"/>
        </w:trPr>
        <w:tc>
          <w:tcPr>
            <w:tcW w:w="4535" w:type="dxa"/>
            <w:shd w:val="clear" w:color="auto" w:fill="F2F2F2"/>
            <w:vAlign w:val="center"/>
          </w:tcPr>
          <w:p w14:paraId="3AAA0E3E" w14:textId="77777777" w:rsidR="00351778" w:rsidRPr="000C6A3F" w:rsidRDefault="00FA208B" w:rsidP="000C6A3F">
            <w:pPr>
              <w:spacing w:before="240" w:after="240"/>
              <w:jc w:val="center"/>
              <w:rPr>
                <w:b/>
                <w:bCs/>
              </w:rPr>
            </w:pPr>
            <w:r w:rsidRPr="000C6A3F">
              <w:rPr>
                <w:b/>
                <w:bCs/>
              </w:rPr>
              <w:t>ΙΑΝΟΥΑΡΙΟΣ</w:t>
            </w:r>
          </w:p>
        </w:tc>
        <w:tc>
          <w:tcPr>
            <w:tcW w:w="4535" w:type="dxa"/>
            <w:shd w:val="clear" w:color="auto" w:fill="F2F2F2"/>
            <w:vAlign w:val="center"/>
          </w:tcPr>
          <w:p w14:paraId="493934E1" w14:textId="69CD59F7" w:rsidR="00351778" w:rsidRPr="000C6A3F" w:rsidRDefault="000C6A3F" w:rsidP="000C6A3F">
            <w:pPr>
              <w:tabs>
                <w:tab w:val="left" w:pos="2130"/>
              </w:tabs>
              <w:jc w:val="center"/>
              <w:rPr>
                <w:lang w:val="en-US"/>
              </w:rPr>
            </w:pPr>
            <w:r>
              <w:rPr>
                <w:lang w:val="en-US"/>
              </w:rPr>
              <w:t>92937,66</w:t>
            </w:r>
          </w:p>
        </w:tc>
      </w:tr>
      <w:tr w:rsidR="000C6A3F" w14:paraId="4F3A09A1" w14:textId="77777777" w:rsidTr="000C6A3F">
        <w:trPr>
          <w:trHeight w:val="340"/>
        </w:trPr>
        <w:tc>
          <w:tcPr>
            <w:tcW w:w="4535" w:type="dxa"/>
            <w:shd w:val="clear" w:color="auto" w:fill="F2F2F2"/>
            <w:vAlign w:val="center"/>
          </w:tcPr>
          <w:p w14:paraId="6ADB952F" w14:textId="77777777" w:rsidR="00351778" w:rsidRPr="000C6A3F" w:rsidRDefault="00FA208B" w:rsidP="000C6A3F">
            <w:pPr>
              <w:spacing w:before="240" w:after="240"/>
              <w:jc w:val="center"/>
              <w:rPr>
                <w:b/>
                <w:bCs/>
              </w:rPr>
            </w:pPr>
            <w:r w:rsidRPr="000C6A3F">
              <w:rPr>
                <w:b/>
                <w:bCs/>
              </w:rPr>
              <w:t>ΦΕΒΡΟΥΑΡΙΟΣ</w:t>
            </w:r>
          </w:p>
        </w:tc>
        <w:tc>
          <w:tcPr>
            <w:tcW w:w="4535" w:type="dxa"/>
            <w:shd w:val="clear" w:color="auto" w:fill="F2F2F2"/>
            <w:vAlign w:val="center"/>
          </w:tcPr>
          <w:p w14:paraId="175C6922" w14:textId="5C6ABFD7" w:rsidR="00351778" w:rsidRPr="00817D5E" w:rsidRDefault="000C6A3F" w:rsidP="000C6A3F">
            <w:pPr>
              <w:tabs>
                <w:tab w:val="left" w:pos="2130"/>
              </w:tabs>
              <w:jc w:val="center"/>
              <w:rPr>
                <w:lang w:val="el-GR"/>
              </w:rPr>
            </w:pPr>
            <w:r>
              <w:rPr>
                <w:lang w:val="en-US"/>
              </w:rPr>
              <w:t>105469,5</w:t>
            </w:r>
            <w:r w:rsidR="00817D5E">
              <w:rPr>
                <w:lang w:val="el-GR"/>
              </w:rPr>
              <w:t>5</w:t>
            </w:r>
          </w:p>
        </w:tc>
      </w:tr>
      <w:tr w:rsidR="000C6A3F" w14:paraId="14FDBA61" w14:textId="77777777" w:rsidTr="000C6A3F">
        <w:trPr>
          <w:trHeight w:val="340"/>
        </w:trPr>
        <w:tc>
          <w:tcPr>
            <w:tcW w:w="4535" w:type="dxa"/>
            <w:shd w:val="clear" w:color="auto" w:fill="F2F2F2"/>
            <w:vAlign w:val="center"/>
          </w:tcPr>
          <w:p w14:paraId="00903BE3" w14:textId="77777777" w:rsidR="00351778" w:rsidRPr="000C6A3F" w:rsidRDefault="00FA208B" w:rsidP="000C6A3F">
            <w:pPr>
              <w:spacing w:before="240" w:after="240"/>
              <w:jc w:val="center"/>
              <w:rPr>
                <w:b/>
                <w:bCs/>
              </w:rPr>
            </w:pPr>
            <w:r w:rsidRPr="000C6A3F">
              <w:rPr>
                <w:b/>
                <w:bCs/>
              </w:rPr>
              <w:t>ΜΑΡΤΙΟΣ</w:t>
            </w:r>
          </w:p>
        </w:tc>
        <w:tc>
          <w:tcPr>
            <w:tcW w:w="4535" w:type="dxa"/>
            <w:shd w:val="clear" w:color="auto" w:fill="F2F2F2"/>
            <w:vAlign w:val="center"/>
          </w:tcPr>
          <w:p w14:paraId="58DC42DB" w14:textId="75527D41" w:rsidR="00351778" w:rsidRPr="00817D5E" w:rsidRDefault="000C6A3F" w:rsidP="000C6A3F">
            <w:pPr>
              <w:tabs>
                <w:tab w:val="left" w:pos="2130"/>
              </w:tabs>
              <w:jc w:val="center"/>
              <w:rPr>
                <w:lang w:val="el-GR"/>
              </w:rPr>
            </w:pPr>
            <w:r>
              <w:rPr>
                <w:lang w:val="en-US"/>
              </w:rPr>
              <w:t>133119,2</w:t>
            </w:r>
            <w:r w:rsidR="00817D5E">
              <w:rPr>
                <w:lang w:val="el-GR"/>
              </w:rPr>
              <w:t>5</w:t>
            </w:r>
          </w:p>
        </w:tc>
      </w:tr>
      <w:tr w:rsidR="000C6A3F" w14:paraId="009FF04B" w14:textId="77777777" w:rsidTr="000C6A3F">
        <w:trPr>
          <w:trHeight w:val="340"/>
        </w:trPr>
        <w:tc>
          <w:tcPr>
            <w:tcW w:w="4535" w:type="dxa"/>
            <w:shd w:val="clear" w:color="auto" w:fill="F2F2F2"/>
            <w:vAlign w:val="center"/>
          </w:tcPr>
          <w:p w14:paraId="64E3E783" w14:textId="77777777" w:rsidR="00351778" w:rsidRPr="000C6A3F" w:rsidRDefault="00FA208B" w:rsidP="000C6A3F">
            <w:pPr>
              <w:spacing w:before="240" w:after="240"/>
              <w:jc w:val="center"/>
              <w:rPr>
                <w:b/>
                <w:bCs/>
              </w:rPr>
            </w:pPr>
            <w:r w:rsidRPr="000C6A3F">
              <w:rPr>
                <w:b/>
                <w:bCs/>
              </w:rPr>
              <w:t>ΑΠΡΙΛΙΟΣ</w:t>
            </w:r>
          </w:p>
        </w:tc>
        <w:tc>
          <w:tcPr>
            <w:tcW w:w="4535" w:type="dxa"/>
            <w:shd w:val="clear" w:color="auto" w:fill="F2F2F2"/>
            <w:vAlign w:val="center"/>
          </w:tcPr>
          <w:p w14:paraId="1EE2DF5F" w14:textId="0349D861" w:rsidR="00351778" w:rsidRPr="00817D5E" w:rsidRDefault="000C6A3F" w:rsidP="000C6A3F">
            <w:pPr>
              <w:tabs>
                <w:tab w:val="left" w:pos="2130"/>
              </w:tabs>
              <w:jc w:val="center"/>
              <w:rPr>
                <w:lang w:val="el-GR"/>
              </w:rPr>
            </w:pPr>
            <w:r>
              <w:rPr>
                <w:lang w:val="en-US"/>
              </w:rPr>
              <w:t>89561,</w:t>
            </w:r>
            <w:r w:rsidR="00817D5E">
              <w:rPr>
                <w:lang w:val="el-GR"/>
              </w:rPr>
              <w:t>50</w:t>
            </w:r>
          </w:p>
        </w:tc>
      </w:tr>
      <w:tr w:rsidR="000C6A3F" w14:paraId="26E86D1D" w14:textId="77777777" w:rsidTr="000C6A3F">
        <w:trPr>
          <w:trHeight w:val="340"/>
        </w:trPr>
        <w:tc>
          <w:tcPr>
            <w:tcW w:w="4535" w:type="dxa"/>
            <w:shd w:val="clear" w:color="auto" w:fill="F2F2F2"/>
            <w:vAlign w:val="center"/>
          </w:tcPr>
          <w:p w14:paraId="12D22A3E" w14:textId="77777777" w:rsidR="00351778" w:rsidRPr="000C6A3F" w:rsidRDefault="00FA208B" w:rsidP="000C6A3F">
            <w:pPr>
              <w:spacing w:before="240" w:after="240"/>
              <w:jc w:val="center"/>
              <w:rPr>
                <w:b/>
                <w:bCs/>
              </w:rPr>
            </w:pPr>
            <w:r w:rsidRPr="000C6A3F">
              <w:rPr>
                <w:b/>
                <w:bCs/>
              </w:rPr>
              <w:lastRenderedPageBreak/>
              <w:t>ΜΑΙΟΣ</w:t>
            </w:r>
          </w:p>
        </w:tc>
        <w:tc>
          <w:tcPr>
            <w:tcW w:w="4535" w:type="dxa"/>
            <w:shd w:val="clear" w:color="auto" w:fill="F2F2F2"/>
            <w:vAlign w:val="center"/>
          </w:tcPr>
          <w:p w14:paraId="7AEE66BD" w14:textId="7AA5031F" w:rsidR="00351778" w:rsidRPr="00817D5E" w:rsidRDefault="000C6A3F" w:rsidP="000C6A3F">
            <w:pPr>
              <w:tabs>
                <w:tab w:val="left" w:pos="2130"/>
              </w:tabs>
              <w:jc w:val="center"/>
              <w:rPr>
                <w:lang w:val="el-GR"/>
              </w:rPr>
            </w:pPr>
            <w:r>
              <w:rPr>
                <w:lang w:val="en-US"/>
              </w:rPr>
              <w:t>161264,4</w:t>
            </w:r>
            <w:r w:rsidR="00817D5E">
              <w:rPr>
                <w:lang w:val="el-GR"/>
              </w:rPr>
              <w:t>4</w:t>
            </w:r>
          </w:p>
        </w:tc>
      </w:tr>
      <w:tr w:rsidR="000C6A3F" w14:paraId="25D05356" w14:textId="77777777" w:rsidTr="000C6A3F">
        <w:trPr>
          <w:trHeight w:val="340"/>
        </w:trPr>
        <w:tc>
          <w:tcPr>
            <w:tcW w:w="4535" w:type="dxa"/>
            <w:shd w:val="clear" w:color="auto" w:fill="F2F2F2"/>
            <w:vAlign w:val="center"/>
          </w:tcPr>
          <w:p w14:paraId="3DAECAED" w14:textId="77777777" w:rsidR="00351778" w:rsidRPr="000C6A3F" w:rsidRDefault="00FA208B" w:rsidP="000C6A3F">
            <w:pPr>
              <w:spacing w:before="240" w:after="240"/>
              <w:jc w:val="center"/>
              <w:rPr>
                <w:b/>
                <w:bCs/>
              </w:rPr>
            </w:pPr>
            <w:r w:rsidRPr="000C6A3F">
              <w:rPr>
                <w:b/>
                <w:bCs/>
              </w:rPr>
              <w:t>ΙΟΥΝΙΟΣ</w:t>
            </w:r>
          </w:p>
        </w:tc>
        <w:tc>
          <w:tcPr>
            <w:tcW w:w="4535" w:type="dxa"/>
            <w:shd w:val="clear" w:color="auto" w:fill="F2F2F2"/>
            <w:vAlign w:val="center"/>
          </w:tcPr>
          <w:p w14:paraId="57319FE7" w14:textId="2775C0BD" w:rsidR="00351778" w:rsidRPr="000C6A3F" w:rsidRDefault="000C6A3F" w:rsidP="000C6A3F">
            <w:pPr>
              <w:tabs>
                <w:tab w:val="left" w:pos="2130"/>
              </w:tabs>
              <w:jc w:val="center"/>
              <w:rPr>
                <w:lang w:val="en-US"/>
              </w:rPr>
            </w:pPr>
            <w:r>
              <w:rPr>
                <w:lang w:val="en-US"/>
              </w:rPr>
              <w:t>130783,03</w:t>
            </w:r>
          </w:p>
        </w:tc>
      </w:tr>
      <w:tr w:rsidR="000C6A3F" w14:paraId="2E4C461D" w14:textId="77777777" w:rsidTr="000C6A3F">
        <w:trPr>
          <w:trHeight w:val="340"/>
        </w:trPr>
        <w:tc>
          <w:tcPr>
            <w:tcW w:w="4535" w:type="dxa"/>
            <w:shd w:val="clear" w:color="auto" w:fill="F2F2F2"/>
            <w:vAlign w:val="center"/>
          </w:tcPr>
          <w:p w14:paraId="4419CBBB" w14:textId="77777777" w:rsidR="00351778" w:rsidRPr="000C6A3F" w:rsidRDefault="00FA208B" w:rsidP="000C6A3F">
            <w:pPr>
              <w:spacing w:before="240" w:after="240"/>
              <w:jc w:val="center"/>
              <w:rPr>
                <w:b/>
                <w:bCs/>
              </w:rPr>
            </w:pPr>
            <w:r w:rsidRPr="000C6A3F">
              <w:rPr>
                <w:b/>
                <w:bCs/>
              </w:rPr>
              <w:t>ΙΟΥΛΙΟΣ</w:t>
            </w:r>
          </w:p>
        </w:tc>
        <w:tc>
          <w:tcPr>
            <w:tcW w:w="4535" w:type="dxa"/>
            <w:shd w:val="clear" w:color="auto" w:fill="F2F2F2"/>
            <w:vAlign w:val="center"/>
          </w:tcPr>
          <w:p w14:paraId="00D2B3E7" w14:textId="3CC9BDA2" w:rsidR="00351778" w:rsidRPr="00817D5E" w:rsidRDefault="000C6A3F" w:rsidP="000C6A3F">
            <w:pPr>
              <w:tabs>
                <w:tab w:val="left" w:pos="2130"/>
              </w:tabs>
              <w:jc w:val="center"/>
              <w:rPr>
                <w:lang w:val="el-GR"/>
              </w:rPr>
            </w:pPr>
            <w:r>
              <w:rPr>
                <w:lang w:val="en-US"/>
              </w:rPr>
              <w:t>120287,7</w:t>
            </w:r>
            <w:r w:rsidR="00817D5E">
              <w:rPr>
                <w:lang w:val="el-GR"/>
              </w:rPr>
              <w:t>2</w:t>
            </w:r>
          </w:p>
        </w:tc>
      </w:tr>
      <w:tr w:rsidR="000C6A3F" w14:paraId="2945C446" w14:textId="77777777" w:rsidTr="000C6A3F">
        <w:trPr>
          <w:trHeight w:val="340"/>
        </w:trPr>
        <w:tc>
          <w:tcPr>
            <w:tcW w:w="4535" w:type="dxa"/>
            <w:shd w:val="clear" w:color="auto" w:fill="F2F2F2"/>
            <w:vAlign w:val="center"/>
          </w:tcPr>
          <w:p w14:paraId="3F2A8BEC" w14:textId="77777777" w:rsidR="00351778" w:rsidRPr="000C6A3F" w:rsidRDefault="00FA208B" w:rsidP="000C6A3F">
            <w:pPr>
              <w:spacing w:before="240" w:after="240"/>
              <w:jc w:val="center"/>
              <w:rPr>
                <w:b/>
                <w:bCs/>
              </w:rPr>
            </w:pPr>
            <w:r w:rsidRPr="000C6A3F">
              <w:rPr>
                <w:b/>
                <w:bCs/>
              </w:rPr>
              <w:t>ΑΥΓΟΥΣΤΟΣ</w:t>
            </w:r>
          </w:p>
        </w:tc>
        <w:tc>
          <w:tcPr>
            <w:tcW w:w="4535" w:type="dxa"/>
            <w:shd w:val="clear" w:color="auto" w:fill="F2F2F2"/>
            <w:vAlign w:val="center"/>
          </w:tcPr>
          <w:p w14:paraId="56F5A848" w14:textId="5B7D8913" w:rsidR="00351778" w:rsidRPr="00817D5E" w:rsidRDefault="000C6A3F" w:rsidP="000C6A3F">
            <w:pPr>
              <w:tabs>
                <w:tab w:val="left" w:pos="2130"/>
              </w:tabs>
              <w:jc w:val="center"/>
              <w:rPr>
                <w:lang w:val="el-GR"/>
              </w:rPr>
            </w:pPr>
            <w:r>
              <w:rPr>
                <w:lang w:val="en-US"/>
              </w:rPr>
              <w:t>98936,0</w:t>
            </w:r>
            <w:r w:rsidR="00817D5E">
              <w:rPr>
                <w:lang w:val="el-GR"/>
              </w:rPr>
              <w:t>4</w:t>
            </w:r>
          </w:p>
        </w:tc>
      </w:tr>
      <w:tr w:rsidR="000C6A3F" w14:paraId="255CC64F" w14:textId="77777777" w:rsidTr="000C6A3F">
        <w:trPr>
          <w:trHeight w:val="340"/>
        </w:trPr>
        <w:tc>
          <w:tcPr>
            <w:tcW w:w="4535" w:type="dxa"/>
            <w:shd w:val="clear" w:color="auto" w:fill="F2F2F2"/>
            <w:vAlign w:val="center"/>
          </w:tcPr>
          <w:p w14:paraId="74877D67" w14:textId="77777777" w:rsidR="00351778" w:rsidRPr="000C6A3F" w:rsidRDefault="00FA208B" w:rsidP="000C6A3F">
            <w:pPr>
              <w:spacing w:before="240" w:after="240"/>
              <w:jc w:val="center"/>
              <w:rPr>
                <w:b/>
                <w:bCs/>
              </w:rPr>
            </w:pPr>
            <w:r w:rsidRPr="000C6A3F">
              <w:rPr>
                <w:b/>
                <w:bCs/>
              </w:rPr>
              <w:t>ΣΕΠΤΕΜΒΡΙΟΣ</w:t>
            </w:r>
          </w:p>
        </w:tc>
        <w:tc>
          <w:tcPr>
            <w:tcW w:w="4535" w:type="dxa"/>
            <w:shd w:val="clear" w:color="auto" w:fill="F2F2F2"/>
            <w:vAlign w:val="center"/>
          </w:tcPr>
          <w:p w14:paraId="76AB5159" w14:textId="7A008B85" w:rsidR="00351778" w:rsidRPr="000C6A3F" w:rsidRDefault="000C6A3F" w:rsidP="000C6A3F">
            <w:pPr>
              <w:tabs>
                <w:tab w:val="left" w:pos="2130"/>
              </w:tabs>
              <w:jc w:val="center"/>
              <w:rPr>
                <w:lang w:val="en-US"/>
              </w:rPr>
            </w:pPr>
            <w:r>
              <w:rPr>
                <w:lang w:val="en-US"/>
              </w:rPr>
              <w:t>91639,93</w:t>
            </w:r>
          </w:p>
        </w:tc>
      </w:tr>
      <w:tr w:rsidR="000C6A3F" w14:paraId="76A0F0F0" w14:textId="77777777" w:rsidTr="000C6A3F">
        <w:trPr>
          <w:trHeight w:val="340"/>
        </w:trPr>
        <w:tc>
          <w:tcPr>
            <w:tcW w:w="4535" w:type="dxa"/>
            <w:shd w:val="clear" w:color="auto" w:fill="F2F2F2"/>
            <w:vAlign w:val="center"/>
          </w:tcPr>
          <w:p w14:paraId="73308BA7" w14:textId="77777777" w:rsidR="00351778" w:rsidRPr="000C6A3F" w:rsidRDefault="00FA208B" w:rsidP="000C6A3F">
            <w:pPr>
              <w:spacing w:before="240" w:after="240"/>
              <w:jc w:val="center"/>
              <w:rPr>
                <w:b/>
                <w:bCs/>
              </w:rPr>
            </w:pPr>
            <w:r w:rsidRPr="000C6A3F">
              <w:rPr>
                <w:b/>
                <w:bCs/>
              </w:rPr>
              <w:t>ΟΚΤΩΒΡΙΟΣ</w:t>
            </w:r>
          </w:p>
        </w:tc>
        <w:tc>
          <w:tcPr>
            <w:tcW w:w="4535" w:type="dxa"/>
            <w:shd w:val="clear" w:color="auto" w:fill="F2F2F2"/>
            <w:vAlign w:val="center"/>
          </w:tcPr>
          <w:p w14:paraId="19B2ACEE" w14:textId="160E7797" w:rsidR="00351778" w:rsidRPr="00817D5E" w:rsidRDefault="000C6A3F" w:rsidP="000C6A3F">
            <w:pPr>
              <w:tabs>
                <w:tab w:val="left" w:pos="2130"/>
              </w:tabs>
              <w:jc w:val="center"/>
              <w:rPr>
                <w:lang w:val="el-GR"/>
              </w:rPr>
            </w:pPr>
            <w:r>
              <w:rPr>
                <w:lang w:val="en-US"/>
              </w:rPr>
              <w:t>86267,7</w:t>
            </w:r>
            <w:r w:rsidR="00817D5E">
              <w:rPr>
                <w:lang w:val="el-GR"/>
              </w:rPr>
              <w:t>5</w:t>
            </w:r>
          </w:p>
        </w:tc>
      </w:tr>
      <w:tr w:rsidR="000C6A3F" w14:paraId="487E7BCF" w14:textId="77777777" w:rsidTr="000C6A3F">
        <w:trPr>
          <w:trHeight w:val="340"/>
        </w:trPr>
        <w:tc>
          <w:tcPr>
            <w:tcW w:w="4535" w:type="dxa"/>
            <w:shd w:val="clear" w:color="auto" w:fill="F2F2F2"/>
            <w:vAlign w:val="center"/>
          </w:tcPr>
          <w:p w14:paraId="17481629" w14:textId="77777777" w:rsidR="00351778" w:rsidRPr="000C6A3F" w:rsidRDefault="00FA208B" w:rsidP="000C6A3F">
            <w:pPr>
              <w:spacing w:before="240" w:after="240"/>
              <w:jc w:val="center"/>
              <w:rPr>
                <w:b/>
                <w:bCs/>
              </w:rPr>
            </w:pPr>
            <w:r w:rsidRPr="000C6A3F">
              <w:rPr>
                <w:b/>
                <w:bCs/>
              </w:rPr>
              <w:t>ΝΟΕΜΒΡΙΟΣ</w:t>
            </w:r>
          </w:p>
        </w:tc>
        <w:tc>
          <w:tcPr>
            <w:tcW w:w="4535" w:type="dxa"/>
            <w:shd w:val="clear" w:color="auto" w:fill="F2F2F2"/>
            <w:vAlign w:val="center"/>
          </w:tcPr>
          <w:p w14:paraId="26EC0B69" w14:textId="440E8704" w:rsidR="00351778" w:rsidRPr="000C6A3F" w:rsidRDefault="000C6A3F" w:rsidP="000C6A3F">
            <w:pPr>
              <w:tabs>
                <w:tab w:val="left" w:pos="2130"/>
              </w:tabs>
              <w:jc w:val="center"/>
              <w:rPr>
                <w:lang w:val="en-US"/>
              </w:rPr>
            </w:pPr>
            <w:r>
              <w:rPr>
                <w:lang w:val="en-US"/>
              </w:rPr>
              <w:t>87338,31</w:t>
            </w:r>
          </w:p>
        </w:tc>
      </w:tr>
      <w:tr w:rsidR="000C6A3F" w14:paraId="4802A873" w14:textId="77777777" w:rsidTr="000C6A3F">
        <w:trPr>
          <w:trHeight w:val="340"/>
        </w:trPr>
        <w:tc>
          <w:tcPr>
            <w:tcW w:w="4535" w:type="dxa"/>
            <w:shd w:val="clear" w:color="auto" w:fill="F2F2F2"/>
            <w:vAlign w:val="center"/>
          </w:tcPr>
          <w:p w14:paraId="376084AC" w14:textId="77777777" w:rsidR="00351778" w:rsidRPr="000C6A3F" w:rsidRDefault="00FA208B" w:rsidP="000C6A3F">
            <w:pPr>
              <w:spacing w:before="240" w:after="240"/>
              <w:jc w:val="center"/>
              <w:rPr>
                <w:b/>
                <w:bCs/>
              </w:rPr>
            </w:pPr>
            <w:r w:rsidRPr="000C6A3F">
              <w:rPr>
                <w:b/>
                <w:bCs/>
              </w:rPr>
              <w:t>ΔΕΚΕΜΒΡΙΟΣ</w:t>
            </w:r>
          </w:p>
        </w:tc>
        <w:tc>
          <w:tcPr>
            <w:tcW w:w="4535" w:type="dxa"/>
            <w:shd w:val="clear" w:color="auto" w:fill="F2F2F2"/>
            <w:vAlign w:val="center"/>
          </w:tcPr>
          <w:p w14:paraId="6C95C064" w14:textId="0914E3DE" w:rsidR="00351778" w:rsidRPr="00817D5E" w:rsidRDefault="000C6A3F" w:rsidP="000C6A3F">
            <w:pPr>
              <w:tabs>
                <w:tab w:val="left" w:pos="2130"/>
              </w:tabs>
              <w:jc w:val="center"/>
              <w:rPr>
                <w:lang w:val="el-GR"/>
              </w:rPr>
            </w:pPr>
            <w:r>
              <w:rPr>
                <w:lang w:val="en-US"/>
              </w:rPr>
              <w:t>93473,5</w:t>
            </w:r>
            <w:r w:rsidR="00817D5E">
              <w:rPr>
                <w:lang w:val="el-GR"/>
              </w:rPr>
              <w:t>5</w:t>
            </w:r>
          </w:p>
        </w:tc>
      </w:tr>
      <w:tr w:rsidR="000C6A3F" w14:paraId="2C55CB0B" w14:textId="77777777" w:rsidTr="00D4339D">
        <w:trPr>
          <w:trHeight w:val="340"/>
        </w:trPr>
        <w:tc>
          <w:tcPr>
            <w:tcW w:w="4535" w:type="dxa"/>
            <w:shd w:val="clear" w:color="auto" w:fill="548DD4" w:themeFill="text2" w:themeFillTint="99"/>
            <w:vAlign w:val="center"/>
          </w:tcPr>
          <w:p w14:paraId="290521D0" w14:textId="77777777" w:rsidR="00351778" w:rsidRPr="000C6A3F" w:rsidRDefault="00FA208B" w:rsidP="000C6A3F">
            <w:pPr>
              <w:spacing w:before="240" w:after="240"/>
              <w:jc w:val="center"/>
              <w:rPr>
                <w:b/>
                <w:bCs/>
              </w:rPr>
            </w:pPr>
            <w:r w:rsidRPr="000C6A3F">
              <w:rPr>
                <w:b/>
                <w:bCs/>
              </w:rPr>
              <w:t>ΣΥΝΟΛΟ</w:t>
            </w:r>
          </w:p>
        </w:tc>
        <w:tc>
          <w:tcPr>
            <w:tcW w:w="4535" w:type="dxa"/>
            <w:shd w:val="clear" w:color="auto" w:fill="548DD4" w:themeFill="text2" w:themeFillTint="99"/>
            <w:vAlign w:val="center"/>
          </w:tcPr>
          <w:p w14:paraId="1FFF9DCF" w14:textId="4EE9EAAB" w:rsidR="00351778" w:rsidRPr="00817D5E" w:rsidRDefault="00817D5E" w:rsidP="000C6A3F">
            <w:pPr>
              <w:keepNext/>
              <w:tabs>
                <w:tab w:val="left" w:pos="2130"/>
              </w:tabs>
              <w:jc w:val="center"/>
              <w:rPr>
                <w:b/>
                <w:bCs/>
                <w:lang w:val="en-US"/>
              </w:rPr>
            </w:pPr>
            <w:r w:rsidRPr="00817D5E">
              <w:rPr>
                <w:b/>
                <w:bCs/>
              </w:rPr>
              <w:t>1291078,71</w:t>
            </w:r>
          </w:p>
        </w:tc>
      </w:tr>
    </w:tbl>
    <w:p w14:paraId="2E9B0B0A" w14:textId="6CEB0E42" w:rsidR="00351778" w:rsidRDefault="00351778">
      <w:pPr>
        <w:rPr>
          <w:b/>
          <w:bCs/>
          <w:color w:val="000000"/>
          <w:sz w:val="20"/>
          <w:szCs w:val="20"/>
        </w:rPr>
      </w:pPr>
    </w:p>
    <w:p w14:paraId="108EF5B0" w14:textId="57741037" w:rsidR="00817D5E" w:rsidRDefault="00817D5E"/>
    <w:p w14:paraId="1A9EFF6D" w14:textId="77777777" w:rsidR="00817D5E" w:rsidRDefault="00817D5E"/>
    <w:p w14:paraId="0D03557A" w14:textId="4C708607" w:rsidR="00351778" w:rsidRDefault="0063466C" w:rsidP="0063466C">
      <w:pPr>
        <w:jc w:val="center"/>
      </w:pPr>
      <w:r>
        <w:rPr>
          <w:noProof/>
          <w:lang w:val="el-GR"/>
        </w:rPr>
        <w:drawing>
          <wp:inline distT="0" distB="0" distL="0" distR="0" wp14:anchorId="13D28CE4" wp14:editId="7EDC8519">
            <wp:extent cx="5796501" cy="3029447"/>
            <wp:effectExtent l="0" t="0" r="13970" b="0"/>
            <wp:docPr id="16" name="Γράφημα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843844A-010B-4ABC-81E8-DA5EFEEB81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F2F0CD" w14:textId="77777777" w:rsidR="00351778" w:rsidRDefault="00351778">
      <w:pPr>
        <w:keepNext/>
      </w:pPr>
    </w:p>
    <w:p w14:paraId="2A0CCD41" w14:textId="77777777" w:rsidR="00351778" w:rsidRDefault="00351778">
      <w:pPr>
        <w:keepNext/>
      </w:pPr>
    </w:p>
    <w:p w14:paraId="4C850556" w14:textId="34883279" w:rsidR="000C6A3F" w:rsidRDefault="000C6A3F"/>
    <w:p w14:paraId="680519CE" w14:textId="77777777" w:rsidR="000C6A3F" w:rsidRDefault="000C6A3F"/>
    <w:p w14:paraId="46CF8738" w14:textId="77777777" w:rsidR="00351778" w:rsidRDefault="00351778"/>
    <w:p w14:paraId="22835326" w14:textId="77777777" w:rsidR="00351778" w:rsidRDefault="00351778"/>
    <w:p w14:paraId="2319B08C" w14:textId="77777777" w:rsidR="00351778" w:rsidRPr="007E4B28" w:rsidRDefault="00FA208B">
      <w:pPr>
        <w:pBdr>
          <w:top w:val="nil"/>
          <w:left w:val="nil"/>
          <w:bottom w:val="nil"/>
          <w:right w:val="nil"/>
          <w:between w:val="nil"/>
        </w:pBdr>
        <w:spacing w:line="259" w:lineRule="auto"/>
        <w:ind w:right="225"/>
        <w:jc w:val="both"/>
        <w:rPr>
          <w:sz w:val="24"/>
          <w:szCs w:val="24"/>
        </w:rPr>
      </w:pPr>
      <w:r w:rsidRPr="007E4B28">
        <w:rPr>
          <w:sz w:val="24"/>
          <w:szCs w:val="24"/>
        </w:rPr>
        <w:t>Επισημαίνεται ότι η προβλεπόμενη στην ΑΕΠΟ υλοποίηση Μονάδα Αναερόβιας Επεξεργασίας των υγρών αποβλήτων του εργοστασίου, από την λειτουργία της οποίας θα προκύπτει βιοαέριο το οποίο θα αντικαταστήσει ολικά τη χρήση  μαζούτ θα υλοποιηθεί μέχρι τέλος του 2025.</w:t>
      </w:r>
    </w:p>
    <w:p w14:paraId="2B96B93C" w14:textId="77777777" w:rsidR="00351778" w:rsidRDefault="00351778">
      <w:pPr>
        <w:pBdr>
          <w:top w:val="nil"/>
          <w:left w:val="nil"/>
          <w:bottom w:val="nil"/>
          <w:right w:val="nil"/>
          <w:between w:val="nil"/>
        </w:pBdr>
        <w:spacing w:line="259" w:lineRule="auto"/>
        <w:ind w:right="225"/>
        <w:jc w:val="both"/>
        <w:rPr>
          <w:color w:val="000000"/>
          <w:sz w:val="24"/>
          <w:szCs w:val="24"/>
        </w:rPr>
      </w:pPr>
    </w:p>
    <w:p w14:paraId="269D80AE" w14:textId="77777777" w:rsidR="00351778" w:rsidRDefault="00351778">
      <w:pPr>
        <w:pBdr>
          <w:top w:val="nil"/>
          <w:left w:val="nil"/>
          <w:bottom w:val="nil"/>
          <w:right w:val="nil"/>
          <w:between w:val="nil"/>
        </w:pBdr>
        <w:spacing w:line="259" w:lineRule="auto"/>
        <w:ind w:right="225"/>
        <w:jc w:val="center"/>
        <w:rPr>
          <w:color w:val="000000"/>
          <w:sz w:val="28"/>
          <w:szCs w:val="28"/>
        </w:rPr>
      </w:pPr>
    </w:p>
    <w:p w14:paraId="035E6D47" w14:textId="77777777" w:rsidR="00351778" w:rsidRDefault="00351778">
      <w:pPr>
        <w:pBdr>
          <w:top w:val="nil"/>
          <w:left w:val="nil"/>
          <w:bottom w:val="nil"/>
          <w:right w:val="nil"/>
          <w:between w:val="nil"/>
        </w:pBdr>
        <w:spacing w:line="259" w:lineRule="auto"/>
        <w:ind w:right="225"/>
        <w:jc w:val="center"/>
        <w:rPr>
          <w:b/>
          <w:bCs/>
          <w:color w:val="000000"/>
          <w:sz w:val="28"/>
          <w:szCs w:val="28"/>
        </w:rPr>
      </w:pPr>
    </w:p>
    <w:p w14:paraId="5892FD01" w14:textId="77777777" w:rsidR="00351778" w:rsidRDefault="00351778">
      <w:pPr>
        <w:pBdr>
          <w:top w:val="nil"/>
          <w:left w:val="nil"/>
          <w:bottom w:val="nil"/>
          <w:right w:val="nil"/>
          <w:between w:val="nil"/>
        </w:pBdr>
        <w:spacing w:line="259" w:lineRule="auto"/>
        <w:ind w:right="225"/>
        <w:jc w:val="center"/>
        <w:rPr>
          <w:b/>
          <w:bCs/>
          <w:color w:val="000000"/>
          <w:sz w:val="28"/>
          <w:szCs w:val="28"/>
        </w:rPr>
      </w:pPr>
    </w:p>
    <w:p w14:paraId="1A0102C1" w14:textId="77777777" w:rsidR="00351778" w:rsidRDefault="00351778">
      <w:pPr>
        <w:pBdr>
          <w:top w:val="nil"/>
          <w:left w:val="nil"/>
          <w:bottom w:val="nil"/>
          <w:right w:val="nil"/>
          <w:between w:val="nil"/>
        </w:pBdr>
        <w:spacing w:line="259" w:lineRule="auto"/>
        <w:ind w:right="225"/>
        <w:jc w:val="center"/>
        <w:rPr>
          <w:b/>
          <w:bCs/>
          <w:color w:val="000000"/>
          <w:sz w:val="28"/>
          <w:szCs w:val="28"/>
        </w:rPr>
      </w:pPr>
    </w:p>
    <w:p w14:paraId="33D37577" w14:textId="77777777"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Κατανάλωση καυσίμων κίνησης</w:t>
      </w:r>
    </w:p>
    <w:p w14:paraId="524E176B" w14:textId="77777777" w:rsidR="00351778" w:rsidRDefault="00351778">
      <w:pPr>
        <w:pBdr>
          <w:top w:val="nil"/>
          <w:left w:val="nil"/>
          <w:bottom w:val="nil"/>
          <w:right w:val="nil"/>
          <w:between w:val="nil"/>
        </w:pBdr>
        <w:spacing w:line="259" w:lineRule="auto"/>
        <w:ind w:right="225"/>
        <w:jc w:val="center"/>
        <w:rPr>
          <w:color w:val="000000"/>
          <w:sz w:val="28"/>
          <w:szCs w:val="28"/>
        </w:rPr>
      </w:pPr>
    </w:p>
    <w:p w14:paraId="18E53EC3" w14:textId="77777777" w:rsidR="00351778" w:rsidRDefault="00FA208B">
      <w:pPr>
        <w:pBdr>
          <w:top w:val="nil"/>
          <w:left w:val="nil"/>
          <w:bottom w:val="nil"/>
          <w:right w:val="nil"/>
          <w:between w:val="nil"/>
        </w:pBdr>
        <w:spacing w:line="259" w:lineRule="auto"/>
        <w:ind w:left="301"/>
        <w:rPr>
          <w:color w:val="000000"/>
          <w:sz w:val="24"/>
          <w:szCs w:val="24"/>
        </w:rPr>
      </w:pPr>
      <w:r>
        <w:rPr>
          <w:color w:val="000000"/>
          <w:sz w:val="24"/>
          <w:szCs w:val="24"/>
        </w:rPr>
        <w:t>Τα καύσιμα που χρησιμοποιήθηκαν για την κίνηση του στόλου των φορτηγών και επιβατικών αυτοκινήτων της εταιρείας ήταν :</w:t>
      </w:r>
    </w:p>
    <w:p w14:paraId="2DA57EFB" w14:textId="77777777" w:rsidR="00351778" w:rsidRDefault="00351778">
      <w:pPr>
        <w:pBdr>
          <w:top w:val="nil"/>
          <w:left w:val="nil"/>
          <w:bottom w:val="nil"/>
          <w:right w:val="nil"/>
          <w:between w:val="nil"/>
        </w:pBdr>
        <w:spacing w:line="259" w:lineRule="auto"/>
        <w:ind w:right="225"/>
        <w:rPr>
          <w:color w:val="000000"/>
          <w:sz w:val="32"/>
          <w:szCs w:val="32"/>
        </w:rPr>
      </w:pPr>
    </w:p>
    <w:p w14:paraId="4105293E" w14:textId="77777777" w:rsidR="00351778" w:rsidRDefault="00351778">
      <w:pPr>
        <w:pBdr>
          <w:top w:val="nil"/>
          <w:left w:val="nil"/>
          <w:bottom w:val="nil"/>
          <w:right w:val="nil"/>
          <w:between w:val="nil"/>
        </w:pBdr>
        <w:spacing w:line="259" w:lineRule="auto"/>
        <w:ind w:right="225"/>
        <w:rPr>
          <w:color w:val="000000"/>
          <w:sz w:val="28"/>
          <w:szCs w:val="28"/>
        </w:rPr>
      </w:pPr>
    </w:p>
    <w:tbl>
      <w:tblPr>
        <w:tblStyle w:val="a9"/>
        <w:tblW w:w="90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5"/>
        <w:gridCol w:w="4535"/>
      </w:tblGrid>
      <w:tr w:rsidR="00351778" w14:paraId="60336743" w14:textId="77777777" w:rsidTr="007E4B28">
        <w:tc>
          <w:tcPr>
            <w:tcW w:w="4485" w:type="dxa"/>
            <w:shd w:val="clear" w:color="auto" w:fill="548DD4" w:themeFill="text2" w:themeFillTint="99"/>
            <w:vAlign w:val="center"/>
          </w:tcPr>
          <w:p w14:paraId="7E0C02FD" w14:textId="77777777" w:rsidR="00351778" w:rsidRDefault="00FA208B">
            <w:pPr>
              <w:pBdr>
                <w:top w:val="nil"/>
                <w:left w:val="nil"/>
                <w:bottom w:val="nil"/>
                <w:right w:val="nil"/>
                <w:between w:val="nil"/>
              </w:pBdr>
              <w:spacing w:before="240" w:after="240" w:line="259" w:lineRule="auto"/>
              <w:ind w:right="225"/>
              <w:jc w:val="center"/>
              <w:rPr>
                <w:b/>
                <w:bCs/>
                <w:color w:val="000000"/>
                <w:sz w:val="24"/>
                <w:szCs w:val="24"/>
              </w:rPr>
            </w:pPr>
            <w:r>
              <w:rPr>
                <w:b/>
                <w:bCs/>
                <w:color w:val="000000"/>
                <w:sz w:val="24"/>
                <w:szCs w:val="24"/>
              </w:rPr>
              <w:t>Καύσιμο</w:t>
            </w:r>
          </w:p>
        </w:tc>
        <w:tc>
          <w:tcPr>
            <w:tcW w:w="4535" w:type="dxa"/>
            <w:shd w:val="clear" w:color="auto" w:fill="548DD4" w:themeFill="text2" w:themeFillTint="99"/>
            <w:vAlign w:val="center"/>
          </w:tcPr>
          <w:p w14:paraId="2DDBB173" w14:textId="77777777" w:rsidR="00351778" w:rsidRDefault="00FA208B">
            <w:pPr>
              <w:pBdr>
                <w:top w:val="nil"/>
                <w:left w:val="nil"/>
                <w:bottom w:val="nil"/>
                <w:right w:val="nil"/>
                <w:between w:val="nil"/>
              </w:pBdr>
              <w:spacing w:before="240" w:after="240" w:line="259" w:lineRule="auto"/>
              <w:ind w:left="215" w:right="225"/>
              <w:jc w:val="center"/>
              <w:rPr>
                <w:b/>
                <w:bCs/>
                <w:color w:val="000000"/>
                <w:sz w:val="24"/>
                <w:szCs w:val="24"/>
              </w:rPr>
            </w:pPr>
            <w:r>
              <w:rPr>
                <w:b/>
                <w:bCs/>
                <w:color w:val="000000"/>
                <w:sz w:val="24"/>
                <w:szCs w:val="24"/>
              </w:rPr>
              <w:t>Lt</w:t>
            </w:r>
          </w:p>
        </w:tc>
      </w:tr>
      <w:tr w:rsidR="00351778" w14:paraId="58EF0542" w14:textId="77777777">
        <w:tc>
          <w:tcPr>
            <w:tcW w:w="4485" w:type="dxa"/>
            <w:vAlign w:val="center"/>
          </w:tcPr>
          <w:p w14:paraId="2F0D510E" w14:textId="77777777" w:rsidR="00351778" w:rsidRDefault="00FA208B">
            <w:pPr>
              <w:pBdr>
                <w:top w:val="nil"/>
                <w:left w:val="nil"/>
                <w:bottom w:val="nil"/>
                <w:right w:val="nil"/>
                <w:between w:val="nil"/>
              </w:pBdr>
              <w:spacing w:before="240" w:after="240" w:line="259" w:lineRule="auto"/>
              <w:ind w:right="225"/>
              <w:jc w:val="center"/>
              <w:rPr>
                <w:b/>
                <w:bCs/>
                <w:color w:val="000000"/>
                <w:sz w:val="24"/>
                <w:szCs w:val="24"/>
              </w:rPr>
            </w:pPr>
            <w:r>
              <w:rPr>
                <w:b/>
                <w:bCs/>
                <w:color w:val="000000"/>
                <w:sz w:val="24"/>
                <w:szCs w:val="24"/>
              </w:rPr>
              <w:t>Βενζίνη</w:t>
            </w:r>
          </w:p>
        </w:tc>
        <w:tc>
          <w:tcPr>
            <w:tcW w:w="4535" w:type="dxa"/>
            <w:vAlign w:val="center"/>
          </w:tcPr>
          <w:p w14:paraId="2CEB4627" w14:textId="33019A76" w:rsidR="00351778" w:rsidRPr="004039B6" w:rsidRDefault="004039B6">
            <w:pPr>
              <w:pBdr>
                <w:top w:val="nil"/>
                <w:left w:val="nil"/>
                <w:bottom w:val="nil"/>
                <w:right w:val="nil"/>
                <w:between w:val="nil"/>
              </w:pBdr>
              <w:spacing w:before="240" w:after="240" w:line="259" w:lineRule="auto"/>
              <w:ind w:left="215" w:right="225"/>
              <w:jc w:val="center"/>
              <w:rPr>
                <w:color w:val="000000"/>
                <w:sz w:val="24"/>
                <w:szCs w:val="24"/>
                <w:lang w:val="el-GR"/>
              </w:rPr>
            </w:pPr>
            <w:r>
              <w:rPr>
                <w:color w:val="000000"/>
                <w:sz w:val="24"/>
                <w:szCs w:val="24"/>
                <w:lang w:val="el-GR"/>
              </w:rPr>
              <w:t>68307,233</w:t>
            </w:r>
          </w:p>
        </w:tc>
      </w:tr>
      <w:tr w:rsidR="00351778" w14:paraId="44149340" w14:textId="77777777">
        <w:tc>
          <w:tcPr>
            <w:tcW w:w="4485" w:type="dxa"/>
            <w:vAlign w:val="center"/>
          </w:tcPr>
          <w:p w14:paraId="64A98C91" w14:textId="355E3D24" w:rsidR="00351778" w:rsidRPr="004039B6" w:rsidRDefault="00FA208B">
            <w:pPr>
              <w:pBdr>
                <w:top w:val="nil"/>
                <w:left w:val="nil"/>
                <w:bottom w:val="nil"/>
                <w:right w:val="nil"/>
                <w:between w:val="nil"/>
              </w:pBdr>
              <w:spacing w:before="240" w:after="240" w:line="259" w:lineRule="auto"/>
              <w:ind w:right="225"/>
              <w:jc w:val="center"/>
              <w:rPr>
                <w:b/>
                <w:bCs/>
                <w:color w:val="000000"/>
                <w:sz w:val="24"/>
                <w:szCs w:val="24"/>
                <w:lang w:val="el-GR"/>
              </w:rPr>
            </w:pPr>
            <w:r>
              <w:rPr>
                <w:b/>
                <w:bCs/>
                <w:color w:val="000000"/>
                <w:sz w:val="24"/>
                <w:szCs w:val="24"/>
              </w:rPr>
              <w:t>Πετρέλαιο</w:t>
            </w:r>
            <w:r w:rsidR="004039B6">
              <w:rPr>
                <w:b/>
                <w:bCs/>
                <w:color w:val="000000"/>
                <w:sz w:val="24"/>
                <w:szCs w:val="24"/>
                <w:lang w:val="en-US"/>
              </w:rPr>
              <w:t xml:space="preserve"> </w:t>
            </w:r>
            <w:r w:rsidR="004039B6">
              <w:rPr>
                <w:b/>
                <w:bCs/>
                <w:color w:val="000000"/>
                <w:sz w:val="24"/>
                <w:szCs w:val="24"/>
                <w:lang w:val="el-GR"/>
              </w:rPr>
              <w:t>Κίνησης</w:t>
            </w:r>
          </w:p>
        </w:tc>
        <w:tc>
          <w:tcPr>
            <w:tcW w:w="4535" w:type="dxa"/>
            <w:vAlign w:val="center"/>
          </w:tcPr>
          <w:p w14:paraId="57827D7A" w14:textId="3086DB93" w:rsidR="00351778" w:rsidRPr="004039B6" w:rsidRDefault="004039B6">
            <w:pPr>
              <w:pBdr>
                <w:top w:val="nil"/>
                <w:left w:val="nil"/>
                <w:bottom w:val="nil"/>
                <w:right w:val="nil"/>
                <w:between w:val="nil"/>
              </w:pBdr>
              <w:spacing w:before="240" w:after="240" w:line="259" w:lineRule="auto"/>
              <w:ind w:left="215" w:right="225"/>
              <w:jc w:val="center"/>
              <w:rPr>
                <w:color w:val="000000"/>
                <w:sz w:val="24"/>
                <w:szCs w:val="24"/>
                <w:lang w:val="el-GR"/>
              </w:rPr>
            </w:pPr>
            <w:r>
              <w:rPr>
                <w:color w:val="000000"/>
                <w:sz w:val="24"/>
                <w:szCs w:val="24"/>
                <w:lang w:val="el-GR"/>
              </w:rPr>
              <w:t>854279,490</w:t>
            </w:r>
          </w:p>
        </w:tc>
      </w:tr>
      <w:tr w:rsidR="00351778" w14:paraId="3A48D14D" w14:textId="77777777">
        <w:tc>
          <w:tcPr>
            <w:tcW w:w="4485" w:type="dxa"/>
            <w:vAlign w:val="center"/>
          </w:tcPr>
          <w:p w14:paraId="6461E799" w14:textId="77777777" w:rsidR="00351778" w:rsidRDefault="00FA208B">
            <w:pPr>
              <w:pBdr>
                <w:top w:val="nil"/>
                <w:left w:val="nil"/>
                <w:bottom w:val="nil"/>
                <w:right w:val="nil"/>
                <w:between w:val="nil"/>
              </w:pBdr>
              <w:spacing w:before="240" w:after="240" w:line="259" w:lineRule="auto"/>
              <w:ind w:right="225"/>
              <w:jc w:val="center"/>
              <w:rPr>
                <w:b/>
                <w:bCs/>
                <w:color w:val="000000"/>
                <w:sz w:val="24"/>
                <w:szCs w:val="24"/>
              </w:rPr>
            </w:pPr>
            <w:r>
              <w:rPr>
                <w:b/>
                <w:bCs/>
                <w:color w:val="000000"/>
                <w:sz w:val="24"/>
                <w:szCs w:val="24"/>
              </w:rPr>
              <w:t>Υγραέριο</w:t>
            </w:r>
          </w:p>
        </w:tc>
        <w:tc>
          <w:tcPr>
            <w:tcW w:w="4535" w:type="dxa"/>
            <w:vAlign w:val="center"/>
          </w:tcPr>
          <w:p w14:paraId="1AFEC142" w14:textId="2F1B3E2C" w:rsidR="00351778" w:rsidRPr="004039B6" w:rsidRDefault="004039B6">
            <w:pPr>
              <w:pBdr>
                <w:top w:val="nil"/>
                <w:left w:val="nil"/>
                <w:bottom w:val="nil"/>
                <w:right w:val="nil"/>
                <w:between w:val="nil"/>
              </w:pBdr>
              <w:spacing w:before="240" w:after="240" w:line="259" w:lineRule="auto"/>
              <w:ind w:left="215" w:right="225"/>
              <w:jc w:val="center"/>
              <w:rPr>
                <w:color w:val="000000"/>
                <w:sz w:val="24"/>
                <w:szCs w:val="24"/>
                <w:lang w:val="el-GR"/>
              </w:rPr>
            </w:pPr>
            <w:r>
              <w:rPr>
                <w:color w:val="000000"/>
                <w:sz w:val="24"/>
                <w:szCs w:val="24"/>
                <w:lang w:val="el-GR"/>
              </w:rPr>
              <w:t>182,449</w:t>
            </w:r>
          </w:p>
        </w:tc>
      </w:tr>
      <w:tr w:rsidR="00351778" w14:paraId="67F3FFEE" w14:textId="77777777">
        <w:tc>
          <w:tcPr>
            <w:tcW w:w="4485" w:type="dxa"/>
            <w:vAlign w:val="center"/>
          </w:tcPr>
          <w:p w14:paraId="16924606" w14:textId="081D4313" w:rsidR="00351778" w:rsidRPr="004039B6" w:rsidRDefault="004039B6">
            <w:pPr>
              <w:keepNext/>
              <w:pBdr>
                <w:top w:val="nil"/>
                <w:left w:val="nil"/>
                <w:bottom w:val="nil"/>
                <w:right w:val="nil"/>
                <w:between w:val="nil"/>
              </w:pBdr>
              <w:spacing w:before="240" w:after="240" w:line="259" w:lineRule="auto"/>
              <w:ind w:right="225"/>
              <w:jc w:val="center"/>
              <w:rPr>
                <w:b/>
                <w:bCs/>
                <w:color w:val="000000"/>
                <w:sz w:val="24"/>
                <w:szCs w:val="24"/>
                <w:lang w:val="el-GR"/>
              </w:rPr>
            </w:pPr>
            <w:r>
              <w:rPr>
                <w:b/>
                <w:bCs/>
                <w:color w:val="000000"/>
                <w:sz w:val="24"/>
                <w:szCs w:val="24"/>
                <w:lang w:val="el-GR"/>
              </w:rPr>
              <w:t>Πετρέλαιο Θέρμανσης</w:t>
            </w:r>
          </w:p>
        </w:tc>
        <w:tc>
          <w:tcPr>
            <w:tcW w:w="4535" w:type="dxa"/>
            <w:vAlign w:val="center"/>
          </w:tcPr>
          <w:p w14:paraId="04951FDC" w14:textId="2FE949F8" w:rsidR="00351778" w:rsidRPr="004039B6" w:rsidRDefault="004039B6">
            <w:pPr>
              <w:keepNext/>
              <w:pBdr>
                <w:top w:val="nil"/>
                <w:left w:val="nil"/>
                <w:bottom w:val="nil"/>
                <w:right w:val="nil"/>
                <w:between w:val="nil"/>
              </w:pBdr>
              <w:spacing w:before="240" w:after="240" w:line="259" w:lineRule="auto"/>
              <w:ind w:left="215" w:right="225"/>
              <w:jc w:val="center"/>
              <w:rPr>
                <w:color w:val="000000"/>
                <w:sz w:val="24"/>
                <w:szCs w:val="24"/>
                <w:lang w:val="el-GR"/>
              </w:rPr>
            </w:pPr>
            <w:r>
              <w:rPr>
                <w:color w:val="000000"/>
                <w:sz w:val="24"/>
                <w:szCs w:val="24"/>
                <w:lang w:val="el-GR"/>
              </w:rPr>
              <w:t>12136</w:t>
            </w:r>
          </w:p>
        </w:tc>
      </w:tr>
    </w:tbl>
    <w:p w14:paraId="33D2D360" w14:textId="77777777" w:rsidR="00351778" w:rsidRDefault="00351778">
      <w:pPr>
        <w:rPr>
          <w:sz w:val="24"/>
          <w:szCs w:val="24"/>
        </w:rPr>
      </w:pPr>
    </w:p>
    <w:p w14:paraId="4DFD408D" w14:textId="77777777" w:rsidR="00351778" w:rsidRDefault="00351778">
      <w:pPr>
        <w:rPr>
          <w:sz w:val="24"/>
          <w:szCs w:val="24"/>
        </w:rPr>
      </w:pPr>
    </w:p>
    <w:p w14:paraId="07A230CD" w14:textId="77777777" w:rsidR="00351778" w:rsidRDefault="00351778">
      <w:pPr>
        <w:jc w:val="center"/>
        <w:rPr>
          <w:sz w:val="32"/>
          <w:szCs w:val="32"/>
        </w:rPr>
      </w:pPr>
    </w:p>
    <w:p w14:paraId="7436D833" w14:textId="5EC80A7D" w:rsidR="00351778" w:rsidRDefault="00351778">
      <w:pPr>
        <w:jc w:val="center"/>
        <w:rPr>
          <w:sz w:val="32"/>
          <w:szCs w:val="32"/>
        </w:rPr>
      </w:pPr>
    </w:p>
    <w:p w14:paraId="3B474184" w14:textId="37A93234" w:rsidR="001550F7" w:rsidRDefault="001550F7">
      <w:pPr>
        <w:jc w:val="center"/>
        <w:rPr>
          <w:sz w:val="32"/>
          <w:szCs w:val="32"/>
        </w:rPr>
      </w:pPr>
    </w:p>
    <w:p w14:paraId="70F7D924" w14:textId="60B9AC39" w:rsidR="001550F7" w:rsidRDefault="001550F7">
      <w:pPr>
        <w:jc w:val="center"/>
        <w:rPr>
          <w:sz w:val="32"/>
          <w:szCs w:val="32"/>
        </w:rPr>
      </w:pPr>
    </w:p>
    <w:p w14:paraId="4E10E651" w14:textId="79608292" w:rsidR="00817D5E" w:rsidRDefault="00817D5E">
      <w:pPr>
        <w:jc w:val="center"/>
        <w:rPr>
          <w:sz w:val="32"/>
          <w:szCs w:val="32"/>
        </w:rPr>
      </w:pPr>
    </w:p>
    <w:p w14:paraId="067E1061" w14:textId="77777777" w:rsidR="00817D5E" w:rsidRDefault="00817D5E">
      <w:pPr>
        <w:jc w:val="center"/>
        <w:rPr>
          <w:sz w:val="32"/>
          <w:szCs w:val="32"/>
        </w:rPr>
      </w:pPr>
    </w:p>
    <w:p w14:paraId="40C66B93" w14:textId="1719C963" w:rsidR="001550F7" w:rsidRDefault="001550F7">
      <w:pPr>
        <w:jc w:val="center"/>
        <w:rPr>
          <w:sz w:val="32"/>
          <w:szCs w:val="32"/>
        </w:rPr>
      </w:pPr>
    </w:p>
    <w:p w14:paraId="534F8C6B" w14:textId="77777777" w:rsidR="001550F7" w:rsidRDefault="001550F7">
      <w:pPr>
        <w:jc w:val="center"/>
        <w:rPr>
          <w:sz w:val="32"/>
          <w:szCs w:val="32"/>
        </w:rPr>
      </w:pPr>
    </w:p>
    <w:p w14:paraId="7711116A" w14:textId="2769255D" w:rsidR="00351778" w:rsidRPr="001550F7" w:rsidRDefault="00FA208B" w:rsidP="005F185E">
      <w:pPr>
        <w:pStyle w:val="Heading1"/>
      </w:pPr>
      <w:bookmarkStart w:id="6" w:name="_Toc235699818"/>
      <w:r w:rsidRPr="001550F7">
        <w:lastRenderedPageBreak/>
        <w:t>ΑΠΟΒΛΗΤΑ-ΕΚΠΟΜΠΕΣ</w:t>
      </w:r>
      <w:bookmarkEnd w:id="6"/>
    </w:p>
    <w:p w14:paraId="64D5F722" w14:textId="77777777" w:rsidR="00351778" w:rsidRDefault="00351778">
      <w:pPr>
        <w:jc w:val="center"/>
        <w:rPr>
          <w:sz w:val="32"/>
          <w:szCs w:val="32"/>
        </w:rPr>
      </w:pPr>
    </w:p>
    <w:p w14:paraId="7F76B547" w14:textId="77777777" w:rsidR="00351778" w:rsidRDefault="00FA208B">
      <w:pPr>
        <w:pBdr>
          <w:top w:val="nil"/>
          <w:left w:val="nil"/>
          <w:bottom w:val="nil"/>
          <w:right w:val="nil"/>
          <w:between w:val="nil"/>
        </w:pBdr>
        <w:tabs>
          <w:tab w:val="left" w:pos="878"/>
        </w:tabs>
        <w:spacing w:line="390" w:lineRule="auto"/>
        <w:ind w:left="301"/>
        <w:jc w:val="center"/>
        <w:rPr>
          <w:b/>
          <w:bCs/>
          <w:color w:val="000000"/>
          <w:sz w:val="28"/>
          <w:szCs w:val="28"/>
        </w:rPr>
      </w:pPr>
      <w:r>
        <w:rPr>
          <w:b/>
          <w:bCs/>
          <w:color w:val="000000"/>
          <w:sz w:val="28"/>
          <w:szCs w:val="28"/>
        </w:rPr>
        <w:t>Στερεά απόβλητα</w:t>
      </w:r>
    </w:p>
    <w:p w14:paraId="08157482" w14:textId="77777777" w:rsidR="00351778" w:rsidRDefault="00351778">
      <w:pPr>
        <w:numPr>
          <w:ilvl w:val="1"/>
          <w:numId w:val="17"/>
        </w:numPr>
        <w:pBdr>
          <w:top w:val="nil"/>
          <w:left w:val="nil"/>
          <w:bottom w:val="nil"/>
          <w:right w:val="nil"/>
          <w:between w:val="nil"/>
        </w:pBdr>
        <w:tabs>
          <w:tab w:val="left" w:pos="878"/>
        </w:tabs>
        <w:spacing w:line="390" w:lineRule="auto"/>
        <w:ind w:left="878" w:hanging="577"/>
        <w:jc w:val="center"/>
        <w:rPr>
          <w:b/>
          <w:bCs/>
          <w:color w:val="000000"/>
          <w:sz w:val="28"/>
          <w:szCs w:val="28"/>
        </w:rPr>
      </w:pPr>
    </w:p>
    <w:p w14:paraId="3A2361B0" w14:textId="187F15A9" w:rsidR="00351778" w:rsidRDefault="00FA208B">
      <w:pPr>
        <w:pBdr>
          <w:top w:val="nil"/>
          <w:left w:val="nil"/>
          <w:bottom w:val="nil"/>
          <w:right w:val="nil"/>
          <w:between w:val="nil"/>
        </w:pBdr>
        <w:spacing w:line="259" w:lineRule="auto"/>
        <w:ind w:left="301" w:right="4"/>
        <w:rPr>
          <w:color w:val="000000"/>
          <w:sz w:val="24"/>
          <w:szCs w:val="24"/>
        </w:rPr>
      </w:pPr>
      <w:r>
        <w:rPr>
          <w:color w:val="000000"/>
          <w:sz w:val="24"/>
          <w:szCs w:val="24"/>
        </w:rPr>
        <w:t xml:space="preserve">Τα στερεά απόβλητα που προέκυψαν από την λειτουργία της μονάδας, όπως αυτά καταχωρίστηκαν στο </w:t>
      </w:r>
      <w:r>
        <w:rPr>
          <w:b/>
          <w:bCs/>
          <w:color w:val="000000"/>
          <w:sz w:val="24"/>
          <w:szCs w:val="24"/>
        </w:rPr>
        <w:t>Η</w:t>
      </w:r>
      <w:r>
        <w:rPr>
          <w:color w:val="000000"/>
          <w:sz w:val="24"/>
          <w:szCs w:val="24"/>
        </w:rPr>
        <w:t xml:space="preserve">λεκτρονικό </w:t>
      </w:r>
      <w:r>
        <w:rPr>
          <w:b/>
          <w:bCs/>
          <w:color w:val="000000"/>
          <w:sz w:val="24"/>
          <w:szCs w:val="24"/>
        </w:rPr>
        <w:t>Μ</w:t>
      </w:r>
      <w:r>
        <w:rPr>
          <w:color w:val="000000"/>
          <w:sz w:val="24"/>
          <w:szCs w:val="24"/>
        </w:rPr>
        <w:t xml:space="preserve">ητρώο </w:t>
      </w:r>
      <w:r>
        <w:rPr>
          <w:b/>
          <w:bCs/>
          <w:color w:val="000000"/>
          <w:sz w:val="24"/>
          <w:szCs w:val="24"/>
        </w:rPr>
        <w:t>Α</w:t>
      </w:r>
      <w:r>
        <w:rPr>
          <w:color w:val="000000"/>
          <w:sz w:val="24"/>
          <w:szCs w:val="24"/>
        </w:rPr>
        <w:t xml:space="preserve">ποβλήτων, για το έτος </w:t>
      </w:r>
      <w:r w:rsidR="00D91F75">
        <w:rPr>
          <w:color w:val="000000"/>
          <w:sz w:val="24"/>
          <w:szCs w:val="24"/>
          <w:lang w:val="el-GR"/>
        </w:rPr>
        <w:t>2025</w:t>
      </w:r>
      <w:r>
        <w:rPr>
          <w:color w:val="000000"/>
          <w:sz w:val="24"/>
          <w:szCs w:val="24"/>
        </w:rPr>
        <w:t xml:space="preserve"> ήταν:</w:t>
      </w:r>
    </w:p>
    <w:p w14:paraId="7A677B32" w14:textId="77777777" w:rsidR="00351778" w:rsidRDefault="00351778">
      <w:pPr>
        <w:jc w:val="center"/>
        <w:rPr>
          <w:sz w:val="24"/>
          <w:szCs w:val="24"/>
        </w:rPr>
      </w:pPr>
    </w:p>
    <w:p w14:paraId="6EEE1A55" w14:textId="77777777" w:rsidR="00351778" w:rsidRDefault="00351778">
      <w:pPr>
        <w:jc w:val="center"/>
        <w:rPr>
          <w:sz w:val="32"/>
          <w:szCs w:val="32"/>
        </w:rPr>
      </w:pPr>
    </w:p>
    <w:tbl>
      <w:tblPr>
        <w:tblStyle w:val="aa"/>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1"/>
        <w:gridCol w:w="1180"/>
        <w:gridCol w:w="2032"/>
        <w:gridCol w:w="1257"/>
        <w:gridCol w:w="4206"/>
      </w:tblGrid>
      <w:tr w:rsidR="00351778" w14:paraId="30384978" w14:textId="77777777" w:rsidTr="00817D5E">
        <w:trPr>
          <w:trHeight w:val="737"/>
          <w:jc w:val="center"/>
        </w:trPr>
        <w:tc>
          <w:tcPr>
            <w:tcW w:w="0" w:type="auto"/>
            <w:shd w:val="clear" w:color="auto" w:fill="548DD4" w:themeFill="text2" w:themeFillTint="99"/>
            <w:vAlign w:val="center"/>
          </w:tcPr>
          <w:p w14:paraId="3F7521BF" w14:textId="77777777" w:rsidR="00351778" w:rsidRPr="00FD1381" w:rsidRDefault="00FA208B">
            <w:pPr>
              <w:jc w:val="center"/>
              <w:rPr>
                <w:b/>
                <w:bCs/>
              </w:rPr>
            </w:pPr>
            <w:r w:rsidRPr="00FD1381">
              <w:rPr>
                <w:b/>
                <w:bCs/>
              </w:rPr>
              <w:t>α/α</w:t>
            </w:r>
          </w:p>
        </w:tc>
        <w:tc>
          <w:tcPr>
            <w:tcW w:w="0" w:type="auto"/>
            <w:shd w:val="clear" w:color="auto" w:fill="548DD4" w:themeFill="text2" w:themeFillTint="99"/>
            <w:vAlign w:val="center"/>
          </w:tcPr>
          <w:p w14:paraId="0B9C6166" w14:textId="77777777" w:rsidR="00351778" w:rsidRPr="00FD1381" w:rsidRDefault="00FA208B">
            <w:pPr>
              <w:jc w:val="center"/>
              <w:rPr>
                <w:b/>
                <w:bCs/>
              </w:rPr>
            </w:pPr>
            <w:r w:rsidRPr="00FD1381">
              <w:rPr>
                <w:b/>
                <w:bCs/>
              </w:rPr>
              <w:t>Κωδικός ΕΚΑ</w:t>
            </w:r>
          </w:p>
        </w:tc>
        <w:tc>
          <w:tcPr>
            <w:tcW w:w="0" w:type="auto"/>
            <w:shd w:val="clear" w:color="auto" w:fill="548DD4" w:themeFill="text2" w:themeFillTint="99"/>
            <w:vAlign w:val="center"/>
          </w:tcPr>
          <w:p w14:paraId="095144B3" w14:textId="77777777" w:rsidR="00351778" w:rsidRPr="00FD1381" w:rsidRDefault="00FA208B">
            <w:pPr>
              <w:jc w:val="center"/>
              <w:rPr>
                <w:b/>
                <w:bCs/>
              </w:rPr>
            </w:pPr>
            <w:r w:rsidRPr="00FD1381">
              <w:rPr>
                <w:b/>
                <w:bCs/>
              </w:rPr>
              <w:t>Περιγραφή κωδικού ΕΚΑ</w:t>
            </w:r>
          </w:p>
        </w:tc>
        <w:tc>
          <w:tcPr>
            <w:tcW w:w="0" w:type="auto"/>
            <w:shd w:val="clear" w:color="auto" w:fill="548DD4" w:themeFill="text2" w:themeFillTint="99"/>
            <w:vAlign w:val="center"/>
          </w:tcPr>
          <w:p w14:paraId="0DC534D0" w14:textId="77777777" w:rsidR="00351778" w:rsidRPr="00FD1381" w:rsidRDefault="00FA208B">
            <w:pPr>
              <w:jc w:val="center"/>
              <w:rPr>
                <w:b/>
                <w:bCs/>
              </w:rPr>
            </w:pPr>
            <w:r w:rsidRPr="00FD1381">
              <w:rPr>
                <w:b/>
                <w:bCs/>
              </w:rPr>
              <w:t>Ποσότητα (t)</w:t>
            </w:r>
          </w:p>
        </w:tc>
        <w:tc>
          <w:tcPr>
            <w:tcW w:w="0" w:type="auto"/>
            <w:shd w:val="clear" w:color="auto" w:fill="548DD4" w:themeFill="text2" w:themeFillTint="99"/>
            <w:vAlign w:val="center"/>
          </w:tcPr>
          <w:p w14:paraId="6187C25D" w14:textId="77777777" w:rsidR="00351778" w:rsidRPr="00FD1381" w:rsidRDefault="00FA208B">
            <w:pPr>
              <w:jc w:val="center"/>
              <w:rPr>
                <w:b/>
                <w:bCs/>
              </w:rPr>
            </w:pPr>
            <w:r w:rsidRPr="00FD1381">
              <w:rPr>
                <w:b/>
                <w:bCs/>
              </w:rPr>
              <w:t>Εργασία διάθεσης/ανάκτησης του αποβλήτου στον τελικό αποδέκτη</w:t>
            </w:r>
          </w:p>
        </w:tc>
      </w:tr>
      <w:tr w:rsidR="00351778" w14:paraId="3E083EDD" w14:textId="77777777" w:rsidTr="00C91795">
        <w:trPr>
          <w:trHeight w:val="737"/>
          <w:jc w:val="center"/>
        </w:trPr>
        <w:tc>
          <w:tcPr>
            <w:tcW w:w="0" w:type="auto"/>
            <w:shd w:val="clear" w:color="auto" w:fill="auto"/>
            <w:vAlign w:val="center"/>
          </w:tcPr>
          <w:p w14:paraId="7A6758B5" w14:textId="77777777" w:rsidR="00351778" w:rsidRPr="00FD1381" w:rsidRDefault="00FA208B" w:rsidP="00FD1381">
            <w:pPr>
              <w:spacing w:before="240"/>
              <w:jc w:val="center"/>
              <w:rPr>
                <w:b/>
                <w:bCs/>
                <w:sz w:val="18"/>
                <w:szCs w:val="18"/>
              </w:rPr>
            </w:pPr>
            <w:r w:rsidRPr="00FD1381">
              <w:rPr>
                <w:b/>
                <w:bCs/>
                <w:sz w:val="18"/>
                <w:szCs w:val="18"/>
              </w:rPr>
              <w:t>1</w:t>
            </w:r>
          </w:p>
        </w:tc>
        <w:tc>
          <w:tcPr>
            <w:tcW w:w="0" w:type="auto"/>
            <w:shd w:val="clear" w:color="auto" w:fill="auto"/>
            <w:vAlign w:val="center"/>
          </w:tcPr>
          <w:p w14:paraId="69C308F8" w14:textId="77777777" w:rsidR="00351778" w:rsidRPr="00FD1381" w:rsidRDefault="00FA208B" w:rsidP="00FD1381">
            <w:pPr>
              <w:jc w:val="center"/>
              <w:rPr>
                <w:sz w:val="18"/>
                <w:szCs w:val="18"/>
              </w:rPr>
            </w:pPr>
            <w:r w:rsidRPr="00FD1381">
              <w:rPr>
                <w:color w:val="000000"/>
                <w:sz w:val="18"/>
                <w:szCs w:val="18"/>
              </w:rPr>
              <w:t>02 05 01</w:t>
            </w:r>
          </w:p>
        </w:tc>
        <w:tc>
          <w:tcPr>
            <w:tcW w:w="0" w:type="auto"/>
            <w:shd w:val="clear" w:color="auto" w:fill="auto"/>
            <w:vAlign w:val="center"/>
          </w:tcPr>
          <w:p w14:paraId="7A3BFD9D" w14:textId="77777777" w:rsidR="00351778" w:rsidRPr="00FD1381" w:rsidRDefault="00FA208B" w:rsidP="00FD1381">
            <w:pPr>
              <w:jc w:val="center"/>
              <w:rPr>
                <w:sz w:val="18"/>
                <w:szCs w:val="18"/>
              </w:rPr>
            </w:pPr>
            <w:r w:rsidRPr="00FD1381">
              <w:rPr>
                <w:sz w:val="18"/>
                <w:szCs w:val="18"/>
              </w:rPr>
              <w:t>Υλικά ακατάλληλα για επεξεργασία</w:t>
            </w:r>
          </w:p>
        </w:tc>
        <w:tc>
          <w:tcPr>
            <w:tcW w:w="0" w:type="auto"/>
            <w:shd w:val="clear" w:color="auto" w:fill="auto"/>
            <w:vAlign w:val="center"/>
          </w:tcPr>
          <w:p w14:paraId="6A7D62F9" w14:textId="7BA5F5BD" w:rsidR="00351778" w:rsidRPr="00FD1381" w:rsidRDefault="00E97039" w:rsidP="00FD1381">
            <w:pPr>
              <w:jc w:val="center"/>
              <w:rPr>
                <w:sz w:val="18"/>
                <w:szCs w:val="18"/>
              </w:rPr>
            </w:pPr>
            <w:r w:rsidRPr="00FD1381">
              <w:rPr>
                <w:sz w:val="18"/>
                <w:szCs w:val="18"/>
              </w:rPr>
              <w:t>27109,038</w:t>
            </w:r>
          </w:p>
        </w:tc>
        <w:tc>
          <w:tcPr>
            <w:tcW w:w="0" w:type="auto"/>
            <w:shd w:val="clear" w:color="auto" w:fill="auto"/>
            <w:vAlign w:val="center"/>
          </w:tcPr>
          <w:p w14:paraId="674ADCDF" w14:textId="77777777" w:rsidR="00351778" w:rsidRPr="00FD1381" w:rsidRDefault="00FA208B" w:rsidP="00FD1381">
            <w:pPr>
              <w:jc w:val="center"/>
              <w:rPr>
                <w:sz w:val="18"/>
                <w:szCs w:val="18"/>
              </w:rPr>
            </w:pPr>
            <w:r w:rsidRPr="00FD1381">
              <w:rPr>
                <w:sz w:val="18"/>
                <w:szCs w:val="18"/>
              </w:rPr>
              <w:t>R3/R12/D14</w:t>
            </w:r>
          </w:p>
        </w:tc>
      </w:tr>
      <w:tr w:rsidR="00351778" w14:paraId="2322C5E9" w14:textId="77777777" w:rsidTr="00C91795">
        <w:trPr>
          <w:trHeight w:val="737"/>
          <w:jc w:val="center"/>
        </w:trPr>
        <w:tc>
          <w:tcPr>
            <w:tcW w:w="0" w:type="auto"/>
            <w:shd w:val="clear" w:color="auto" w:fill="auto"/>
            <w:vAlign w:val="center"/>
          </w:tcPr>
          <w:p w14:paraId="5D6074AF" w14:textId="77777777" w:rsidR="00351778" w:rsidRPr="00FD1381" w:rsidRDefault="00FA208B" w:rsidP="00FD1381">
            <w:pPr>
              <w:spacing w:before="240" w:after="240"/>
              <w:jc w:val="center"/>
              <w:rPr>
                <w:b/>
                <w:bCs/>
                <w:sz w:val="18"/>
                <w:szCs w:val="18"/>
              </w:rPr>
            </w:pPr>
            <w:r w:rsidRPr="00FD1381">
              <w:rPr>
                <w:b/>
                <w:bCs/>
                <w:sz w:val="18"/>
                <w:szCs w:val="18"/>
              </w:rPr>
              <w:t>2</w:t>
            </w:r>
          </w:p>
        </w:tc>
        <w:tc>
          <w:tcPr>
            <w:tcW w:w="0" w:type="auto"/>
            <w:shd w:val="clear" w:color="auto" w:fill="auto"/>
            <w:vAlign w:val="center"/>
          </w:tcPr>
          <w:p w14:paraId="58693397" w14:textId="77777777" w:rsidR="00351778" w:rsidRPr="00FD1381" w:rsidRDefault="00FA208B" w:rsidP="00FD1381">
            <w:pPr>
              <w:jc w:val="center"/>
              <w:rPr>
                <w:sz w:val="18"/>
                <w:szCs w:val="18"/>
              </w:rPr>
            </w:pPr>
            <w:r w:rsidRPr="00FD1381">
              <w:rPr>
                <w:sz w:val="18"/>
                <w:szCs w:val="18"/>
              </w:rPr>
              <w:t>02 05 02</w:t>
            </w:r>
          </w:p>
        </w:tc>
        <w:tc>
          <w:tcPr>
            <w:tcW w:w="0" w:type="auto"/>
            <w:shd w:val="clear" w:color="auto" w:fill="auto"/>
            <w:vAlign w:val="center"/>
          </w:tcPr>
          <w:p w14:paraId="56ED15C6" w14:textId="77777777" w:rsidR="00351778" w:rsidRPr="00FD1381" w:rsidRDefault="00FA208B" w:rsidP="00FD1381">
            <w:pPr>
              <w:pBdr>
                <w:top w:val="nil"/>
                <w:left w:val="nil"/>
                <w:bottom w:val="nil"/>
                <w:right w:val="nil"/>
                <w:between w:val="nil"/>
              </w:pBdr>
              <w:spacing w:before="4" w:line="268" w:lineRule="auto"/>
              <w:ind w:left="105"/>
              <w:jc w:val="center"/>
              <w:rPr>
                <w:color w:val="000000"/>
                <w:sz w:val="18"/>
                <w:szCs w:val="18"/>
              </w:rPr>
            </w:pPr>
            <w:r w:rsidRPr="00FD1381">
              <w:rPr>
                <w:color w:val="000000"/>
                <w:sz w:val="18"/>
                <w:szCs w:val="18"/>
              </w:rPr>
              <w:t>Λάσπες από επιτόπου επεξεργασία</w:t>
            </w:r>
          </w:p>
          <w:p w14:paraId="606938AD" w14:textId="77777777" w:rsidR="00351778" w:rsidRPr="00FD1381" w:rsidRDefault="00FA208B" w:rsidP="00FD1381">
            <w:pPr>
              <w:jc w:val="center"/>
              <w:rPr>
                <w:sz w:val="18"/>
                <w:szCs w:val="18"/>
              </w:rPr>
            </w:pPr>
            <w:r w:rsidRPr="00FD1381">
              <w:rPr>
                <w:sz w:val="18"/>
                <w:szCs w:val="18"/>
              </w:rPr>
              <w:t>υγρών εκροής</w:t>
            </w:r>
          </w:p>
        </w:tc>
        <w:tc>
          <w:tcPr>
            <w:tcW w:w="0" w:type="auto"/>
            <w:shd w:val="clear" w:color="auto" w:fill="auto"/>
            <w:vAlign w:val="center"/>
          </w:tcPr>
          <w:p w14:paraId="3FB02654" w14:textId="2071159B" w:rsidR="00351778" w:rsidRPr="00FD1381" w:rsidRDefault="00E97039" w:rsidP="00FD1381">
            <w:pPr>
              <w:jc w:val="center"/>
              <w:rPr>
                <w:sz w:val="18"/>
                <w:szCs w:val="18"/>
              </w:rPr>
            </w:pPr>
            <w:r w:rsidRPr="00FD1381">
              <w:rPr>
                <w:sz w:val="18"/>
                <w:szCs w:val="18"/>
              </w:rPr>
              <w:t>866,05</w:t>
            </w:r>
          </w:p>
        </w:tc>
        <w:tc>
          <w:tcPr>
            <w:tcW w:w="0" w:type="auto"/>
            <w:shd w:val="clear" w:color="auto" w:fill="auto"/>
            <w:vAlign w:val="center"/>
          </w:tcPr>
          <w:p w14:paraId="63BB4A6B" w14:textId="77777777" w:rsidR="00351778" w:rsidRPr="00FD1381" w:rsidRDefault="00FA208B" w:rsidP="00FD1381">
            <w:pPr>
              <w:jc w:val="center"/>
              <w:rPr>
                <w:sz w:val="18"/>
                <w:szCs w:val="18"/>
              </w:rPr>
            </w:pPr>
            <w:r w:rsidRPr="00FD1381">
              <w:rPr>
                <w:sz w:val="18"/>
                <w:szCs w:val="18"/>
              </w:rPr>
              <w:t>R3</w:t>
            </w:r>
          </w:p>
        </w:tc>
      </w:tr>
      <w:tr w:rsidR="00E97039" w14:paraId="0D623CA6" w14:textId="77777777" w:rsidTr="00C91795">
        <w:trPr>
          <w:trHeight w:val="737"/>
          <w:jc w:val="center"/>
        </w:trPr>
        <w:tc>
          <w:tcPr>
            <w:tcW w:w="0" w:type="auto"/>
            <w:shd w:val="clear" w:color="auto" w:fill="auto"/>
            <w:vAlign w:val="center"/>
          </w:tcPr>
          <w:p w14:paraId="263E72A0" w14:textId="7AEF19A0" w:rsidR="00E97039" w:rsidRPr="00FD1381" w:rsidRDefault="00E97039" w:rsidP="00FD1381">
            <w:pPr>
              <w:spacing w:before="240"/>
              <w:jc w:val="center"/>
              <w:rPr>
                <w:b/>
                <w:bCs/>
                <w:sz w:val="18"/>
                <w:szCs w:val="18"/>
              </w:rPr>
            </w:pPr>
            <w:r w:rsidRPr="00FD1381">
              <w:rPr>
                <w:b/>
                <w:bCs/>
                <w:sz w:val="18"/>
                <w:szCs w:val="18"/>
              </w:rPr>
              <w:t>3</w:t>
            </w:r>
          </w:p>
        </w:tc>
        <w:tc>
          <w:tcPr>
            <w:tcW w:w="0" w:type="auto"/>
            <w:shd w:val="clear" w:color="auto" w:fill="auto"/>
            <w:vAlign w:val="center"/>
          </w:tcPr>
          <w:p w14:paraId="44C01FC5" w14:textId="0C68CD16" w:rsidR="00E97039" w:rsidRPr="00FD1381" w:rsidRDefault="00E97039" w:rsidP="00FD1381">
            <w:pPr>
              <w:jc w:val="center"/>
              <w:rPr>
                <w:sz w:val="18"/>
                <w:szCs w:val="18"/>
              </w:rPr>
            </w:pPr>
            <w:r w:rsidRPr="00FD1381">
              <w:rPr>
                <w:sz w:val="18"/>
                <w:szCs w:val="18"/>
              </w:rPr>
              <w:t>13  02 05*</w:t>
            </w:r>
          </w:p>
        </w:tc>
        <w:tc>
          <w:tcPr>
            <w:tcW w:w="0" w:type="auto"/>
            <w:shd w:val="clear" w:color="auto" w:fill="auto"/>
            <w:vAlign w:val="center"/>
          </w:tcPr>
          <w:p w14:paraId="198F9286" w14:textId="01606439" w:rsidR="00E97039" w:rsidRPr="00FD1381" w:rsidRDefault="00E97039" w:rsidP="00FD1381">
            <w:pPr>
              <w:jc w:val="center"/>
              <w:rPr>
                <w:sz w:val="18"/>
                <w:szCs w:val="18"/>
              </w:rPr>
            </w:pPr>
            <w:r w:rsidRPr="00FD1381">
              <w:rPr>
                <w:sz w:val="18"/>
                <w:szCs w:val="18"/>
                <w:lang w:val="el-GR"/>
              </w:rPr>
              <w:t>Μ</w:t>
            </w:r>
            <w:r w:rsidRPr="00FD1381">
              <w:rPr>
                <w:sz w:val="18"/>
                <w:szCs w:val="18"/>
              </w:rPr>
              <w:t>η χλωριωμένα ορυκτέλαια</w:t>
            </w:r>
          </w:p>
        </w:tc>
        <w:tc>
          <w:tcPr>
            <w:tcW w:w="0" w:type="auto"/>
            <w:shd w:val="clear" w:color="auto" w:fill="auto"/>
            <w:vAlign w:val="center"/>
          </w:tcPr>
          <w:p w14:paraId="33F4DCDF" w14:textId="2FA327E0" w:rsidR="00E97039" w:rsidRPr="00FD1381" w:rsidRDefault="00E97039" w:rsidP="00FD1381">
            <w:pPr>
              <w:jc w:val="center"/>
              <w:rPr>
                <w:color w:val="000000"/>
                <w:sz w:val="18"/>
                <w:szCs w:val="18"/>
              </w:rPr>
            </w:pPr>
            <w:r w:rsidRPr="00FD1381">
              <w:rPr>
                <w:sz w:val="18"/>
                <w:szCs w:val="18"/>
              </w:rPr>
              <w:t>1,44</w:t>
            </w:r>
          </w:p>
        </w:tc>
        <w:tc>
          <w:tcPr>
            <w:tcW w:w="0" w:type="auto"/>
            <w:shd w:val="clear" w:color="auto" w:fill="auto"/>
            <w:vAlign w:val="center"/>
          </w:tcPr>
          <w:p w14:paraId="53CA27B5" w14:textId="4B4C3B52" w:rsidR="00E97039" w:rsidRPr="00FD1381" w:rsidRDefault="00E97039" w:rsidP="00FD1381">
            <w:pPr>
              <w:jc w:val="center"/>
              <w:rPr>
                <w:sz w:val="18"/>
                <w:szCs w:val="18"/>
                <w:lang w:val="en-US"/>
              </w:rPr>
            </w:pPr>
            <w:r w:rsidRPr="00FD1381">
              <w:rPr>
                <w:sz w:val="18"/>
                <w:szCs w:val="18"/>
                <w:lang w:val="en-US"/>
              </w:rPr>
              <w:t>R9</w:t>
            </w:r>
          </w:p>
        </w:tc>
      </w:tr>
      <w:tr w:rsidR="00E97039" w14:paraId="2879491B" w14:textId="77777777" w:rsidTr="00C91795">
        <w:trPr>
          <w:trHeight w:val="737"/>
          <w:jc w:val="center"/>
        </w:trPr>
        <w:tc>
          <w:tcPr>
            <w:tcW w:w="0" w:type="auto"/>
            <w:shd w:val="clear" w:color="auto" w:fill="auto"/>
            <w:vAlign w:val="center"/>
          </w:tcPr>
          <w:p w14:paraId="4D8BFC06" w14:textId="169A893F" w:rsidR="00E97039" w:rsidRPr="00FD1381" w:rsidRDefault="00FD1381" w:rsidP="00FD1381">
            <w:pPr>
              <w:spacing w:before="240"/>
              <w:jc w:val="center"/>
              <w:rPr>
                <w:b/>
                <w:bCs/>
                <w:sz w:val="18"/>
                <w:szCs w:val="18"/>
                <w:lang w:val="en-US"/>
              </w:rPr>
            </w:pPr>
            <w:r>
              <w:rPr>
                <w:b/>
                <w:bCs/>
                <w:sz w:val="18"/>
                <w:szCs w:val="18"/>
                <w:lang w:val="en-US"/>
              </w:rPr>
              <w:t>4</w:t>
            </w:r>
          </w:p>
        </w:tc>
        <w:tc>
          <w:tcPr>
            <w:tcW w:w="0" w:type="auto"/>
            <w:shd w:val="clear" w:color="auto" w:fill="auto"/>
            <w:vAlign w:val="center"/>
          </w:tcPr>
          <w:p w14:paraId="0E504667" w14:textId="77777777" w:rsidR="00E97039" w:rsidRPr="00FD1381" w:rsidRDefault="00E97039" w:rsidP="00FD1381">
            <w:pPr>
              <w:jc w:val="center"/>
              <w:rPr>
                <w:sz w:val="18"/>
                <w:szCs w:val="18"/>
              </w:rPr>
            </w:pPr>
            <w:r w:rsidRPr="00FD1381">
              <w:rPr>
                <w:sz w:val="18"/>
                <w:szCs w:val="18"/>
              </w:rPr>
              <w:t>15 01 01</w:t>
            </w:r>
          </w:p>
        </w:tc>
        <w:tc>
          <w:tcPr>
            <w:tcW w:w="0" w:type="auto"/>
            <w:shd w:val="clear" w:color="auto" w:fill="auto"/>
            <w:vAlign w:val="center"/>
          </w:tcPr>
          <w:p w14:paraId="38A99730" w14:textId="77777777" w:rsidR="00E97039" w:rsidRPr="00FD1381" w:rsidRDefault="00E97039" w:rsidP="00FD1381">
            <w:pPr>
              <w:jc w:val="center"/>
              <w:rPr>
                <w:sz w:val="18"/>
                <w:szCs w:val="18"/>
              </w:rPr>
            </w:pPr>
            <w:r w:rsidRPr="00FD1381">
              <w:rPr>
                <w:sz w:val="18"/>
                <w:szCs w:val="18"/>
              </w:rPr>
              <w:t>Συσκευασία από χαρτί και χαρτόνι</w:t>
            </w:r>
          </w:p>
        </w:tc>
        <w:tc>
          <w:tcPr>
            <w:tcW w:w="0" w:type="auto"/>
            <w:shd w:val="clear" w:color="auto" w:fill="auto"/>
            <w:vAlign w:val="center"/>
          </w:tcPr>
          <w:p w14:paraId="5D19E800" w14:textId="67E80AB2" w:rsidR="00E97039" w:rsidRPr="00FD1381" w:rsidRDefault="00E97039" w:rsidP="00FD1381">
            <w:pPr>
              <w:jc w:val="center"/>
              <w:rPr>
                <w:sz w:val="18"/>
                <w:szCs w:val="18"/>
              </w:rPr>
            </w:pPr>
            <w:r w:rsidRPr="00FD1381">
              <w:rPr>
                <w:sz w:val="18"/>
                <w:szCs w:val="18"/>
              </w:rPr>
              <w:t>226,44</w:t>
            </w:r>
          </w:p>
        </w:tc>
        <w:tc>
          <w:tcPr>
            <w:tcW w:w="0" w:type="auto"/>
            <w:shd w:val="clear" w:color="auto" w:fill="auto"/>
            <w:vAlign w:val="center"/>
          </w:tcPr>
          <w:p w14:paraId="45E6207E" w14:textId="4BEF4833" w:rsidR="00E97039" w:rsidRPr="00FD1381" w:rsidRDefault="00E97039" w:rsidP="00FD1381">
            <w:pPr>
              <w:jc w:val="center"/>
              <w:rPr>
                <w:sz w:val="18"/>
                <w:szCs w:val="18"/>
              </w:rPr>
            </w:pPr>
            <w:r w:rsidRPr="00FD1381">
              <w:rPr>
                <w:sz w:val="18"/>
                <w:szCs w:val="18"/>
              </w:rPr>
              <w:t>R12</w:t>
            </w:r>
          </w:p>
        </w:tc>
      </w:tr>
      <w:tr w:rsidR="00E97039" w14:paraId="2DA8246E" w14:textId="77777777" w:rsidTr="00C91795">
        <w:trPr>
          <w:trHeight w:val="737"/>
          <w:jc w:val="center"/>
        </w:trPr>
        <w:tc>
          <w:tcPr>
            <w:tcW w:w="0" w:type="auto"/>
            <w:shd w:val="clear" w:color="auto" w:fill="auto"/>
            <w:vAlign w:val="center"/>
          </w:tcPr>
          <w:p w14:paraId="4FF667A6" w14:textId="4286F0F9" w:rsidR="00E97039" w:rsidRPr="00FD1381" w:rsidRDefault="00E97039" w:rsidP="00FD1381">
            <w:pPr>
              <w:jc w:val="center"/>
              <w:rPr>
                <w:b/>
                <w:bCs/>
                <w:sz w:val="18"/>
                <w:szCs w:val="18"/>
              </w:rPr>
            </w:pPr>
            <w:r w:rsidRPr="00FD1381">
              <w:rPr>
                <w:b/>
                <w:bCs/>
                <w:sz w:val="18"/>
                <w:szCs w:val="18"/>
              </w:rPr>
              <w:t>5</w:t>
            </w:r>
          </w:p>
        </w:tc>
        <w:tc>
          <w:tcPr>
            <w:tcW w:w="0" w:type="auto"/>
            <w:shd w:val="clear" w:color="auto" w:fill="auto"/>
            <w:vAlign w:val="center"/>
          </w:tcPr>
          <w:p w14:paraId="3AF33926" w14:textId="77777777" w:rsidR="00E97039" w:rsidRPr="00FD1381" w:rsidRDefault="00E97039" w:rsidP="00FD1381">
            <w:pPr>
              <w:jc w:val="center"/>
              <w:rPr>
                <w:sz w:val="18"/>
                <w:szCs w:val="18"/>
              </w:rPr>
            </w:pPr>
            <w:r w:rsidRPr="00FD1381">
              <w:rPr>
                <w:sz w:val="18"/>
                <w:szCs w:val="18"/>
              </w:rPr>
              <w:t>15 01 02</w:t>
            </w:r>
          </w:p>
        </w:tc>
        <w:tc>
          <w:tcPr>
            <w:tcW w:w="0" w:type="auto"/>
            <w:shd w:val="clear" w:color="auto" w:fill="auto"/>
            <w:vAlign w:val="center"/>
          </w:tcPr>
          <w:p w14:paraId="1FE44B96" w14:textId="77777777" w:rsidR="00E97039" w:rsidRPr="00FD1381" w:rsidRDefault="00E97039" w:rsidP="00FD1381">
            <w:pPr>
              <w:jc w:val="center"/>
              <w:rPr>
                <w:sz w:val="18"/>
                <w:szCs w:val="18"/>
              </w:rPr>
            </w:pPr>
            <w:r w:rsidRPr="00FD1381">
              <w:rPr>
                <w:sz w:val="18"/>
                <w:szCs w:val="18"/>
              </w:rPr>
              <w:t>Πλαστική συσκευασία</w:t>
            </w:r>
          </w:p>
        </w:tc>
        <w:tc>
          <w:tcPr>
            <w:tcW w:w="0" w:type="auto"/>
            <w:shd w:val="clear" w:color="auto" w:fill="auto"/>
            <w:vAlign w:val="center"/>
          </w:tcPr>
          <w:p w14:paraId="143478BC" w14:textId="7599A167" w:rsidR="00E97039" w:rsidRPr="00FD1381" w:rsidRDefault="00E97039" w:rsidP="00FD1381">
            <w:pPr>
              <w:jc w:val="center"/>
              <w:rPr>
                <w:sz w:val="18"/>
                <w:szCs w:val="18"/>
              </w:rPr>
            </w:pPr>
            <w:r w:rsidRPr="00FD1381">
              <w:rPr>
                <w:sz w:val="18"/>
                <w:szCs w:val="18"/>
              </w:rPr>
              <w:t>41,53</w:t>
            </w:r>
          </w:p>
        </w:tc>
        <w:tc>
          <w:tcPr>
            <w:tcW w:w="0" w:type="auto"/>
            <w:shd w:val="clear" w:color="auto" w:fill="auto"/>
            <w:vAlign w:val="center"/>
          </w:tcPr>
          <w:p w14:paraId="3C088376" w14:textId="77777777" w:rsidR="00E97039" w:rsidRPr="00FD1381" w:rsidRDefault="00E97039" w:rsidP="00FD1381">
            <w:pPr>
              <w:jc w:val="center"/>
              <w:rPr>
                <w:sz w:val="18"/>
                <w:szCs w:val="18"/>
              </w:rPr>
            </w:pPr>
            <w:r w:rsidRPr="00FD1381">
              <w:rPr>
                <w:sz w:val="18"/>
                <w:szCs w:val="18"/>
              </w:rPr>
              <w:t>R12/R13</w:t>
            </w:r>
          </w:p>
        </w:tc>
      </w:tr>
      <w:tr w:rsidR="00E97039" w14:paraId="515A4D56" w14:textId="77777777" w:rsidTr="00C91795">
        <w:trPr>
          <w:trHeight w:val="737"/>
          <w:jc w:val="center"/>
        </w:trPr>
        <w:tc>
          <w:tcPr>
            <w:tcW w:w="0" w:type="auto"/>
            <w:shd w:val="clear" w:color="auto" w:fill="auto"/>
            <w:vAlign w:val="center"/>
          </w:tcPr>
          <w:p w14:paraId="3CDFBDD4" w14:textId="070FF9A1" w:rsidR="00E97039" w:rsidRPr="00FD1381" w:rsidRDefault="00E97039" w:rsidP="00FD1381">
            <w:pPr>
              <w:jc w:val="center"/>
              <w:rPr>
                <w:b/>
                <w:bCs/>
                <w:sz w:val="18"/>
                <w:szCs w:val="18"/>
              </w:rPr>
            </w:pPr>
            <w:r w:rsidRPr="00FD1381">
              <w:rPr>
                <w:b/>
                <w:bCs/>
                <w:sz w:val="18"/>
                <w:szCs w:val="18"/>
              </w:rPr>
              <w:t>6</w:t>
            </w:r>
          </w:p>
        </w:tc>
        <w:tc>
          <w:tcPr>
            <w:tcW w:w="0" w:type="auto"/>
            <w:shd w:val="clear" w:color="auto" w:fill="auto"/>
            <w:vAlign w:val="center"/>
          </w:tcPr>
          <w:p w14:paraId="6E8233EC" w14:textId="56EA68CA" w:rsidR="00E97039" w:rsidRPr="00FD1381" w:rsidRDefault="00E97039" w:rsidP="00FD1381">
            <w:pPr>
              <w:jc w:val="center"/>
              <w:rPr>
                <w:sz w:val="18"/>
                <w:szCs w:val="18"/>
                <w:lang w:val="en-US"/>
              </w:rPr>
            </w:pPr>
            <w:r w:rsidRPr="00FD1381">
              <w:rPr>
                <w:sz w:val="18"/>
                <w:szCs w:val="18"/>
                <w:lang w:val="en-US"/>
              </w:rPr>
              <w:t>15 01 06</w:t>
            </w:r>
          </w:p>
        </w:tc>
        <w:tc>
          <w:tcPr>
            <w:tcW w:w="0" w:type="auto"/>
            <w:shd w:val="clear" w:color="auto" w:fill="auto"/>
            <w:vAlign w:val="center"/>
          </w:tcPr>
          <w:p w14:paraId="140ED0A2" w14:textId="6CF422ED" w:rsidR="00E97039" w:rsidRPr="00FD1381" w:rsidRDefault="00E97039" w:rsidP="00FD1381">
            <w:pPr>
              <w:jc w:val="center"/>
              <w:rPr>
                <w:sz w:val="18"/>
                <w:szCs w:val="18"/>
              </w:rPr>
            </w:pPr>
            <w:r w:rsidRPr="00FD1381">
              <w:rPr>
                <w:sz w:val="18"/>
                <w:szCs w:val="18"/>
              </w:rPr>
              <w:t>Μεικτή συσκευασία</w:t>
            </w:r>
          </w:p>
        </w:tc>
        <w:tc>
          <w:tcPr>
            <w:tcW w:w="0" w:type="auto"/>
            <w:shd w:val="clear" w:color="auto" w:fill="auto"/>
            <w:vAlign w:val="center"/>
          </w:tcPr>
          <w:p w14:paraId="17669FE9" w14:textId="17747F65" w:rsidR="00E97039" w:rsidRPr="00FD1381" w:rsidRDefault="00E97039" w:rsidP="00FD1381">
            <w:pPr>
              <w:jc w:val="center"/>
              <w:rPr>
                <w:sz w:val="18"/>
                <w:szCs w:val="18"/>
              </w:rPr>
            </w:pPr>
            <w:r w:rsidRPr="00FD1381">
              <w:rPr>
                <w:sz w:val="18"/>
                <w:szCs w:val="18"/>
              </w:rPr>
              <w:t>0,8</w:t>
            </w:r>
          </w:p>
        </w:tc>
        <w:tc>
          <w:tcPr>
            <w:tcW w:w="0" w:type="auto"/>
            <w:shd w:val="clear" w:color="auto" w:fill="auto"/>
            <w:vAlign w:val="center"/>
          </w:tcPr>
          <w:p w14:paraId="571164F1" w14:textId="304B871F" w:rsidR="00E97039" w:rsidRPr="00FD1381" w:rsidRDefault="00E97039" w:rsidP="00FD1381">
            <w:pPr>
              <w:jc w:val="center"/>
              <w:rPr>
                <w:sz w:val="18"/>
                <w:szCs w:val="18"/>
                <w:lang w:val="en-US"/>
              </w:rPr>
            </w:pPr>
            <w:r w:rsidRPr="00FD1381">
              <w:rPr>
                <w:sz w:val="18"/>
                <w:szCs w:val="18"/>
                <w:lang w:val="en-US"/>
              </w:rPr>
              <w:t>R12</w:t>
            </w:r>
          </w:p>
        </w:tc>
      </w:tr>
      <w:tr w:rsidR="00E97039" w14:paraId="3A258644" w14:textId="77777777" w:rsidTr="00C91795">
        <w:trPr>
          <w:trHeight w:val="737"/>
          <w:jc w:val="center"/>
        </w:trPr>
        <w:tc>
          <w:tcPr>
            <w:tcW w:w="0" w:type="auto"/>
            <w:shd w:val="clear" w:color="auto" w:fill="auto"/>
            <w:vAlign w:val="center"/>
          </w:tcPr>
          <w:p w14:paraId="268A4C48" w14:textId="0AE842AC" w:rsidR="00E97039" w:rsidRPr="00FD1381" w:rsidRDefault="00E97039" w:rsidP="00FD1381">
            <w:pPr>
              <w:jc w:val="center"/>
              <w:rPr>
                <w:b/>
                <w:bCs/>
                <w:sz w:val="18"/>
                <w:szCs w:val="18"/>
              </w:rPr>
            </w:pPr>
            <w:r w:rsidRPr="00FD1381">
              <w:rPr>
                <w:b/>
                <w:bCs/>
                <w:sz w:val="18"/>
                <w:szCs w:val="18"/>
                <w:lang w:val="en-US"/>
              </w:rPr>
              <w:t>7</w:t>
            </w:r>
          </w:p>
        </w:tc>
        <w:tc>
          <w:tcPr>
            <w:tcW w:w="0" w:type="auto"/>
            <w:shd w:val="clear" w:color="auto" w:fill="auto"/>
            <w:vAlign w:val="center"/>
          </w:tcPr>
          <w:p w14:paraId="229D221A" w14:textId="51B7F428" w:rsidR="00E97039" w:rsidRPr="00FD1381" w:rsidRDefault="00E97039" w:rsidP="00FD1381">
            <w:pPr>
              <w:jc w:val="center"/>
              <w:rPr>
                <w:sz w:val="18"/>
                <w:szCs w:val="18"/>
                <w:lang w:val="el-GR"/>
              </w:rPr>
            </w:pPr>
            <w:r w:rsidRPr="00FD1381">
              <w:rPr>
                <w:sz w:val="18"/>
                <w:szCs w:val="18"/>
              </w:rPr>
              <w:t>17 04 0</w:t>
            </w:r>
            <w:r w:rsidRPr="00FD1381">
              <w:rPr>
                <w:sz w:val="18"/>
                <w:szCs w:val="18"/>
                <w:lang w:val="el-GR"/>
              </w:rPr>
              <w:t>5</w:t>
            </w:r>
          </w:p>
        </w:tc>
        <w:tc>
          <w:tcPr>
            <w:tcW w:w="0" w:type="auto"/>
            <w:shd w:val="clear" w:color="auto" w:fill="auto"/>
            <w:vAlign w:val="center"/>
          </w:tcPr>
          <w:p w14:paraId="0131FEEA" w14:textId="6A5FFDF4" w:rsidR="00E97039" w:rsidRPr="00FD1381" w:rsidRDefault="00FD1381" w:rsidP="00FD1381">
            <w:pPr>
              <w:jc w:val="center"/>
              <w:rPr>
                <w:sz w:val="18"/>
                <w:szCs w:val="18"/>
                <w:lang w:val="el-GR"/>
              </w:rPr>
            </w:pPr>
            <w:r w:rsidRPr="00FD1381">
              <w:rPr>
                <w:sz w:val="18"/>
                <w:szCs w:val="18"/>
              </w:rPr>
              <w:t>Σίδηρος και χάλυβας</w:t>
            </w:r>
          </w:p>
        </w:tc>
        <w:tc>
          <w:tcPr>
            <w:tcW w:w="0" w:type="auto"/>
            <w:shd w:val="clear" w:color="auto" w:fill="auto"/>
            <w:vAlign w:val="center"/>
          </w:tcPr>
          <w:p w14:paraId="760D04B6" w14:textId="3066A996" w:rsidR="00E97039" w:rsidRPr="00FD1381" w:rsidRDefault="00E97039" w:rsidP="00FD1381">
            <w:pPr>
              <w:jc w:val="center"/>
              <w:rPr>
                <w:sz w:val="18"/>
                <w:szCs w:val="18"/>
              </w:rPr>
            </w:pPr>
            <w:r w:rsidRPr="00FD1381">
              <w:rPr>
                <w:sz w:val="18"/>
                <w:szCs w:val="18"/>
              </w:rPr>
              <w:t>93,97</w:t>
            </w:r>
          </w:p>
        </w:tc>
        <w:tc>
          <w:tcPr>
            <w:tcW w:w="0" w:type="auto"/>
            <w:shd w:val="clear" w:color="auto" w:fill="auto"/>
            <w:vAlign w:val="center"/>
          </w:tcPr>
          <w:p w14:paraId="6C7AB2AD" w14:textId="77777777" w:rsidR="00E97039" w:rsidRPr="00FD1381" w:rsidRDefault="00E97039" w:rsidP="00FD1381">
            <w:pPr>
              <w:jc w:val="center"/>
              <w:rPr>
                <w:sz w:val="18"/>
                <w:szCs w:val="18"/>
              </w:rPr>
            </w:pPr>
            <w:r w:rsidRPr="00FD1381">
              <w:rPr>
                <w:sz w:val="18"/>
                <w:szCs w:val="18"/>
              </w:rPr>
              <w:t>R13</w:t>
            </w:r>
          </w:p>
        </w:tc>
      </w:tr>
      <w:tr w:rsidR="00E97039" w14:paraId="503878D3" w14:textId="77777777" w:rsidTr="00C91795">
        <w:trPr>
          <w:trHeight w:val="737"/>
          <w:jc w:val="center"/>
        </w:trPr>
        <w:tc>
          <w:tcPr>
            <w:tcW w:w="0" w:type="auto"/>
            <w:shd w:val="clear" w:color="auto" w:fill="auto"/>
            <w:vAlign w:val="center"/>
          </w:tcPr>
          <w:p w14:paraId="4C9CBC70" w14:textId="41B71925" w:rsidR="00E97039" w:rsidRPr="00FD1381" w:rsidRDefault="00FD1381" w:rsidP="00FD1381">
            <w:pPr>
              <w:jc w:val="center"/>
              <w:rPr>
                <w:b/>
                <w:bCs/>
                <w:sz w:val="18"/>
                <w:szCs w:val="18"/>
                <w:lang w:val="en-US"/>
              </w:rPr>
            </w:pPr>
            <w:r>
              <w:rPr>
                <w:b/>
                <w:bCs/>
                <w:sz w:val="18"/>
                <w:szCs w:val="18"/>
                <w:lang w:val="en-US"/>
              </w:rPr>
              <w:t>8</w:t>
            </w:r>
          </w:p>
        </w:tc>
        <w:tc>
          <w:tcPr>
            <w:tcW w:w="0" w:type="auto"/>
            <w:shd w:val="clear" w:color="auto" w:fill="auto"/>
            <w:vAlign w:val="center"/>
          </w:tcPr>
          <w:p w14:paraId="33F5F772" w14:textId="1A8E4B17" w:rsidR="00E97039" w:rsidRPr="00FD1381" w:rsidRDefault="00FD1381" w:rsidP="00FD1381">
            <w:pPr>
              <w:jc w:val="center"/>
              <w:rPr>
                <w:sz w:val="18"/>
                <w:szCs w:val="18"/>
              </w:rPr>
            </w:pPr>
            <w:r w:rsidRPr="00FD1381">
              <w:rPr>
                <w:sz w:val="18"/>
                <w:szCs w:val="18"/>
              </w:rPr>
              <w:t>17 04 07</w:t>
            </w:r>
          </w:p>
        </w:tc>
        <w:tc>
          <w:tcPr>
            <w:tcW w:w="0" w:type="auto"/>
            <w:shd w:val="clear" w:color="auto" w:fill="auto"/>
            <w:vAlign w:val="center"/>
          </w:tcPr>
          <w:p w14:paraId="7E229352" w14:textId="414C5232" w:rsidR="00E97039" w:rsidRPr="00FD1381" w:rsidRDefault="00FD1381" w:rsidP="00FD1381">
            <w:pPr>
              <w:jc w:val="center"/>
              <w:rPr>
                <w:sz w:val="18"/>
                <w:szCs w:val="18"/>
              </w:rPr>
            </w:pPr>
            <w:r w:rsidRPr="00FD1381">
              <w:rPr>
                <w:sz w:val="18"/>
                <w:szCs w:val="18"/>
                <w:lang w:val="el-GR"/>
              </w:rPr>
              <w:t>Α</w:t>
            </w:r>
            <w:r w:rsidRPr="00FD1381">
              <w:rPr>
                <w:sz w:val="18"/>
                <w:szCs w:val="18"/>
              </w:rPr>
              <w:t>νάμεικτα μέταλλα</w:t>
            </w:r>
          </w:p>
        </w:tc>
        <w:tc>
          <w:tcPr>
            <w:tcW w:w="0" w:type="auto"/>
            <w:shd w:val="clear" w:color="auto" w:fill="auto"/>
            <w:vAlign w:val="center"/>
          </w:tcPr>
          <w:p w14:paraId="0F7AB8DD" w14:textId="4BD26240" w:rsidR="00E97039" w:rsidRPr="00FD1381" w:rsidRDefault="00FD1381" w:rsidP="00FD1381">
            <w:pPr>
              <w:jc w:val="center"/>
              <w:rPr>
                <w:sz w:val="18"/>
                <w:szCs w:val="18"/>
              </w:rPr>
            </w:pPr>
            <w:r w:rsidRPr="00FD1381">
              <w:rPr>
                <w:sz w:val="18"/>
                <w:szCs w:val="18"/>
              </w:rPr>
              <w:t>0,37</w:t>
            </w:r>
          </w:p>
        </w:tc>
        <w:tc>
          <w:tcPr>
            <w:tcW w:w="0" w:type="auto"/>
            <w:shd w:val="clear" w:color="auto" w:fill="auto"/>
            <w:vAlign w:val="center"/>
          </w:tcPr>
          <w:p w14:paraId="7212A45D" w14:textId="77777777" w:rsidR="00E97039" w:rsidRPr="00FD1381" w:rsidRDefault="00E97039" w:rsidP="00FD1381">
            <w:pPr>
              <w:keepNext/>
              <w:jc w:val="center"/>
              <w:rPr>
                <w:sz w:val="18"/>
                <w:szCs w:val="18"/>
              </w:rPr>
            </w:pPr>
            <w:r w:rsidRPr="00FD1381">
              <w:rPr>
                <w:sz w:val="18"/>
                <w:szCs w:val="18"/>
              </w:rPr>
              <w:t>R13</w:t>
            </w:r>
          </w:p>
        </w:tc>
      </w:tr>
    </w:tbl>
    <w:p w14:paraId="4773158D" w14:textId="2D471E19" w:rsidR="00351778" w:rsidRDefault="00351778">
      <w:pPr>
        <w:jc w:val="center"/>
        <w:rPr>
          <w:b/>
          <w:bCs/>
          <w:color w:val="000000"/>
          <w:sz w:val="18"/>
          <w:szCs w:val="18"/>
        </w:rPr>
      </w:pPr>
    </w:p>
    <w:p w14:paraId="1C5A7C27" w14:textId="56599A31" w:rsidR="00817D5E" w:rsidRDefault="00817D5E">
      <w:pPr>
        <w:jc w:val="center"/>
        <w:rPr>
          <w:sz w:val="32"/>
          <w:szCs w:val="32"/>
        </w:rPr>
      </w:pPr>
    </w:p>
    <w:p w14:paraId="467D2237" w14:textId="77777777" w:rsidR="00817D5E" w:rsidRDefault="00817D5E">
      <w:pPr>
        <w:jc w:val="center"/>
        <w:rPr>
          <w:sz w:val="32"/>
          <w:szCs w:val="32"/>
        </w:rPr>
      </w:pPr>
    </w:p>
    <w:p w14:paraId="250E9D1D" w14:textId="77777777" w:rsidR="00351778" w:rsidRDefault="00351778">
      <w:pPr>
        <w:jc w:val="center"/>
        <w:rPr>
          <w:sz w:val="32"/>
          <w:szCs w:val="32"/>
        </w:rPr>
      </w:pPr>
    </w:p>
    <w:p w14:paraId="3CAE21AD" w14:textId="77777777" w:rsidR="00351778" w:rsidRDefault="00351778">
      <w:pPr>
        <w:jc w:val="center"/>
        <w:rPr>
          <w:sz w:val="32"/>
          <w:szCs w:val="32"/>
        </w:rPr>
      </w:pPr>
    </w:p>
    <w:p w14:paraId="7F4EAFE7" w14:textId="77777777" w:rsidR="00351778" w:rsidRDefault="00351778">
      <w:pPr>
        <w:jc w:val="center"/>
        <w:rPr>
          <w:sz w:val="32"/>
          <w:szCs w:val="32"/>
        </w:rPr>
      </w:pPr>
    </w:p>
    <w:p w14:paraId="08BF2AC1" w14:textId="77777777" w:rsidR="00351778" w:rsidRDefault="00351778">
      <w:pPr>
        <w:jc w:val="center"/>
        <w:rPr>
          <w:sz w:val="32"/>
          <w:szCs w:val="32"/>
        </w:rPr>
      </w:pPr>
    </w:p>
    <w:p w14:paraId="28D7EF14" w14:textId="77777777" w:rsidR="00351778" w:rsidRDefault="00351778">
      <w:pPr>
        <w:jc w:val="center"/>
        <w:rPr>
          <w:sz w:val="32"/>
          <w:szCs w:val="32"/>
        </w:rPr>
      </w:pPr>
    </w:p>
    <w:p w14:paraId="2C3C58D1" w14:textId="358E1377" w:rsidR="001D03C7" w:rsidRDefault="001D03C7">
      <w:pPr>
        <w:pBdr>
          <w:top w:val="nil"/>
          <w:left w:val="nil"/>
          <w:bottom w:val="nil"/>
          <w:right w:val="nil"/>
          <w:between w:val="nil"/>
        </w:pBdr>
        <w:spacing w:line="390" w:lineRule="auto"/>
        <w:ind w:left="878" w:hanging="577"/>
        <w:jc w:val="center"/>
        <w:rPr>
          <w:b/>
          <w:bCs/>
          <w:color w:val="000000"/>
          <w:sz w:val="28"/>
          <w:szCs w:val="28"/>
          <w:lang w:val="en-US"/>
        </w:rPr>
      </w:pPr>
    </w:p>
    <w:p w14:paraId="77BD55B6" w14:textId="77777777" w:rsidR="001D03C7" w:rsidRDefault="001D03C7">
      <w:pPr>
        <w:pBdr>
          <w:top w:val="nil"/>
          <w:left w:val="nil"/>
          <w:bottom w:val="nil"/>
          <w:right w:val="nil"/>
          <w:between w:val="nil"/>
        </w:pBdr>
        <w:spacing w:line="390" w:lineRule="auto"/>
        <w:ind w:left="878" w:hanging="577"/>
        <w:jc w:val="center"/>
        <w:rPr>
          <w:b/>
          <w:bCs/>
          <w:color w:val="000000"/>
          <w:sz w:val="28"/>
          <w:szCs w:val="28"/>
        </w:rPr>
      </w:pPr>
    </w:p>
    <w:p w14:paraId="7EFB983F" w14:textId="22281BC0" w:rsidR="00351778" w:rsidRPr="003C2609" w:rsidRDefault="00FA208B">
      <w:pPr>
        <w:pBdr>
          <w:top w:val="nil"/>
          <w:left w:val="nil"/>
          <w:bottom w:val="nil"/>
          <w:right w:val="nil"/>
          <w:between w:val="nil"/>
        </w:pBdr>
        <w:spacing w:line="390" w:lineRule="auto"/>
        <w:ind w:left="878" w:hanging="577"/>
        <w:jc w:val="center"/>
        <w:rPr>
          <w:b/>
          <w:bCs/>
          <w:sz w:val="28"/>
          <w:szCs w:val="28"/>
        </w:rPr>
      </w:pPr>
      <w:r w:rsidRPr="003C2609">
        <w:rPr>
          <w:b/>
          <w:bCs/>
          <w:sz w:val="28"/>
          <w:szCs w:val="28"/>
        </w:rPr>
        <w:lastRenderedPageBreak/>
        <w:t>Υγρά απόβλητα</w:t>
      </w:r>
    </w:p>
    <w:p w14:paraId="150C9BC1" w14:textId="77777777" w:rsidR="00351778" w:rsidRPr="003C2609" w:rsidRDefault="00351778">
      <w:pPr>
        <w:jc w:val="center"/>
        <w:rPr>
          <w:b/>
          <w:bCs/>
          <w:sz w:val="28"/>
          <w:szCs w:val="28"/>
        </w:rPr>
      </w:pPr>
    </w:p>
    <w:p w14:paraId="1FC00020" w14:textId="77777777" w:rsidR="00351778" w:rsidRPr="003C2609" w:rsidRDefault="00351778">
      <w:pPr>
        <w:jc w:val="center"/>
        <w:rPr>
          <w:b/>
          <w:bCs/>
          <w:sz w:val="28"/>
          <w:szCs w:val="28"/>
        </w:rPr>
      </w:pPr>
    </w:p>
    <w:p w14:paraId="23D18A44" w14:textId="77777777" w:rsidR="00351778" w:rsidRPr="003C2609" w:rsidRDefault="00FA208B">
      <w:pPr>
        <w:rPr>
          <w:sz w:val="24"/>
          <w:szCs w:val="24"/>
        </w:rPr>
      </w:pPr>
      <w:r w:rsidRPr="003C2609">
        <w:rPr>
          <w:sz w:val="24"/>
          <w:szCs w:val="24"/>
        </w:rPr>
        <w:t>Τα υγρά απόβλητα που προέκυψαν από την παραγωγική διαδικασία και οδηγήθηκαν για επεξεργασία στην υφιστάμενη Αερόβια Εγκατάσταση Επεξεργασίας ήταν σε μέσες μηνιαίες τιμές.</w:t>
      </w:r>
    </w:p>
    <w:p w14:paraId="38B226D9" w14:textId="77777777" w:rsidR="00351778" w:rsidRPr="003C2609" w:rsidRDefault="00351778">
      <w:pPr>
        <w:rPr>
          <w:sz w:val="24"/>
          <w:szCs w:val="24"/>
        </w:rPr>
      </w:pPr>
    </w:p>
    <w:p w14:paraId="1A69B553" w14:textId="77777777" w:rsidR="00351778" w:rsidRPr="003C2609" w:rsidRDefault="00351778">
      <w:pPr>
        <w:rPr>
          <w:sz w:val="24"/>
          <w:szCs w:val="24"/>
        </w:rPr>
      </w:pPr>
    </w:p>
    <w:p w14:paraId="645DE2E7" w14:textId="6A512542" w:rsidR="00351778" w:rsidRPr="003C2609" w:rsidRDefault="007E4B28" w:rsidP="007E4B28">
      <w:pPr>
        <w:keepNext/>
        <w:jc w:val="center"/>
      </w:pPr>
      <w:r>
        <w:rPr>
          <w:noProof/>
          <w:lang w:val="el-GR"/>
        </w:rPr>
        <w:drawing>
          <wp:inline distT="0" distB="0" distL="0" distR="0" wp14:anchorId="460F3F26" wp14:editId="7C155532">
            <wp:extent cx="4572000" cy="2743200"/>
            <wp:effectExtent l="0" t="0" r="0" b="0"/>
            <wp:docPr id="18" name="Γράφημα 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E2F6A39-5A92-45A6-A61A-15C82DF31A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62368CC" w14:textId="77777777" w:rsidR="00351778" w:rsidRPr="003C2609" w:rsidRDefault="00351778">
      <w:pPr>
        <w:pBdr>
          <w:top w:val="nil"/>
          <w:left w:val="nil"/>
          <w:bottom w:val="nil"/>
          <w:right w:val="nil"/>
          <w:between w:val="nil"/>
        </w:pBdr>
        <w:spacing w:after="200"/>
        <w:rPr>
          <w:b/>
          <w:bCs/>
          <w:sz w:val="18"/>
          <w:szCs w:val="18"/>
        </w:rPr>
      </w:pPr>
    </w:p>
    <w:p w14:paraId="57784615" w14:textId="77777777" w:rsidR="00351778" w:rsidRPr="003C2609" w:rsidRDefault="00351778"/>
    <w:p w14:paraId="3C256F1E" w14:textId="4DB34626" w:rsidR="00351778" w:rsidRPr="003C2609" w:rsidRDefault="00FA208B">
      <w:pPr>
        <w:pBdr>
          <w:top w:val="nil"/>
          <w:left w:val="nil"/>
          <w:bottom w:val="nil"/>
          <w:right w:val="nil"/>
          <w:between w:val="nil"/>
        </w:pBdr>
        <w:spacing w:before="161"/>
        <w:ind w:left="301"/>
        <w:rPr>
          <w:sz w:val="24"/>
          <w:szCs w:val="24"/>
        </w:rPr>
      </w:pPr>
      <w:r w:rsidRPr="003C2609">
        <w:rPr>
          <w:sz w:val="24"/>
          <w:szCs w:val="24"/>
        </w:rPr>
        <w:t>Η μέγιστη ημερήσια ποσότητα που καταγράφηκε το 202</w:t>
      </w:r>
      <w:r w:rsidR="00895F15" w:rsidRPr="003C2609">
        <w:rPr>
          <w:sz w:val="24"/>
          <w:szCs w:val="24"/>
          <w:lang w:val="el-GR"/>
        </w:rPr>
        <w:t>5</w:t>
      </w:r>
      <w:r w:rsidRPr="003C2609">
        <w:rPr>
          <w:sz w:val="24"/>
          <w:szCs w:val="24"/>
        </w:rPr>
        <w:t xml:space="preserve">  ήταν 10</w:t>
      </w:r>
      <w:r w:rsidR="007E4B28">
        <w:rPr>
          <w:sz w:val="24"/>
          <w:szCs w:val="24"/>
          <w:lang w:val="el-GR"/>
        </w:rPr>
        <w:t>55</w:t>
      </w:r>
      <w:r w:rsidRPr="003C2609">
        <w:rPr>
          <w:sz w:val="24"/>
          <w:szCs w:val="24"/>
        </w:rPr>
        <w:t>,00 m</w:t>
      </w:r>
      <w:r w:rsidRPr="003C2609">
        <w:rPr>
          <w:sz w:val="24"/>
          <w:szCs w:val="24"/>
          <w:vertAlign w:val="superscript"/>
        </w:rPr>
        <w:t>3</w:t>
      </w:r>
      <w:r w:rsidRPr="003C2609">
        <w:rPr>
          <w:sz w:val="24"/>
          <w:szCs w:val="24"/>
        </w:rPr>
        <w:t>.</w:t>
      </w:r>
    </w:p>
    <w:p w14:paraId="0324A36D" w14:textId="52B79F1F" w:rsidR="00351778" w:rsidRPr="003C2609" w:rsidRDefault="00FA208B">
      <w:pPr>
        <w:pBdr>
          <w:top w:val="nil"/>
          <w:left w:val="nil"/>
          <w:bottom w:val="nil"/>
          <w:right w:val="nil"/>
          <w:between w:val="nil"/>
        </w:pBdr>
        <w:spacing w:before="181" w:line="259" w:lineRule="auto"/>
        <w:ind w:left="301"/>
        <w:rPr>
          <w:sz w:val="24"/>
          <w:szCs w:val="24"/>
        </w:rPr>
      </w:pPr>
      <w:r w:rsidRPr="003C2609">
        <w:rPr>
          <w:sz w:val="24"/>
          <w:szCs w:val="24"/>
        </w:rPr>
        <w:t xml:space="preserve">Διευκρινίζεται ότι στις ποσότητες αυτές δεν περιλαμβάνονται οι ποσότητες τυρογάλακτος που διατίθενται σε τρίτους. Μέρος του τυρογάλακτος επαναχρησιμοποιείται στην βιομηχανία για πρόσληψη </w:t>
      </w:r>
      <w:r w:rsidR="00DA298F" w:rsidRPr="003C2609">
        <w:rPr>
          <w:sz w:val="24"/>
          <w:szCs w:val="24"/>
        </w:rPr>
        <w:t>πρωτεϊνών</w:t>
      </w:r>
      <w:r w:rsidRPr="003C2609">
        <w:rPr>
          <w:sz w:val="24"/>
          <w:szCs w:val="24"/>
        </w:rPr>
        <w:t xml:space="preserve"> ενώ η υπολειπόμενη λακτόζη διατίθεται σε τρίτους.</w:t>
      </w:r>
    </w:p>
    <w:p w14:paraId="2F9E31B0" w14:textId="64CFE7EF" w:rsidR="00351778" w:rsidRPr="003C2609" w:rsidRDefault="00FA208B">
      <w:pPr>
        <w:pBdr>
          <w:top w:val="nil"/>
          <w:left w:val="nil"/>
          <w:bottom w:val="nil"/>
          <w:right w:val="nil"/>
          <w:between w:val="nil"/>
        </w:pBdr>
        <w:spacing w:before="160" w:line="259" w:lineRule="auto"/>
        <w:ind w:left="301" w:right="330"/>
        <w:rPr>
          <w:sz w:val="24"/>
          <w:szCs w:val="24"/>
        </w:rPr>
      </w:pPr>
      <w:r w:rsidRPr="003C2609">
        <w:rPr>
          <w:sz w:val="24"/>
          <w:szCs w:val="24"/>
        </w:rPr>
        <w:t>Η Εγκατάσταση Επεξεργασίας Υγρών Αποβλήτων το 202</w:t>
      </w:r>
      <w:r w:rsidR="0074397A">
        <w:rPr>
          <w:sz w:val="24"/>
          <w:szCs w:val="24"/>
          <w:lang w:val="el-GR"/>
        </w:rPr>
        <w:t xml:space="preserve">5 </w:t>
      </w:r>
      <w:r w:rsidR="00181240" w:rsidRPr="003C2609">
        <w:rPr>
          <w:sz w:val="24"/>
          <w:szCs w:val="24"/>
        </w:rPr>
        <w:t>περιλάμβανε</w:t>
      </w:r>
      <w:r w:rsidRPr="003C2609">
        <w:rPr>
          <w:sz w:val="24"/>
          <w:szCs w:val="24"/>
        </w:rPr>
        <w:t xml:space="preserve"> την υφιστάμενη εγκατάσταση επεξεργασίας με ενεργό ιλύ. Η μονάδα αναερόβιας επεξεργασίας </w:t>
      </w:r>
      <w:r w:rsidR="0074397A">
        <w:rPr>
          <w:sz w:val="24"/>
          <w:szCs w:val="24"/>
          <w:lang w:val="el-GR"/>
        </w:rPr>
        <w:t xml:space="preserve">βρίσκεται σε δοκιμαστική λειτουργία και η λειτουργία της προβλέπεται στις αρχές του 2026 </w:t>
      </w:r>
      <w:r w:rsidRPr="003C2609">
        <w:rPr>
          <w:sz w:val="24"/>
          <w:szCs w:val="24"/>
        </w:rPr>
        <w:t>.</w:t>
      </w:r>
    </w:p>
    <w:p w14:paraId="62E50368" w14:textId="77777777" w:rsidR="00351778" w:rsidRPr="003C2609" w:rsidRDefault="00FA208B">
      <w:pPr>
        <w:pBdr>
          <w:top w:val="nil"/>
          <w:left w:val="nil"/>
          <w:bottom w:val="nil"/>
          <w:right w:val="nil"/>
          <w:between w:val="nil"/>
        </w:pBdr>
        <w:spacing w:before="160"/>
        <w:ind w:left="301"/>
        <w:rPr>
          <w:sz w:val="24"/>
          <w:szCs w:val="24"/>
        </w:rPr>
      </w:pPr>
      <w:r w:rsidRPr="003C2609">
        <w:rPr>
          <w:sz w:val="24"/>
          <w:szCs w:val="24"/>
        </w:rPr>
        <w:t>Τα  ποιοτικά χαρακτηριστικά των επεξεργασμένων αποβλήτων (μέσες μηνιαίες τιμές) ήταν:</w:t>
      </w:r>
    </w:p>
    <w:p w14:paraId="06C08ECB" w14:textId="77777777" w:rsidR="00351778" w:rsidRPr="003C2609" w:rsidRDefault="00351778">
      <w:pPr>
        <w:pBdr>
          <w:top w:val="nil"/>
          <w:left w:val="nil"/>
          <w:bottom w:val="nil"/>
          <w:right w:val="nil"/>
          <w:between w:val="nil"/>
        </w:pBdr>
        <w:spacing w:before="160"/>
        <w:ind w:left="301"/>
      </w:pPr>
    </w:p>
    <w:p w14:paraId="037F22C7" w14:textId="77777777" w:rsidR="00AD2261" w:rsidRDefault="00BB0CC7" w:rsidP="00AD2261">
      <w:pPr>
        <w:keepNext/>
        <w:pBdr>
          <w:top w:val="nil"/>
          <w:left w:val="nil"/>
          <w:bottom w:val="nil"/>
          <w:right w:val="nil"/>
          <w:between w:val="nil"/>
        </w:pBdr>
        <w:spacing w:before="160"/>
        <w:ind w:left="301"/>
        <w:jc w:val="center"/>
      </w:pPr>
      <w:r w:rsidRPr="00BB0CC7">
        <w:rPr>
          <w:noProof/>
          <w:color w:val="000000"/>
          <w:lang w:val="el-GR"/>
        </w:rPr>
        <w:lastRenderedPageBreak/>
        <w:drawing>
          <wp:inline distT="0" distB="0" distL="0" distR="0" wp14:anchorId="2B896CD1" wp14:editId="0FE0EBB5">
            <wp:extent cx="5084578" cy="3181802"/>
            <wp:effectExtent l="0" t="0" r="1905" b="0"/>
            <wp:docPr id="24" name="Εικόνα 24" descr="C:\Users\Στάθης\AppData\Local\Microsoft\Windows\INetCache\Content.MSO\86FFCC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Στάθης\AppData\Local\Microsoft\Windows\INetCache\Content.MSO\86FFCC9C.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22821" cy="3205733"/>
                    </a:xfrm>
                    <a:prstGeom prst="rect">
                      <a:avLst/>
                    </a:prstGeom>
                    <a:noFill/>
                    <a:ln>
                      <a:noFill/>
                    </a:ln>
                  </pic:spPr>
                </pic:pic>
              </a:graphicData>
            </a:graphic>
          </wp:inline>
        </w:drawing>
      </w:r>
    </w:p>
    <w:p w14:paraId="45FDB8CC" w14:textId="77777777" w:rsidR="00351778" w:rsidRDefault="00351778">
      <w:pPr>
        <w:pBdr>
          <w:top w:val="nil"/>
          <w:left w:val="nil"/>
          <w:bottom w:val="nil"/>
          <w:right w:val="nil"/>
          <w:between w:val="nil"/>
        </w:pBdr>
        <w:spacing w:before="160"/>
        <w:ind w:left="301"/>
        <w:rPr>
          <w:color w:val="000000"/>
        </w:rPr>
      </w:pPr>
    </w:p>
    <w:p w14:paraId="31A73ACF" w14:textId="7FDC0DE8" w:rsidR="00351778" w:rsidRDefault="00351778">
      <w:pPr>
        <w:keepNext/>
        <w:jc w:val="center"/>
      </w:pPr>
    </w:p>
    <w:p w14:paraId="3311D702" w14:textId="77777777" w:rsidR="00351778" w:rsidRDefault="00351778">
      <w:pPr>
        <w:pBdr>
          <w:top w:val="nil"/>
          <w:left w:val="nil"/>
          <w:bottom w:val="nil"/>
          <w:right w:val="nil"/>
          <w:between w:val="nil"/>
        </w:pBdr>
        <w:spacing w:after="200"/>
        <w:jc w:val="center"/>
        <w:rPr>
          <w:b/>
          <w:bCs/>
          <w:color w:val="4F81BD"/>
          <w:sz w:val="18"/>
          <w:szCs w:val="18"/>
        </w:rPr>
      </w:pPr>
    </w:p>
    <w:p w14:paraId="4E722EAF" w14:textId="77777777" w:rsidR="00351778" w:rsidRDefault="00351778"/>
    <w:p w14:paraId="0D75C9F1" w14:textId="77777777" w:rsidR="00351778" w:rsidRDefault="00351778"/>
    <w:p w14:paraId="7AD0D845" w14:textId="77777777" w:rsidR="00351778" w:rsidRDefault="00351778"/>
    <w:p w14:paraId="7F9E02CD" w14:textId="77777777" w:rsidR="00AD2261" w:rsidRDefault="00BB0CC7" w:rsidP="00AD2261">
      <w:pPr>
        <w:keepNext/>
        <w:jc w:val="center"/>
      </w:pPr>
      <w:r w:rsidRPr="00BB0CC7">
        <w:rPr>
          <w:noProof/>
          <w:lang w:val="el-GR"/>
        </w:rPr>
        <w:drawing>
          <wp:inline distT="0" distB="0" distL="0" distR="0" wp14:anchorId="0B0AC330" wp14:editId="53F8FA3C">
            <wp:extent cx="5083200" cy="3139546"/>
            <wp:effectExtent l="0" t="0" r="3175" b="3810"/>
            <wp:docPr id="25" name="Εικόνα 25" descr="C:\Users\Στάθης\AppData\Local\Microsoft\Windows\INetCache\Content.MSO\C3F8CD7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Στάθης\AppData\Local\Microsoft\Windows\INetCache\Content.MSO\C3F8CD7F.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3200" cy="3139546"/>
                    </a:xfrm>
                    <a:prstGeom prst="rect">
                      <a:avLst/>
                    </a:prstGeom>
                    <a:noFill/>
                    <a:ln>
                      <a:noFill/>
                    </a:ln>
                  </pic:spPr>
                </pic:pic>
              </a:graphicData>
            </a:graphic>
          </wp:inline>
        </w:drawing>
      </w:r>
    </w:p>
    <w:p w14:paraId="30492C17" w14:textId="42BF45F0" w:rsidR="00351778" w:rsidRDefault="00351778">
      <w:pPr>
        <w:keepNext/>
        <w:jc w:val="center"/>
      </w:pPr>
    </w:p>
    <w:p w14:paraId="1E29187C" w14:textId="77777777" w:rsidR="00351778" w:rsidRDefault="00351778">
      <w:pPr>
        <w:pBdr>
          <w:top w:val="nil"/>
          <w:left w:val="nil"/>
          <w:bottom w:val="nil"/>
          <w:right w:val="nil"/>
          <w:between w:val="nil"/>
        </w:pBdr>
        <w:spacing w:after="200"/>
        <w:jc w:val="center"/>
        <w:rPr>
          <w:b/>
          <w:bCs/>
          <w:color w:val="4F81BD"/>
          <w:sz w:val="18"/>
          <w:szCs w:val="18"/>
        </w:rPr>
      </w:pPr>
    </w:p>
    <w:p w14:paraId="299D14AF" w14:textId="1D3C90D1" w:rsidR="00351778" w:rsidRDefault="00351778" w:rsidP="00FA5324">
      <w:pPr>
        <w:keepNext/>
        <w:jc w:val="center"/>
      </w:pPr>
    </w:p>
    <w:p w14:paraId="50E6A0F8" w14:textId="62E0D193" w:rsidR="00351778" w:rsidRDefault="00351778">
      <w:pPr>
        <w:pBdr>
          <w:top w:val="nil"/>
          <w:left w:val="nil"/>
          <w:bottom w:val="nil"/>
          <w:right w:val="nil"/>
          <w:between w:val="nil"/>
        </w:pBdr>
        <w:spacing w:after="200"/>
        <w:jc w:val="center"/>
        <w:rPr>
          <w:b/>
          <w:bCs/>
          <w:color w:val="4F81BD"/>
          <w:sz w:val="18"/>
          <w:szCs w:val="18"/>
        </w:rPr>
      </w:pPr>
    </w:p>
    <w:p w14:paraId="3ABA3132" w14:textId="5AC19DEE" w:rsidR="00351778" w:rsidRDefault="00351778"/>
    <w:p w14:paraId="5DB6A163" w14:textId="4409E053" w:rsidR="00351778" w:rsidRDefault="00FA5324" w:rsidP="00817D5E">
      <w:pPr>
        <w:rPr>
          <w:b/>
          <w:bCs/>
          <w:color w:val="4F81BD"/>
          <w:sz w:val="18"/>
          <w:szCs w:val="18"/>
        </w:rPr>
      </w:pPr>
      <w:r w:rsidRPr="00FA5324">
        <w:rPr>
          <w:noProof/>
          <w:lang w:val="el-GR"/>
        </w:rPr>
        <w:drawing>
          <wp:anchor distT="0" distB="0" distL="114300" distR="114300" simplePos="0" relativeHeight="251666432" behindDoc="1" locked="0" layoutInCell="1" allowOverlap="1" wp14:anchorId="40B74B4D" wp14:editId="4BF919F3">
            <wp:simplePos x="0" y="0"/>
            <wp:positionH relativeFrom="margin">
              <wp:align>center</wp:align>
            </wp:positionH>
            <wp:positionV relativeFrom="paragraph">
              <wp:posOffset>8994</wp:posOffset>
            </wp:positionV>
            <wp:extent cx="5083200" cy="3205255"/>
            <wp:effectExtent l="0" t="0" r="3175" b="0"/>
            <wp:wrapTight wrapText="bothSides">
              <wp:wrapPolygon edited="0">
                <wp:start x="0" y="0"/>
                <wp:lineTo x="0" y="21442"/>
                <wp:lineTo x="21533" y="21442"/>
                <wp:lineTo x="21533" y="0"/>
                <wp:lineTo x="0" y="0"/>
              </wp:wrapPolygon>
            </wp:wrapTight>
            <wp:docPr id="27" name="Εικόνα 27" descr="C:\Users\Στάθης\AppData\Local\Microsoft\Windows\INetCache\Content.MSO\DFFBCB3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Στάθης\AppData\Local\Microsoft\Windows\INetCache\Content.MSO\DFFBCB3B.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3200" cy="3205255"/>
                    </a:xfrm>
                    <a:prstGeom prst="rect">
                      <a:avLst/>
                    </a:prstGeom>
                    <a:noFill/>
                    <a:ln>
                      <a:noFill/>
                    </a:ln>
                  </pic:spPr>
                </pic:pic>
              </a:graphicData>
            </a:graphic>
          </wp:anchor>
        </w:drawing>
      </w:r>
    </w:p>
    <w:p w14:paraId="425A3C9D" w14:textId="77777777" w:rsidR="00351778" w:rsidRDefault="00351778"/>
    <w:p w14:paraId="1AD43139" w14:textId="2C555268" w:rsidR="00351778" w:rsidRDefault="00351778"/>
    <w:p w14:paraId="5971178B" w14:textId="2AC7E2A5" w:rsidR="00351778" w:rsidRDefault="00351778"/>
    <w:p w14:paraId="62A12668" w14:textId="148DD6EF" w:rsidR="00351778" w:rsidRDefault="00351778"/>
    <w:p w14:paraId="5B4B47BC" w14:textId="14B99D87" w:rsidR="00351778" w:rsidRDefault="00351778"/>
    <w:p w14:paraId="720BDCF9" w14:textId="49EF9769" w:rsidR="00351778" w:rsidRDefault="00FA5324">
      <w:r w:rsidRPr="00BB0CC7">
        <w:rPr>
          <w:noProof/>
          <w:lang w:val="el-GR"/>
        </w:rPr>
        <w:drawing>
          <wp:anchor distT="0" distB="0" distL="114300" distR="114300" simplePos="0" relativeHeight="251665408" behindDoc="1" locked="0" layoutInCell="1" allowOverlap="1" wp14:anchorId="033DD981" wp14:editId="07906706">
            <wp:simplePos x="0" y="0"/>
            <wp:positionH relativeFrom="margin">
              <wp:align>center</wp:align>
            </wp:positionH>
            <wp:positionV relativeFrom="paragraph">
              <wp:posOffset>9481</wp:posOffset>
            </wp:positionV>
            <wp:extent cx="5019675" cy="3203575"/>
            <wp:effectExtent l="0" t="0" r="9525" b="0"/>
            <wp:wrapTight wrapText="bothSides">
              <wp:wrapPolygon edited="0">
                <wp:start x="0" y="0"/>
                <wp:lineTo x="0" y="21450"/>
                <wp:lineTo x="21559" y="21450"/>
                <wp:lineTo x="21559" y="0"/>
                <wp:lineTo x="0" y="0"/>
              </wp:wrapPolygon>
            </wp:wrapTight>
            <wp:docPr id="23" name="Εικόνα 23" descr="C:\Users\Στάθης\AppData\Local\Microsoft\Windows\INetCache\Content.MSO\DEE582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Στάθης\AppData\Local\Microsoft\Windows\INetCache\Content.MSO\DEE58250.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19675" cy="3203575"/>
                    </a:xfrm>
                    <a:prstGeom prst="rect">
                      <a:avLst/>
                    </a:prstGeom>
                    <a:noFill/>
                    <a:ln>
                      <a:noFill/>
                    </a:ln>
                  </pic:spPr>
                </pic:pic>
              </a:graphicData>
            </a:graphic>
          </wp:anchor>
        </w:drawing>
      </w:r>
    </w:p>
    <w:p w14:paraId="7947A69E" w14:textId="77777777" w:rsidR="00AD2261" w:rsidRDefault="001026FE" w:rsidP="00AD2261">
      <w:pPr>
        <w:keepNext/>
        <w:jc w:val="center"/>
      </w:pPr>
      <w:r w:rsidRPr="001026FE">
        <w:rPr>
          <w:noProof/>
          <w:lang w:val="el-GR"/>
        </w:rPr>
        <w:drawing>
          <wp:inline distT="0" distB="0" distL="0" distR="0" wp14:anchorId="5BD57036" wp14:editId="65A47716">
            <wp:extent cx="5734050" cy="3550190"/>
            <wp:effectExtent l="0" t="0" r="0" b="0"/>
            <wp:docPr id="29" name="Εικόνα 29" descr="C:\Users\Στάθης\AppData\Local\Microsoft\Windows\INetCache\Content.MSO\9C52B8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Στάθης\AppData\Local\Microsoft\Windows\INetCache\Content.MSO\9C52B8DD.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4050" cy="3550190"/>
                    </a:xfrm>
                    <a:prstGeom prst="rect">
                      <a:avLst/>
                    </a:prstGeom>
                    <a:noFill/>
                    <a:ln>
                      <a:noFill/>
                    </a:ln>
                  </pic:spPr>
                </pic:pic>
              </a:graphicData>
            </a:graphic>
          </wp:inline>
        </w:drawing>
      </w:r>
    </w:p>
    <w:p w14:paraId="58BE2952" w14:textId="77777777" w:rsidR="00351778" w:rsidRDefault="00351778">
      <w:pPr>
        <w:pBdr>
          <w:top w:val="nil"/>
          <w:left w:val="nil"/>
          <w:bottom w:val="nil"/>
          <w:right w:val="nil"/>
          <w:between w:val="nil"/>
        </w:pBdr>
        <w:spacing w:after="200"/>
        <w:rPr>
          <w:b/>
          <w:bCs/>
          <w:color w:val="4F81BD"/>
          <w:sz w:val="18"/>
          <w:szCs w:val="18"/>
        </w:rPr>
      </w:pPr>
    </w:p>
    <w:p w14:paraId="12440D94" w14:textId="335F9268" w:rsidR="00351778" w:rsidRDefault="00351778"/>
    <w:p w14:paraId="1D5D3D9F" w14:textId="77777777" w:rsidR="00AD2261" w:rsidRDefault="00BB0CC7" w:rsidP="00AD2261">
      <w:pPr>
        <w:keepNext/>
        <w:jc w:val="center"/>
      </w:pPr>
      <w:r w:rsidRPr="00BB0CC7">
        <w:rPr>
          <w:noProof/>
          <w:lang w:val="el-GR"/>
        </w:rPr>
        <w:drawing>
          <wp:inline distT="0" distB="0" distL="0" distR="0" wp14:anchorId="2DA63BD4" wp14:editId="3B366E3F">
            <wp:extent cx="5083200" cy="2945076"/>
            <wp:effectExtent l="0" t="0" r="3175" b="8255"/>
            <wp:docPr id="22" name="Εικόνα 22" descr="C:\Users\Στάθης\AppData\Local\Microsoft\Windows\INetCache\Content.MSO\5B5C63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Στάθης\AppData\Local\Microsoft\Windows\INetCache\Content.MSO\5B5C6313.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83200" cy="2945076"/>
                    </a:xfrm>
                    <a:prstGeom prst="rect">
                      <a:avLst/>
                    </a:prstGeom>
                    <a:noFill/>
                    <a:ln>
                      <a:noFill/>
                    </a:ln>
                  </pic:spPr>
                </pic:pic>
              </a:graphicData>
            </a:graphic>
          </wp:inline>
        </w:drawing>
      </w:r>
    </w:p>
    <w:p w14:paraId="0F76B894" w14:textId="1B34DBBF" w:rsidR="00BB0CC7" w:rsidRDefault="00BB0CC7">
      <w:pPr>
        <w:pBdr>
          <w:top w:val="nil"/>
          <w:left w:val="nil"/>
          <w:bottom w:val="nil"/>
          <w:right w:val="nil"/>
          <w:between w:val="nil"/>
        </w:pBdr>
        <w:spacing w:line="259" w:lineRule="auto"/>
        <w:ind w:right="236"/>
        <w:jc w:val="both"/>
        <w:rPr>
          <w:color w:val="000000"/>
          <w:sz w:val="24"/>
          <w:szCs w:val="24"/>
        </w:rPr>
      </w:pPr>
    </w:p>
    <w:p w14:paraId="55DEFC50" w14:textId="77777777" w:rsidR="00817D5E" w:rsidRDefault="00817D5E">
      <w:pPr>
        <w:pBdr>
          <w:top w:val="nil"/>
          <w:left w:val="nil"/>
          <w:bottom w:val="nil"/>
          <w:right w:val="nil"/>
          <w:between w:val="nil"/>
        </w:pBdr>
        <w:spacing w:line="259" w:lineRule="auto"/>
        <w:ind w:right="236"/>
        <w:jc w:val="both"/>
        <w:rPr>
          <w:color w:val="000000"/>
          <w:sz w:val="24"/>
          <w:szCs w:val="24"/>
        </w:rPr>
      </w:pPr>
    </w:p>
    <w:p w14:paraId="57C991A0" w14:textId="544C5571" w:rsidR="00351778" w:rsidRDefault="00FA208B">
      <w:pPr>
        <w:pBdr>
          <w:top w:val="nil"/>
          <w:left w:val="nil"/>
          <w:bottom w:val="nil"/>
          <w:right w:val="nil"/>
          <w:between w:val="nil"/>
        </w:pBdr>
        <w:spacing w:line="259" w:lineRule="auto"/>
        <w:ind w:right="236"/>
        <w:jc w:val="both"/>
        <w:rPr>
          <w:color w:val="000000"/>
          <w:sz w:val="24"/>
          <w:szCs w:val="24"/>
        </w:rPr>
      </w:pPr>
      <w:r>
        <w:rPr>
          <w:color w:val="000000"/>
          <w:sz w:val="24"/>
          <w:szCs w:val="24"/>
        </w:rPr>
        <w:t xml:space="preserve">To pH των επεξεργασμένων βρέθηκε πάντα εντός των ορίων (6-9) με σχεδόν σταθερή τιμή 7,1-7,4 ενώ λίπη και έλαια δεν ανιχνεύτηκαν παρά σε ελάχιστες περιπτώσεις σε </w:t>
      </w:r>
      <w:r>
        <w:rPr>
          <w:color w:val="000000"/>
          <w:sz w:val="24"/>
          <w:szCs w:val="24"/>
        </w:rPr>
        <w:lastRenderedPageBreak/>
        <w:t>συγκεντρώσεις μικρότερες του ορίου των 5 mg/L.</w:t>
      </w:r>
    </w:p>
    <w:p w14:paraId="6AE47D11" w14:textId="77777777" w:rsidR="00351778" w:rsidRDefault="00351778"/>
    <w:p w14:paraId="5A9EDC20" w14:textId="77777777" w:rsidR="00351778" w:rsidRDefault="00351778"/>
    <w:p w14:paraId="1B6FA7A5" w14:textId="77777777" w:rsidR="00351778" w:rsidRDefault="00351778"/>
    <w:p w14:paraId="257F2DA0" w14:textId="77777777" w:rsidR="00351778" w:rsidRDefault="00351778"/>
    <w:p w14:paraId="1B060DF2" w14:textId="77777777" w:rsidR="00351778" w:rsidRDefault="00351778"/>
    <w:p w14:paraId="63F3E6C9" w14:textId="77777777" w:rsidR="00351778" w:rsidRDefault="00351778" w:rsidP="00FA5324">
      <w:pPr>
        <w:pBdr>
          <w:top w:val="nil"/>
          <w:left w:val="nil"/>
          <w:bottom w:val="nil"/>
          <w:right w:val="nil"/>
          <w:between w:val="nil"/>
        </w:pBdr>
        <w:tabs>
          <w:tab w:val="left" w:pos="878"/>
        </w:tabs>
        <w:spacing w:before="1" w:line="390" w:lineRule="auto"/>
        <w:rPr>
          <w:color w:val="000000"/>
          <w:sz w:val="32"/>
          <w:szCs w:val="32"/>
        </w:rPr>
      </w:pPr>
    </w:p>
    <w:p w14:paraId="1EE9A5B2" w14:textId="77777777" w:rsidR="00351778" w:rsidRDefault="00FA208B">
      <w:pPr>
        <w:pBdr>
          <w:top w:val="nil"/>
          <w:left w:val="nil"/>
          <w:bottom w:val="nil"/>
          <w:right w:val="nil"/>
          <w:between w:val="nil"/>
        </w:pBdr>
        <w:tabs>
          <w:tab w:val="left" w:pos="878"/>
        </w:tabs>
        <w:spacing w:before="1" w:line="390" w:lineRule="auto"/>
        <w:ind w:left="301"/>
        <w:jc w:val="center"/>
        <w:rPr>
          <w:b/>
          <w:bCs/>
          <w:color w:val="000000"/>
          <w:sz w:val="28"/>
          <w:szCs w:val="28"/>
        </w:rPr>
      </w:pPr>
      <w:r>
        <w:rPr>
          <w:b/>
          <w:bCs/>
          <w:color w:val="000000"/>
          <w:sz w:val="28"/>
          <w:szCs w:val="28"/>
        </w:rPr>
        <w:t>Θόρυβος</w:t>
      </w:r>
    </w:p>
    <w:p w14:paraId="0486526B" w14:textId="77777777" w:rsidR="00351778" w:rsidRDefault="00351778">
      <w:pPr>
        <w:numPr>
          <w:ilvl w:val="1"/>
          <w:numId w:val="17"/>
        </w:numPr>
        <w:pBdr>
          <w:top w:val="nil"/>
          <w:left w:val="nil"/>
          <w:bottom w:val="nil"/>
          <w:right w:val="nil"/>
          <w:between w:val="nil"/>
        </w:pBdr>
        <w:tabs>
          <w:tab w:val="left" w:pos="878"/>
        </w:tabs>
        <w:spacing w:before="1" w:line="390" w:lineRule="auto"/>
        <w:ind w:left="1342" w:hanging="360"/>
        <w:rPr>
          <w:color w:val="000000"/>
          <w:sz w:val="28"/>
          <w:szCs w:val="28"/>
        </w:rPr>
      </w:pPr>
    </w:p>
    <w:p w14:paraId="3014818D" w14:textId="378C93D8" w:rsidR="00351778" w:rsidRDefault="00FA208B">
      <w:pPr>
        <w:pBdr>
          <w:top w:val="nil"/>
          <w:left w:val="nil"/>
          <w:bottom w:val="nil"/>
          <w:right w:val="nil"/>
          <w:between w:val="nil"/>
        </w:pBdr>
        <w:spacing w:line="259" w:lineRule="auto"/>
        <w:ind w:left="301" w:right="330"/>
        <w:rPr>
          <w:color w:val="000000"/>
          <w:sz w:val="24"/>
          <w:szCs w:val="24"/>
        </w:rPr>
      </w:pPr>
      <w:r>
        <w:rPr>
          <w:color w:val="000000"/>
          <w:sz w:val="24"/>
          <w:szCs w:val="24"/>
        </w:rPr>
        <w:t xml:space="preserve">Ο θόρυβος στα όρια του γηπέδου της εγκατάστασης μετρήθηκε δύο φορές κατά το έτος </w:t>
      </w:r>
      <w:r w:rsidR="009C06D0" w:rsidRPr="009C06D0">
        <w:rPr>
          <w:color w:val="000000"/>
          <w:sz w:val="24"/>
          <w:szCs w:val="24"/>
          <w:lang w:val="el-GR"/>
        </w:rPr>
        <w:t>2025</w:t>
      </w:r>
      <w:r>
        <w:rPr>
          <w:color w:val="000000"/>
          <w:sz w:val="24"/>
          <w:szCs w:val="24"/>
        </w:rPr>
        <w:t>. Οι μετρήσεις έγιναν σε 10 σημεία περιμετρικά των ορίων με μέσες τιμές όπως φαίνονται στον παρακάτω πίνακα:</w:t>
      </w:r>
    </w:p>
    <w:p w14:paraId="1DBADE48" w14:textId="77777777" w:rsidR="00351778" w:rsidRDefault="00351778">
      <w:pPr>
        <w:spacing w:line="259" w:lineRule="auto"/>
        <w:rPr>
          <w:sz w:val="24"/>
          <w:szCs w:val="24"/>
        </w:rPr>
      </w:pPr>
    </w:p>
    <w:p w14:paraId="24EE44C1" w14:textId="77777777" w:rsidR="00351778" w:rsidRDefault="00351778"/>
    <w:p w14:paraId="63D0565C" w14:textId="77777777" w:rsidR="00351778" w:rsidRDefault="00351778"/>
    <w:p w14:paraId="4A8DF4BE" w14:textId="77777777" w:rsidR="00351778" w:rsidRDefault="00351778"/>
    <w:tbl>
      <w:tblPr>
        <w:tblStyle w:val="ab"/>
        <w:tblpPr w:leftFromText="180" w:rightFromText="180" w:vertAnchor="text" w:horzAnchor="page" w:tblpX="244" w:tblpY="267"/>
        <w:tblW w:w="6046"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58"/>
        <w:gridCol w:w="1434"/>
        <w:gridCol w:w="1362"/>
        <w:gridCol w:w="733"/>
        <w:gridCol w:w="733"/>
        <w:gridCol w:w="738"/>
        <w:gridCol w:w="738"/>
        <w:gridCol w:w="4871"/>
      </w:tblGrid>
      <w:tr w:rsidR="00D125C2" w14:paraId="0F6ECBDB" w14:textId="77777777" w:rsidTr="007E4B28">
        <w:trPr>
          <w:trHeight w:val="368"/>
        </w:trPr>
        <w:tc>
          <w:tcPr>
            <w:tcW w:w="334" w:type="pct"/>
            <w:vMerge w:val="restart"/>
            <w:shd w:val="clear" w:color="auto" w:fill="548DD4" w:themeFill="text2" w:themeFillTint="99"/>
            <w:vAlign w:val="center"/>
          </w:tcPr>
          <w:p w14:paraId="18C1AB50" w14:textId="57D2CC2C" w:rsidR="00AD2261" w:rsidRPr="00D125C2" w:rsidRDefault="00AD2261" w:rsidP="00D125C2">
            <w:pPr>
              <w:pBdr>
                <w:top w:val="nil"/>
                <w:left w:val="nil"/>
                <w:bottom w:val="nil"/>
                <w:right w:val="nil"/>
                <w:between w:val="nil"/>
              </w:pBdr>
              <w:spacing w:before="189"/>
              <w:ind w:left="346" w:right="152" w:hanging="160"/>
              <w:jc w:val="center"/>
              <w:rPr>
                <w:b/>
                <w:bCs/>
                <w:color w:val="000000"/>
                <w:sz w:val="18"/>
                <w:szCs w:val="18"/>
              </w:rPr>
            </w:pPr>
            <w:r w:rsidRPr="00D125C2">
              <w:rPr>
                <w:b/>
                <w:bCs/>
                <w:color w:val="000000"/>
                <w:sz w:val="18"/>
                <w:szCs w:val="18"/>
              </w:rPr>
              <w:t>Θέση</w:t>
            </w:r>
          </w:p>
        </w:tc>
        <w:tc>
          <w:tcPr>
            <w:tcW w:w="1264" w:type="pct"/>
            <w:gridSpan w:val="2"/>
            <w:shd w:val="clear" w:color="auto" w:fill="548DD4" w:themeFill="text2" w:themeFillTint="99"/>
            <w:vAlign w:val="center"/>
          </w:tcPr>
          <w:p w14:paraId="58D5E75D" w14:textId="77777777" w:rsidR="00AD2261" w:rsidRPr="00D125C2" w:rsidRDefault="00AD2261" w:rsidP="00D125C2">
            <w:pPr>
              <w:pBdr>
                <w:top w:val="nil"/>
                <w:left w:val="nil"/>
                <w:bottom w:val="nil"/>
                <w:right w:val="nil"/>
                <w:between w:val="nil"/>
              </w:pBdr>
              <w:spacing w:before="85"/>
              <w:ind w:left="938"/>
              <w:jc w:val="center"/>
              <w:rPr>
                <w:b/>
                <w:bCs/>
                <w:color w:val="000000"/>
                <w:sz w:val="18"/>
                <w:szCs w:val="18"/>
              </w:rPr>
            </w:pPr>
            <w:r w:rsidRPr="00D125C2">
              <w:rPr>
                <w:b/>
                <w:bCs/>
                <w:color w:val="000000"/>
                <w:sz w:val="18"/>
                <w:szCs w:val="18"/>
              </w:rPr>
              <w:t>Συντεταγμένες</w:t>
            </w:r>
          </w:p>
        </w:tc>
        <w:tc>
          <w:tcPr>
            <w:tcW w:w="1300" w:type="pct"/>
            <w:gridSpan w:val="4"/>
            <w:shd w:val="clear" w:color="auto" w:fill="548DD4" w:themeFill="text2" w:themeFillTint="99"/>
            <w:vAlign w:val="center"/>
          </w:tcPr>
          <w:p w14:paraId="2119C9AE" w14:textId="77777777" w:rsidR="00AD2261" w:rsidRPr="00D125C2" w:rsidRDefault="00AD2261" w:rsidP="00D125C2">
            <w:pPr>
              <w:pBdr>
                <w:top w:val="nil"/>
                <w:left w:val="nil"/>
                <w:bottom w:val="nil"/>
                <w:right w:val="nil"/>
                <w:between w:val="nil"/>
              </w:pBdr>
              <w:spacing w:before="85"/>
              <w:ind w:left="407"/>
              <w:jc w:val="center"/>
              <w:rPr>
                <w:b/>
                <w:bCs/>
                <w:color w:val="000000"/>
                <w:sz w:val="18"/>
                <w:szCs w:val="18"/>
              </w:rPr>
            </w:pPr>
            <w:r w:rsidRPr="00D125C2">
              <w:rPr>
                <w:b/>
                <w:bCs/>
                <w:color w:val="000000"/>
                <w:sz w:val="18"/>
                <w:szCs w:val="18"/>
              </w:rPr>
              <w:t>L (dbA)</w:t>
            </w:r>
          </w:p>
        </w:tc>
        <w:tc>
          <w:tcPr>
            <w:tcW w:w="2102" w:type="pct"/>
            <w:vMerge w:val="restart"/>
            <w:shd w:val="clear" w:color="auto" w:fill="548DD4" w:themeFill="text2" w:themeFillTint="99"/>
            <w:vAlign w:val="center"/>
          </w:tcPr>
          <w:p w14:paraId="3C07B9C7" w14:textId="5B07F207" w:rsidR="00AD2261" w:rsidRPr="00D125C2" w:rsidRDefault="00AD2261" w:rsidP="00D125C2">
            <w:pPr>
              <w:pBdr>
                <w:top w:val="nil"/>
                <w:left w:val="nil"/>
                <w:bottom w:val="nil"/>
                <w:right w:val="nil"/>
                <w:between w:val="nil"/>
              </w:pBdr>
              <w:ind w:left="1845" w:right="1927"/>
              <w:jc w:val="center"/>
              <w:rPr>
                <w:b/>
                <w:bCs/>
                <w:color w:val="000000"/>
                <w:sz w:val="18"/>
                <w:szCs w:val="18"/>
                <w:lang w:val="el-GR"/>
              </w:rPr>
            </w:pPr>
            <w:r w:rsidRPr="00D125C2">
              <w:rPr>
                <w:b/>
                <w:bCs/>
                <w:color w:val="000000"/>
                <w:sz w:val="18"/>
                <w:szCs w:val="18"/>
                <w:lang w:val="el-GR"/>
              </w:rPr>
              <w:t>Παρατηρήσεις</w:t>
            </w:r>
          </w:p>
        </w:tc>
      </w:tr>
      <w:tr w:rsidR="00D125C2" w14:paraId="16FB8D2A" w14:textId="77777777" w:rsidTr="007E4B28">
        <w:trPr>
          <w:trHeight w:val="393"/>
        </w:trPr>
        <w:tc>
          <w:tcPr>
            <w:tcW w:w="334" w:type="pct"/>
            <w:vMerge/>
            <w:shd w:val="clear" w:color="auto" w:fill="C2D69B"/>
            <w:vAlign w:val="center"/>
          </w:tcPr>
          <w:p w14:paraId="288F4BC1" w14:textId="77777777" w:rsidR="00AD2261" w:rsidRDefault="00AD2261" w:rsidP="00D125C2">
            <w:pPr>
              <w:pBdr>
                <w:top w:val="nil"/>
                <w:left w:val="nil"/>
                <w:bottom w:val="nil"/>
                <w:right w:val="nil"/>
                <w:between w:val="nil"/>
              </w:pBdr>
              <w:spacing w:line="276" w:lineRule="auto"/>
              <w:jc w:val="center"/>
              <w:rPr>
                <w:b/>
                <w:bCs/>
                <w:color w:val="000000"/>
                <w:sz w:val="20"/>
                <w:szCs w:val="20"/>
              </w:rPr>
            </w:pPr>
          </w:p>
        </w:tc>
        <w:tc>
          <w:tcPr>
            <w:tcW w:w="647" w:type="pct"/>
            <w:vMerge w:val="restart"/>
            <w:shd w:val="clear" w:color="auto" w:fill="8DB3E2" w:themeFill="text2" w:themeFillTint="66"/>
            <w:vAlign w:val="center"/>
          </w:tcPr>
          <w:p w14:paraId="1C59F1A0" w14:textId="77777777" w:rsidR="00AD2261" w:rsidRPr="00D125C2" w:rsidRDefault="00AD2261" w:rsidP="00D125C2">
            <w:pPr>
              <w:pBdr>
                <w:top w:val="nil"/>
                <w:left w:val="nil"/>
                <w:bottom w:val="nil"/>
                <w:right w:val="nil"/>
                <w:between w:val="nil"/>
              </w:pBdr>
              <w:spacing w:before="4" w:line="268" w:lineRule="auto"/>
              <w:ind w:left="253" w:right="242"/>
              <w:jc w:val="center"/>
              <w:rPr>
                <w:b/>
                <w:bCs/>
                <w:i/>
                <w:iCs/>
                <w:color w:val="000000"/>
                <w:sz w:val="18"/>
                <w:szCs w:val="18"/>
              </w:rPr>
            </w:pPr>
            <w:r w:rsidRPr="00D125C2">
              <w:rPr>
                <w:b/>
                <w:bCs/>
                <w:i/>
                <w:iCs/>
                <w:color w:val="000000"/>
                <w:sz w:val="18"/>
                <w:szCs w:val="18"/>
              </w:rPr>
              <w:t>Γεωγραφικό</w:t>
            </w:r>
          </w:p>
          <w:p w14:paraId="419737AE" w14:textId="77777777" w:rsidR="00AD2261" w:rsidRPr="00D125C2" w:rsidRDefault="00AD2261" w:rsidP="00D125C2">
            <w:pPr>
              <w:pBdr>
                <w:top w:val="nil"/>
                <w:left w:val="nil"/>
                <w:bottom w:val="nil"/>
                <w:right w:val="nil"/>
                <w:between w:val="nil"/>
              </w:pBdr>
              <w:spacing w:line="245" w:lineRule="auto"/>
              <w:ind w:left="253" w:right="242"/>
              <w:jc w:val="center"/>
              <w:rPr>
                <w:b/>
                <w:bCs/>
                <w:i/>
                <w:iCs/>
                <w:color w:val="000000"/>
                <w:sz w:val="18"/>
                <w:szCs w:val="18"/>
              </w:rPr>
            </w:pPr>
            <w:r w:rsidRPr="00D125C2">
              <w:rPr>
                <w:b/>
                <w:bCs/>
                <w:i/>
                <w:iCs/>
                <w:color w:val="000000"/>
                <w:sz w:val="18"/>
                <w:szCs w:val="18"/>
              </w:rPr>
              <w:t>πλάτος</w:t>
            </w:r>
          </w:p>
        </w:tc>
        <w:tc>
          <w:tcPr>
            <w:tcW w:w="617" w:type="pct"/>
            <w:vMerge w:val="restart"/>
            <w:shd w:val="clear" w:color="auto" w:fill="8DB3E2" w:themeFill="text2" w:themeFillTint="66"/>
            <w:vAlign w:val="center"/>
          </w:tcPr>
          <w:p w14:paraId="613FDCA9" w14:textId="77777777" w:rsidR="00AD2261" w:rsidRPr="00D125C2" w:rsidRDefault="00AD2261" w:rsidP="00D125C2">
            <w:pPr>
              <w:pBdr>
                <w:top w:val="nil"/>
                <w:left w:val="nil"/>
                <w:bottom w:val="nil"/>
                <w:right w:val="nil"/>
                <w:between w:val="nil"/>
              </w:pBdr>
              <w:spacing w:before="4" w:line="268" w:lineRule="auto"/>
              <w:ind w:left="217" w:right="206"/>
              <w:jc w:val="center"/>
              <w:rPr>
                <w:b/>
                <w:bCs/>
                <w:i/>
                <w:iCs/>
                <w:color w:val="000000"/>
                <w:sz w:val="18"/>
                <w:szCs w:val="18"/>
              </w:rPr>
            </w:pPr>
            <w:r w:rsidRPr="00D125C2">
              <w:rPr>
                <w:b/>
                <w:bCs/>
                <w:i/>
                <w:iCs/>
                <w:color w:val="000000"/>
                <w:sz w:val="18"/>
                <w:szCs w:val="18"/>
              </w:rPr>
              <w:t>Γεωγραφικό</w:t>
            </w:r>
          </w:p>
          <w:p w14:paraId="6A01200D" w14:textId="77777777" w:rsidR="00AD2261" w:rsidRPr="00D125C2" w:rsidRDefault="00AD2261" w:rsidP="00D125C2">
            <w:pPr>
              <w:pBdr>
                <w:top w:val="nil"/>
                <w:left w:val="nil"/>
                <w:bottom w:val="nil"/>
                <w:right w:val="nil"/>
                <w:between w:val="nil"/>
              </w:pBdr>
              <w:spacing w:line="245" w:lineRule="auto"/>
              <w:ind w:left="218" w:right="206"/>
              <w:jc w:val="center"/>
              <w:rPr>
                <w:b/>
                <w:bCs/>
                <w:i/>
                <w:iCs/>
                <w:color w:val="000000"/>
                <w:sz w:val="18"/>
                <w:szCs w:val="18"/>
              </w:rPr>
            </w:pPr>
            <w:r w:rsidRPr="00D125C2">
              <w:rPr>
                <w:b/>
                <w:bCs/>
                <w:i/>
                <w:iCs/>
                <w:color w:val="000000"/>
                <w:sz w:val="18"/>
                <w:szCs w:val="18"/>
              </w:rPr>
              <w:t>μήκος</w:t>
            </w:r>
          </w:p>
        </w:tc>
        <w:tc>
          <w:tcPr>
            <w:tcW w:w="648" w:type="pct"/>
            <w:gridSpan w:val="2"/>
            <w:shd w:val="clear" w:color="auto" w:fill="8DB3E2" w:themeFill="text2" w:themeFillTint="66"/>
            <w:vAlign w:val="center"/>
          </w:tcPr>
          <w:p w14:paraId="483778B3" w14:textId="77777777" w:rsidR="00AD2261" w:rsidRPr="00D125C2" w:rsidRDefault="00AD2261" w:rsidP="00D125C2">
            <w:pPr>
              <w:pBdr>
                <w:top w:val="nil"/>
                <w:left w:val="nil"/>
                <w:bottom w:val="nil"/>
                <w:right w:val="nil"/>
                <w:between w:val="nil"/>
              </w:pBdr>
              <w:spacing w:before="3"/>
              <w:jc w:val="center"/>
              <w:rPr>
                <w:b/>
                <w:bCs/>
                <w:color w:val="000000"/>
                <w:sz w:val="18"/>
                <w:szCs w:val="18"/>
              </w:rPr>
            </w:pPr>
          </w:p>
          <w:p w14:paraId="131E4D09" w14:textId="35FAE017" w:rsidR="00AD2261" w:rsidRPr="00D125C2" w:rsidRDefault="00AF250B" w:rsidP="00D125C2">
            <w:pPr>
              <w:pBdr>
                <w:top w:val="nil"/>
                <w:left w:val="nil"/>
                <w:bottom w:val="nil"/>
                <w:right w:val="nil"/>
                <w:between w:val="nil"/>
              </w:pBdr>
              <w:spacing w:before="1" w:line="245" w:lineRule="auto"/>
              <w:ind w:left="209" w:right="194"/>
              <w:jc w:val="center"/>
              <w:rPr>
                <w:b/>
                <w:bCs/>
                <w:i/>
                <w:iCs/>
                <w:color w:val="000000"/>
                <w:sz w:val="18"/>
                <w:szCs w:val="18"/>
                <w:lang w:val="el-GR"/>
              </w:rPr>
            </w:pPr>
            <w:r w:rsidRPr="00D125C2">
              <w:rPr>
                <w:b/>
                <w:bCs/>
                <w:i/>
                <w:iCs/>
                <w:color w:val="000000"/>
                <w:sz w:val="18"/>
                <w:szCs w:val="18"/>
                <w:lang w:val="el-GR"/>
              </w:rPr>
              <w:t>Α΄εξάμηνο</w:t>
            </w:r>
          </w:p>
        </w:tc>
        <w:tc>
          <w:tcPr>
            <w:tcW w:w="652" w:type="pct"/>
            <w:gridSpan w:val="2"/>
            <w:shd w:val="clear" w:color="auto" w:fill="8DB3E2" w:themeFill="text2" w:themeFillTint="66"/>
            <w:vAlign w:val="center"/>
          </w:tcPr>
          <w:p w14:paraId="0C7E1C3A" w14:textId="77777777" w:rsidR="00AD2261" w:rsidRPr="00D125C2" w:rsidRDefault="00AD2261" w:rsidP="00D125C2">
            <w:pPr>
              <w:pBdr>
                <w:top w:val="nil"/>
                <w:left w:val="nil"/>
                <w:bottom w:val="nil"/>
                <w:right w:val="nil"/>
                <w:between w:val="nil"/>
              </w:pBdr>
              <w:spacing w:before="3"/>
              <w:jc w:val="center"/>
              <w:rPr>
                <w:b/>
                <w:bCs/>
                <w:color w:val="000000"/>
                <w:sz w:val="18"/>
                <w:szCs w:val="18"/>
              </w:rPr>
            </w:pPr>
          </w:p>
          <w:p w14:paraId="5D0D9B42" w14:textId="35A67866" w:rsidR="00AD2261" w:rsidRPr="00D125C2" w:rsidRDefault="00AF250B" w:rsidP="00D125C2">
            <w:pPr>
              <w:pBdr>
                <w:top w:val="nil"/>
                <w:left w:val="nil"/>
                <w:bottom w:val="nil"/>
                <w:right w:val="nil"/>
                <w:between w:val="nil"/>
              </w:pBdr>
              <w:spacing w:before="1" w:line="245" w:lineRule="auto"/>
              <w:ind w:left="212" w:right="198"/>
              <w:jc w:val="center"/>
              <w:rPr>
                <w:b/>
                <w:bCs/>
                <w:i/>
                <w:iCs/>
                <w:color w:val="000000"/>
                <w:sz w:val="18"/>
                <w:szCs w:val="18"/>
                <w:lang w:val="el-GR"/>
              </w:rPr>
            </w:pPr>
            <w:r w:rsidRPr="00D125C2">
              <w:rPr>
                <w:b/>
                <w:bCs/>
                <w:i/>
                <w:iCs/>
                <w:color w:val="000000"/>
                <w:sz w:val="18"/>
                <w:szCs w:val="18"/>
                <w:lang w:val="el-GR"/>
              </w:rPr>
              <w:t>Β΄Εξάμηνο</w:t>
            </w:r>
          </w:p>
        </w:tc>
        <w:tc>
          <w:tcPr>
            <w:tcW w:w="2102" w:type="pct"/>
            <w:vMerge/>
            <w:shd w:val="clear" w:color="auto" w:fill="C2D69B"/>
            <w:vAlign w:val="center"/>
          </w:tcPr>
          <w:p w14:paraId="6E0A2A09" w14:textId="77777777" w:rsidR="00AD2261" w:rsidRDefault="00AD2261" w:rsidP="00D125C2">
            <w:pPr>
              <w:pBdr>
                <w:top w:val="nil"/>
                <w:left w:val="nil"/>
                <w:bottom w:val="nil"/>
                <w:right w:val="nil"/>
                <w:between w:val="nil"/>
              </w:pBdr>
              <w:spacing w:line="276" w:lineRule="auto"/>
              <w:jc w:val="center"/>
              <w:rPr>
                <w:b/>
                <w:bCs/>
                <w:i/>
                <w:iCs/>
                <w:color w:val="000000"/>
                <w:sz w:val="20"/>
                <w:szCs w:val="20"/>
              </w:rPr>
            </w:pPr>
          </w:p>
        </w:tc>
      </w:tr>
      <w:tr w:rsidR="00D125C2" w14:paraId="47D33FF8" w14:textId="77777777" w:rsidTr="007E4B28">
        <w:trPr>
          <w:trHeight w:val="393"/>
        </w:trPr>
        <w:tc>
          <w:tcPr>
            <w:tcW w:w="334" w:type="pct"/>
            <w:vMerge/>
            <w:shd w:val="clear" w:color="auto" w:fill="C2D69B"/>
            <w:vAlign w:val="center"/>
          </w:tcPr>
          <w:p w14:paraId="74B8EB6A" w14:textId="77777777" w:rsidR="00AF250B" w:rsidRDefault="00AF250B" w:rsidP="00D125C2">
            <w:pPr>
              <w:pBdr>
                <w:top w:val="nil"/>
                <w:left w:val="nil"/>
                <w:bottom w:val="nil"/>
                <w:right w:val="nil"/>
                <w:between w:val="nil"/>
              </w:pBdr>
              <w:spacing w:line="276" w:lineRule="auto"/>
              <w:jc w:val="center"/>
              <w:rPr>
                <w:b/>
                <w:bCs/>
                <w:color w:val="000000"/>
                <w:sz w:val="20"/>
                <w:szCs w:val="20"/>
              </w:rPr>
            </w:pPr>
          </w:p>
        </w:tc>
        <w:tc>
          <w:tcPr>
            <w:tcW w:w="647" w:type="pct"/>
            <w:vMerge/>
            <w:shd w:val="clear" w:color="auto" w:fill="8DB3E2" w:themeFill="text2" w:themeFillTint="66"/>
            <w:vAlign w:val="center"/>
          </w:tcPr>
          <w:p w14:paraId="752C3CB0" w14:textId="77777777" w:rsidR="00AF250B" w:rsidRPr="00D125C2" w:rsidRDefault="00AF250B" w:rsidP="00D125C2">
            <w:pPr>
              <w:pBdr>
                <w:top w:val="nil"/>
                <w:left w:val="nil"/>
                <w:bottom w:val="nil"/>
                <w:right w:val="nil"/>
                <w:between w:val="nil"/>
              </w:pBdr>
              <w:spacing w:before="4" w:line="268" w:lineRule="auto"/>
              <w:ind w:left="253" w:right="242"/>
              <w:jc w:val="center"/>
              <w:rPr>
                <w:b/>
                <w:bCs/>
                <w:i/>
                <w:iCs/>
                <w:color w:val="000000"/>
                <w:sz w:val="18"/>
                <w:szCs w:val="18"/>
              </w:rPr>
            </w:pPr>
          </w:p>
        </w:tc>
        <w:tc>
          <w:tcPr>
            <w:tcW w:w="617" w:type="pct"/>
            <w:vMerge/>
            <w:shd w:val="clear" w:color="auto" w:fill="8DB3E2" w:themeFill="text2" w:themeFillTint="66"/>
            <w:vAlign w:val="center"/>
          </w:tcPr>
          <w:p w14:paraId="3D211D74" w14:textId="77777777" w:rsidR="00AF250B" w:rsidRPr="00D125C2" w:rsidRDefault="00AF250B" w:rsidP="00D125C2">
            <w:pPr>
              <w:pBdr>
                <w:top w:val="nil"/>
                <w:left w:val="nil"/>
                <w:bottom w:val="nil"/>
                <w:right w:val="nil"/>
                <w:between w:val="nil"/>
              </w:pBdr>
              <w:spacing w:before="4" w:line="268" w:lineRule="auto"/>
              <w:ind w:left="217" w:right="206"/>
              <w:jc w:val="center"/>
              <w:rPr>
                <w:b/>
                <w:bCs/>
                <w:i/>
                <w:iCs/>
                <w:color w:val="000000"/>
                <w:sz w:val="18"/>
                <w:szCs w:val="18"/>
              </w:rPr>
            </w:pPr>
          </w:p>
        </w:tc>
        <w:tc>
          <w:tcPr>
            <w:tcW w:w="324" w:type="pct"/>
            <w:tcBorders>
              <w:right w:val="single" w:sz="4" w:space="0" w:color="auto"/>
            </w:tcBorders>
            <w:shd w:val="clear" w:color="auto" w:fill="8DB3E2" w:themeFill="text2" w:themeFillTint="66"/>
            <w:vAlign w:val="center"/>
          </w:tcPr>
          <w:p w14:paraId="3A73CC2C" w14:textId="4E55B5A9" w:rsidR="00AF250B" w:rsidRPr="00D125C2" w:rsidRDefault="00AF250B" w:rsidP="00D125C2">
            <w:pPr>
              <w:pBdr>
                <w:top w:val="nil"/>
                <w:left w:val="nil"/>
                <w:bottom w:val="nil"/>
                <w:right w:val="nil"/>
                <w:between w:val="nil"/>
              </w:pBdr>
              <w:spacing w:before="3"/>
              <w:jc w:val="center"/>
              <w:rPr>
                <w:b/>
                <w:bCs/>
                <w:color w:val="000000"/>
                <w:sz w:val="18"/>
                <w:szCs w:val="18"/>
                <w:lang w:val="en-US"/>
              </w:rPr>
            </w:pPr>
            <w:r w:rsidRPr="00D125C2">
              <w:rPr>
                <w:b/>
                <w:bCs/>
                <w:color w:val="000000"/>
                <w:sz w:val="18"/>
                <w:szCs w:val="18"/>
                <w:lang w:val="en-US"/>
              </w:rPr>
              <w:t>Min</w:t>
            </w:r>
          </w:p>
        </w:tc>
        <w:tc>
          <w:tcPr>
            <w:tcW w:w="324" w:type="pct"/>
            <w:tcBorders>
              <w:left w:val="single" w:sz="4" w:space="0" w:color="auto"/>
            </w:tcBorders>
            <w:shd w:val="clear" w:color="auto" w:fill="8DB3E2" w:themeFill="text2" w:themeFillTint="66"/>
            <w:vAlign w:val="center"/>
          </w:tcPr>
          <w:p w14:paraId="6EB11688" w14:textId="12563A3B" w:rsidR="00AF250B" w:rsidRPr="00D125C2" w:rsidRDefault="00AF250B" w:rsidP="00D125C2">
            <w:pPr>
              <w:pBdr>
                <w:top w:val="nil"/>
                <w:left w:val="nil"/>
                <w:bottom w:val="nil"/>
                <w:right w:val="nil"/>
                <w:between w:val="nil"/>
              </w:pBdr>
              <w:spacing w:before="3"/>
              <w:jc w:val="center"/>
              <w:rPr>
                <w:b/>
                <w:bCs/>
                <w:color w:val="000000"/>
                <w:sz w:val="18"/>
                <w:szCs w:val="18"/>
                <w:lang w:val="en-US"/>
              </w:rPr>
            </w:pPr>
            <w:r w:rsidRPr="00D125C2">
              <w:rPr>
                <w:b/>
                <w:bCs/>
                <w:color w:val="000000"/>
                <w:sz w:val="18"/>
                <w:szCs w:val="18"/>
                <w:lang w:val="en-US"/>
              </w:rPr>
              <w:t>Max</w:t>
            </w:r>
          </w:p>
        </w:tc>
        <w:tc>
          <w:tcPr>
            <w:tcW w:w="326" w:type="pct"/>
            <w:tcBorders>
              <w:right w:val="single" w:sz="4" w:space="0" w:color="auto"/>
            </w:tcBorders>
            <w:shd w:val="clear" w:color="auto" w:fill="8DB3E2" w:themeFill="text2" w:themeFillTint="66"/>
            <w:vAlign w:val="center"/>
          </w:tcPr>
          <w:p w14:paraId="076C9672" w14:textId="5ACDF31B" w:rsidR="00AF250B" w:rsidRPr="00D125C2" w:rsidRDefault="00AF250B" w:rsidP="00D125C2">
            <w:pPr>
              <w:pBdr>
                <w:top w:val="nil"/>
                <w:left w:val="nil"/>
                <w:bottom w:val="nil"/>
                <w:right w:val="nil"/>
                <w:between w:val="nil"/>
              </w:pBdr>
              <w:spacing w:before="3"/>
              <w:jc w:val="center"/>
              <w:rPr>
                <w:b/>
                <w:bCs/>
                <w:color w:val="000000"/>
                <w:sz w:val="18"/>
                <w:szCs w:val="18"/>
                <w:lang w:val="en-US"/>
              </w:rPr>
            </w:pPr>
            <w:r w:rsidRPr="00D125C2">
              <w:rPr>
                <w:b/>
                <w:bCs/>
                <w:color w:val="000000"/>
                <w:sz w:val="18"/>
                <w:szCs w:val="18"/>
                <w:lang w:val="en-US"/>
              </w:rPr>
              <w:t>Min</w:t>
            </w:r>
          </w:p>
        </w:tc>
        <w:tc>
          <w:tcPr>
            <w:tcW w:w="326" w:type="pct"/>
            <w:tcBorders>
              <w:left w:val="single" w:sz="4" w:space="0" w:color="auto"/>
            </w:tcBorders>
            <w:shd w:val="clear" w:color="auto" w:fill="8DB3E2" w:themeFill="text2" w:themeFillTint="66"/>
            <w:vAlign w:val="center"/>
          </w:tcPr>
          <w:p w14:paraId="513DBC84" w14:textId="681C4C1D" w:rsidR="00AF250B" w:rsidRPr="00D125C2" w:rsidRDefault="00AF250B" w:rsidP="00D125C2">
            <w:pPr>
              <w:pBdr>
                <w:top w:val="nil"/>
                <w:left w:val="nil"/>
                <w:bottom w:val="nil"/>
                <w:right w:val="nil"/>
                <w:between w:val="nil"/>
              </w:pBdr>
              <w:spacing w:before="3"/>
              <w:jc w:val="center"/>
              <w:rPr>
                <w:b/>
                <w:bCs/>
                <w:color w:val="000000"/>
                <w:sz w:val="18"/>
                <w:szCs w:val="18"/>
                <w:lang w:val="en-US"/>
              </w:rPr>
            </w:pPr>
            <w:r w:rsidRPr="00D125C2">
              <w:rPr>
                <w:b/>
                <w:bCs/>
                <w:color w:val="000000"/>
                <w:sz w:val="18"/>
                <w:szCs w:val="18"/>
                <w:lang w:val="en-US"/>
              </w:rPr>
              <w:t>max</w:t>
            </w:r>
          </w:p>
        </w:tc>
        <w:tc>
          <w:tcPr>
            <w:tcW w:w="2102" w:type="pct"/>
            <w:vMerge/>
            <w:shd w:val="clear" w:color="auto" w:fill="C2D69B"/>
            <w:vAlign w:val="center"/>
          </w:tcPr>
          <w:p w14:paraId="6BD43A73" w14:textId="3041393E" w:rsidR="00AF250B" w:rsidRDefault="00AF250B" w:rsidP="00D125C2">
            <w:pPr>
              <w:pBdr>
                <w:top w:val="nil"/>
                <w:left w:val="nil"/>
                <w:bottom w:val="nil"/>
                <w:right w:val="nil"/>
                <w:between w:val="nil"/>
              </w:pBdr>
              <w:spacing w:line="276" w:lineRule="auto"/>
              <w:jc w:val="center"/>
              <w:rPr>
                <w:b/>
                <w:bCs/>
                <w:i/>
                <w:iCs/>
                <w:color w:val="000000"/>
                <w:sz w:val="20"/>
                <w:szCs w:val="20"/>
              </w:rPr>
            </w:pPr>
          </w:p>
        </w:tc>
      </w:tr>
      <w:tr w:rsidR="00D125C2" w14:paraId="7E5C4104" w14:textId="77777777" w:rsidTr="00D125C2">
        <w:trPr>
          <w:trHeight w:val="441"/>
        </w:trPr>
        <w:tc>
          <w:tcPr>
            <w:tcW w:w="334" w:type="pct"/>
            <w:vAlign w:val="center"/>
          </w:tcPr>
          <w:p w14:paraId="4B633B54" w14:textId="77777777" w:rsidR="00AF250B" w:rsidRPr="00D125C2" w:rsidRDefault="00AF250B" w:rsidP="00D125C2">
            <w:pPr>
              <w:pBdr>
                <w:top w:val="nil"/>
                <w:left w:val="nil"/>
                <w:bottom w:val="nil"/>
                <w:right w:val="nil"/>
                <w:between w:val="nil"/>
              </w:pBdr>
              <w:spacing w:before="170"/>
              <w:ind w:left="15"/>
              <w:jc w:val="center"/>
              <w:rPr>
                <w:color w:val="000000"/>
                <w:sz w:val="18"/>
                <w:szCs w:val="18"/>
              </w:rPr>
            </w:pPr>
            <w:r w:rsidRPr="00D125C2">
              <w:rPr>
                <w:color w:val="000000"/>
                <w:sz w:val="18"/>
                <w:szCs w:val="18"/>
              </w:rPr>
              <w:t>1</w:t>
            </w:r>
          </w:p>
        </w:tc>
        <w:tc>
          <w:tcPr>
            <w:tcW w:w="647" w:type="pct"/>
            <w:vAlign w:val="center"/>
          </w:tcPr>
          <w:p w14:paraId="38E7F2C3" w14:textId="77777777" w:rsidR="00AF250B" w:rsidRPr="00D125C2" w:rsidRDefault="00AF250B" w:rsidP="00D125C2">
            <w:pPr>
              <w:pBdr>
                <w:top w:val="nil"/>
                <w:left w:val="nil"/>
                <w:bottom w:val="nil"/>
                <w:right w:val="nil"/>
                <w:between w:val="nil"/>
              </w:pBdr>
              <w:spacing w:before="170"/>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56,9710' Ν</w:t>
            </w:r>
          </w:p>
        </w:tc>
        <w:tc>
          <w:tcPr>
            <w:tcW w:w="617" w:type="pct"/>
            <w:vAlign w:val="center"/>
          </w:tcPr>
          <w:p w14:paraId="3558F63C" w14:textId="77777777" w:rsidR="00AF250B" w:rsidRPr="00D125C2" w:rsidRDefault="00AF250B" w:rsidP="00D125C2">
            <w:pPr>
              <w:pBdr>
                <w:top w:val="nil"/>
                <w:left w:val="nil"/>
                <w:bottom w:val="nil"/>
                <w:right w:val="nil"/>
                <w:between w:val="nil"/>
              </w:pBdr>
              <w:spacing w:before="170"/>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37,6750' Ε</w:t>
            </w:r>
          </w:p>
        </w:tc>
        <w:tc>
          <w:tcPr>
            <w:tcW w:w="324" w:type="pct"/>
            <w:tcBorders>
              <w:right w:val="single" w:sz="4" w:space="0" w:color="auto"/>
            </w:tcBorders>
            <w:vAlign w:val="center"/>
          </w:tcPr>
          <w:p w14:paraId="30EB3C02" w14:textId="02C5109B"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49,0</w:t>
            </w:r>
          </w:p>
        </w:tc>
        <w:tc>
          <w:tcPr>
            <w:tcW w:w="324" w:type="pct"/>
            <w:tcBorders>
              <w:left w:val="single" w:sz="4" w:space="0" w:color="auto"/>
            </w:tcBorders>
            <w:vAlign w:val="center"/>
          </w:tcPr>
          <w:p w14:paraId="750A4411" w14:textId="0DD24DBE"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50,5</w:t>
            </w:r>
          </w:p>
        </w:tc>
        <w:tc>
          <w:tcPr>
            <w:tcW w:w="326" w:type="pct"/>
            <w:tcBorders>
              <w:right w:val="single" w:sz="4" w:space="0" w:color="auto"/>
            </w:tcBorders>
            <w:vAlign w:val="center"/>
          </w:tcPr>
          <w:p w14:paraId="4B69D4E5" w14:textId="0DE3D8D9" w:rsidR="00AF250B" w:rsidRPr="00D125C2" w:rsidRDefault="00AF250B"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48</w:t>
            </w:r>
          </w:p>
        </w:tc>
        <w:tc>
          <w:tcPr>
            <w:tcW w:w="326" w:type="pct"/>
            <w:tcBorders>
              <w:left w:val="single" w:sz="4" w:space="0" w:color="auto"/>
            </w:tcBorders>
            <w:vAlign w:val="center"/>
          </w:tcPr>
          <w:p w14:paraId="5444B909" w14:textId="3F8669B6" w:rsidR="00AF250B" w:rsidRPr="00D125C2" w:rsidRDefault="00D125C2"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50</w:t>
            </w:r>
          </w:p>
        </w:tc>
        <w:tc>
          <w:tcPr>
            <w:tcW w:w="2102" w:type="pct"/>
            <w:vAlign w:val="center"/>
          </w:tcPr>
          <w:p w14:paraId="36192990" w14:textId="7C61F018" w:rsidR="00AF250B" w:rsidRPr="00D125C2" w:rsidRDefault="00AF250B" w:rsidP="00D125C2">
            <w:pPr>
              <w:pBdr>
                <w:top w:val="nil"/>
                <w:left w:val="nil"/>
                <w:bottom w:val="nil"/>
                <w:right w:val="nil"/>
                <w:between w:val="nil"/>
              </w:pBdr>
              <w:spacing w:before="170"/>
              <w:ind w:left="110"/>
              <w:jc w:val="center"/>
              <w:rPr>
                <w:color w:val="000000"/>
                <w:sz w:val="18"/>
                <w:szCs w:val="18"/>
              </w:rPr>
            </w:pPr>
            <w:r w:rsidRPr="00D125C2">
              <w:rPr>
                <w:color w:val="000000"/>
                <w:sz w:val="18"/>
                <w:szCs w:val="18"/>
              </w:rPr>
              <w:t>time weight : slow</w:t>
            </w:r>
          </w:p>
        </w:tc>
      </w:tr>
      <w:tr w:rsidR="00D125C2" w14:paraId="12DA9138" w14:textId="77777777" w:rsidTr="00D125C2">
        <w:trPr>
          <w:trHeight w:val="441"/>
        </w:trPr>
        <w:tc>
          <w:tcPr>
            <w:tcW w:w="334" w:type="pct"/>
            <w:vAlign w:val="center"/>
          </w:tcPr>
          <w:p w14:paraId="34373023" w14:textId="77777777" w:rsidR="00AF250B" w:rsidRPr="00D125C2" w:rsidRDefault="00AF250B" w:rsidP="00D125C2">
            <w:pPr>
              <w:pBdr>
                <w:top w:val="nil"/>
                <w:left w:val="nil"/>
                <w:bottom w:val="nil"/>
                <w:right w:val="nil"/>
                <w:between w:val="nil"/>
              </w:pBdr>
              <w:spacing w:before="172"/>
              <w:ind w:left="15"/>
              <w:jc w:val="center"/>
              <w:rPr>
                <w:color w:val="000000"/>
                <w:sz w:val="18"/>
                <w:szCs w:val="18"/>
              </w:rPr>
            </w:pPr>
            <w:r w:rsidRPr="00D125C2">
              <w:rPr>
                <w:color w:val="000000"/>
                <w:sz w:val="18"/>
                <w:szCs w:val="18"/>
              </w:rPr>
              <w:t>2</w:t>
            </w:r>
          </w:p>
        </w:tc>
        <w:tc>
          <w:tcPr>
            <w:tcW w:w="647" w:type="pct"/>
            <w:vAlign w:val="center"/>
          </w:tcPr>
          <w:p w14:paraId="443E87F4" w14:textId="77777777" w:rsidR="00AF250B" w:rsidRPr="00D125C2" w:rsidRDefault="00AF250B" w:rsidP="00D125C2">
            <w:pPr>
              <w:pBdr>
                <w:top w:val="nil"/>
                <w:left w:val="nil"/>
                <w:bottom w:val="nil"/>
                <w:right w:val="nil"/>
                <w:between w:val="nil"/>
              </w:pBdr>
              <w:spacing w:before="172"/>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56,9740' Ν</w:t>
            </w:r>
          </w:p>
        </w:tc>
        <w:tc>
          <w:tcPr>
            <w:tcW w:w="617" w:type="pct"/>
            <w:vAlign w:val="center"/>
          </w:tcPr>
          <w:p w14:paraId="2DF2824B" w14:textId="77777777" w:rsidR="00AF250B" w:rsidRPr="00D125C2" w:rsidRDefault="00AF250B" w:rsidP="00D125C2">
            <w:pPr>
              <w:pBdr>
                <w:top w:val="nil"/>
                <w:left w:val="nil"/>
                <w:bottom w:val="nil"/>
                <w:right w:val="nil"/>
                <w:between w:val="nil"/>
              </w:pBdr>
              <w:spacing w:before="172"/>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37,7780' Ε</w:t>
            </w:r>
          </w:p>
        </w:tc>
        <w:tc>
          <w:tcPr>
            <w:tcW w:w="324" w:type="pct"/>
            <w:tcBorders>
              <w:right w:val="single" w:sz="4" w:space="0" w:color="auto"/>
            </w:tcBorders>
            <w:vAlign w:val="center"/>
          </w:tcPr>
          <w:p w14:paraId="4B7D4B3E" w14:textId="4EF35F04"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54,0</w:t>
            </w:r>
          </w:p>
        </w:tc>
        <w:tc>
          <w:tcPr>
            <w:tcW w:w="324" w:type="pct"/>
            <w:tcBorders>
              <w:left w:val="single" w:sz="4" w:space="0" w:color="auto"/>
            </w:tcBorders>
            <w:vAlign w:val="center"/>
          </w:tcPr>
          <w:p w14:paraId="304505BD" w14:textId="28E74AE5"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56</w:t>
            </w:r>
          </w:p>
        </w:tc>
        <w:tc>
          <w:tcPr>
            <w:tcW w:w="326" w:type="pct"/>
            <w:tcBorders>
              <w:right w:val="single" w:sz="4" w:space="0" w:color="auto"/>
            </w:tcBorders>
            <w:vAlign w:val="center"/>
          </w:tcPr>
          <w:p w14:paraId="20BC54C1" w14:textId="792F617A" w:rsidR="00AF250B" w:rsidRPr="00D125C2" w:rsidRDefault="00AF250B"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54</w:t>
            </w:r>
          </w:p>
        </w:tc>
        <w:tc>
          <w:tcPr>
            <w:tcW w:w="326" w:type="pct"/>
            <w:tcBorders>
              <w:left w:val="single" w:sz="4" w:space="0" w:color="auto"/>
            </w:tcBorders>
            <w:vAlign w:val="center"/>
          </w:tcPr>
          <w:p w14:paraId="1A6EFDD0" w14:textId="6232683E"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56</w:t>
            </w:r>
          </w:p>
        </w:tc>
        <w:tc>
          <w:tcPr>
            <w:tcW w:w="2102" w:type="pct"/>
            <w:vAlign w:val="center"/>
          </w:tcPr>
          <w:p w14:paraId="740C31AC" w14:textId="223D082A" w:rsidR="00AF250B" w:rsidRPr="00D125C2" w:rsidRDefault="00AF250B" w:rsidP="00D125C2">
            <w:pPr>
              <w:pBdr>
                <w:top w:val="nil"/>
                <w:left w:val="nil"/>
                <w:bottom w:val="nil"/>
                <w:right w:val="nil"/>
                <w:between w:val="nil"/>
              </w:pBdr>
              <w:spacing w:before="172"/>
              <w:ind w:left="110"/>
              <w:jc w:val="center"/>
              <w:rPr>
                <w:color w:val="000000"/>
                <w:sz w:val="18"/>
                <w:szCs w:val="18"/>
              </w:rPr>
            </w:pPr>
            <w:r w:rsidRPr="00D125C2">
              <w:rPr>
                <w:color w:val="000000"/>
                <w:sz w:val="18"/>
                <w:szCs w:val="18"/>
              </w:rPr>
              <w:t>time weight : slow, μηχανοστάσιο</w:t>
            </w:r>
          </w:p>
        </w:tc>
      </w:tr>
      <w:tr w:rsidR="00D125C2" w:rsidRPr="007B2B9F" w14:paraId="2DE220E5" w14:textId="77777777" w:rsidTr="00D125C2">
        <w:trPr>
          <w:trHeight w:val="441"/>
        </w:trPr>
        <w:tc>
          <w:tcPr>
            <w:tcW w:w="334" w:type="pct"/>
            <w:vAlign w:val="center"/>
          </w:tcPr>
          <w:p w14:paraId="6601BD06" w14:textId="77777777" w:rsidR="00AF250B" w:rsidRPr="00D125C2" w:rsidRDefault="00AF250B" w:rsidP="00D125C2">
            <w:pPr>
              <w:pBdr>
                <w:top w:val="nil"/>
                <w:left w:val="nil"/>
                <w:bottom w:val="nil"/>
                <w:right w:val="nil"/>
                <w:between w:val="nil"/>
              </w:pBdr>
              <w:spacing w:before="189"/>
              <w:ind w:left="346" w:right="152" w:hanging="160"/>
              <w:jc w:val="center"/>
              <w:rPr>
                <w:color w:val="000000"/>
                <w:sz w:val="18"/>
                <w:szCs w:val="18"/>
              </w:rPr>
            </w:pPr>
            <w:r w:rsidRPr="00D125C2">
              <w:rPr>
                <w:color w:val="000000"/>
                <w:sz w:val="18"/>
                <w:szCs w:val="18"/>
              </w:rPr>
              <w:t>3</w:t>
            </w:r>
          </w:p>
        </w:tc>
        <w:tc>
          <w:tcPr>
            <w:tcW w:w="647" w:type="pct"/>
            <w:vAlign w:val="center"/>
          </w:tcPr>
          <w:p w14:paraId="6BBD8B69" w14:textId="77777777" w:rsidR="00AF250B" w:rsidRPr="00D125C2" w:rsidRDefault="00AF250B" w:rsidP="00D125C2">
            <w:pPr>
              <w:pBdr>
                <w:top w:val="nil"/>
                <w:left w:val="nil"/>
                <w:bottom w:val="nil"/>
                <w:right w:val="nil"/>
                <w:between w:val="nil"/>
              </w:pBdr>
              <w:spacing w:before="189"/>
              <w:ind w:left="346" w:right="152" w:hanging="160"/>
              <w:jc w:val="center"/>
              <w:rPr>
                <w:color w:val="000000"/>
                <w:sz w:val="18"/>
                <w:szCs w:val="18"/>
              </w:rPr>
            </w:pPr>
            <w:r w:rsidRPr="00D125C2">
              <w:rPr>
                <w:color w:val="000000"/>
                <w:sz w:val="18"/>
                <w:szCs w:val="18"/>
              </w:rPr>
              <w:t>40ο 56,9720' Ν</w:t>
            </w:r>
          </w:p>
        </w:tc>
        <w:tc>
          <w:tcPr>
            <w:tcW w:w="617" w:type="pct"/>
            <w:vAlign w:val="center"/>
          </w:tcPr>
          <w:p w14:paraId="619A1B20" w14:textId="77777777" w:rsidR="00AF250B" w:rsidRPr="00D125C2" w:rsidRDefault="00AF250B" w:rsidP="00D125C2">
            <w:pPr>
              <w:pBdr>
                <w:top w:val="nil"/>
                <w:left w:val="nil"/>
                <w:bottom w:val="nil"/>
                <w:right w:val="nil"/>
                <w:between w:val="nil"/>
              </w:pBdr>
              <w:spacing w:before="189"/>
              <w:ind w:left="346" w:right="152" w:hanging="160"/>
              <w:jc w:val="center"/>
              <w:rPr>
                <w:color w:val="000000"/>
                <w:sz w:val="18"/>
                <w:szCs w:val="18"/>
              </w:rPr>
            </w:pPr>
            <w:r w:rsidRPr="00D125C2">
              <w:rPr>
                <w:color w:val="000000"/>
                <w:sz w:val="18"/>
                <w:szCs w:val="18"/>
              </w:rPr>
              <w:t>22ο 37,8700' Ε</w:t>
            </w:r>
          </w:p>
        </w:tc>
        <w:tc>
          <w:tcPr>
            <w:tcW w:w="324" w:type="pct"/>
            <w:tcBorders>
              <w:right w:val="single" w:sz="4" w:space="0" w:color="auto"/>
            </w:tcBorders>
            <w:vAlign w:val="center"/>
          </w:tcPr>
          <w:p w14:paraId="700F8EB0" w14:textId="2C1E4AF1" w:rsidR="00AF250B" w:rsidRPr="00D125C2" w:rsidRDefault="00AF250B" w:rsidP="00D125C2">
            <w:pPr>
              <w:pBdr>
                <w:top w:val="nil"/>
                <w:left w:val="nil"/>
                <w:bottom w:val="nil"/>
                <w:right w:val="nil"/>
                <w:between w:val="nil"/>
              </w:pBdr>
              <w:spacing w:before="189"/>
              <w:ind w:left="346" w:right="152" w:hanging="160"/>
              <w:jc w:val="center"/>
              <w:rPr>
                <w:color w:val="000000"/>
                <w:sz w:val="18"/>
                <w:szCs w:val="18"/>
                <w:lang w:val="en-US"/>
              </w:rPr>
            </w:pPr>
            <w:r w:rsidRPr="00D125C2">
              <w:rPr>
                <w:color w:val="000000"/>
                <w:sz w:val="18"/>
                <w:szCs w:val="18"/>
                <w:lang w:val="en-US"/>
              </w:rPr>
              <w:t>45,5</w:t>
            </w:r>
          </w:p>
        </w:tc>
        <w:tc>
          <w:tcPr>
            <w:tcW w:w="324" w:type="pct"/>
            <w:tcBorders>
              <w:left w:val="single" w:sz="4" w:space="0" w:color="auto"/>
            </w:tcBorders>
            <w:vAlign w:val="center"/>
          </w:tcPr>
          <w:p w14:paraId="2A4C333E" w14:textId="6D7F08CF" w:rsidR="00AF250B" w:rsidRPr="00D125C2" w:rsidRDefault="00AF250B" w:rsidP="00D125C2">
            <w:pPr>
              <w:pBdr>
                <w:top w:val="nil"/>
                <w:left w:val="nil"/>
                <w:bottom w:val="nil"/>
                <w:right w:val="nil"/>
                <w:between w:val="nil"/>
              </w:pBdr>
              <w:spacing w:before="189"/>
              <w:ind w:left="346" w:right="152" w:hanging="160"/>
              <w:jc w:val="center"/>
              <w:rPr>
                <w:color w:val="000000"/>
                <w:sz w:val="18"/>
                <w:szCs w:val="18"/>
                <w:lang w:val="en-US"/>
              </w:rPr>
            </w:pPr>
            <w:r w:rsidRPr="00D125C2">
              <w:rPr>
                <w:color w:val="000000"/>
                <w:sz w:val="18"/>
                <w:szCs w:val="18"/>
                <w:lang w:val="en-US"/>
              </w:rPr>
              <w:t>51,5</w:t>
            </w:r>
          </w:p>
        </w:tc>
        <w:tc>
          <w:tcPr>
            <w:tcW w:w="326" w:type="pct"/>
            <w:tcBorders>
              <w:right w:val="single" w:sz="4" w:space="0" w:color="auto"/>
            </w:tcBorders>
            <w:vAlign w:val="center"/>
          </w:tcPr>
          <w:p w14:paraId="1FE1DDA4" w14:textId="19DBB8FB" w:rsidR="00AF250B" w:rsidRPr="00D125C2" w:rsidRDefault="00AF250B" w:rsidP="00D125C2">
            <w:pPr>
              <w:pBdr>
                <w:top w:val="nil"/>
                <w:left w:val="nil"/>
                <w:bottom w:val="nil"/>
                <w:right w:val="nil"/>
                <w:between w:val="nil"/>
              </w:pBdr>
              <w:spacing w:before="189"/>
              <w:ind w:left="346" w:right="152" w:hanging="160"/>
              <w:jc w:val="center"/>
              <w:rPr>
                <w:color w:val="000000"/>
                <w:sz w:val="18"/>
                <w:szCs w:val="18"/>
                <w:lang w:val="en-US"/>
              </w:rPr>
            </w:pPr>
            <w:r w:rsidRPr="00D125C2">
              <w:rPr>
                <w:color w:val="000000"/>
                <w:sz w:val="18"/>
                <w:szCs w:val="18"/>
                <w:lang w:val="en-US"/>
              </w:rPr>
              <w:t>51</w:t>
            </w:r>
          </w:p>
        </w:tc>
        <w:tc>
          <w:tcPr>
            <w:tcW w:w="326" w:type="pct"/>
            <w:tcBorders>
              <w:left w:val="single" w:sz="4" w:space="0" w:color="auto"/>
            </w:tcBorders>
            <w:vAlign w:val="center"/>
          </w:tcPr>
          <w:p w14:paraId="6EEB0A55" w14:textId="0C0D030B" w:rsidR="00AF250B" w:rsidRPr="00D125C2" w:rsidRDefault="00D125C2" w:rsidP="00D125C2">
            <w:pPr>
              <w:pBdr>
                <w:top w:val="nil"/>
                <w:left w:val="nil"/>
                <w:bottom w:val="nil"/>
                <w:right w:val="nil"/>
                <w:between w:val="nil"/>
              </w:pBdr>
              <w:spacing w:before="189"/>
              <w:ind w:left="346" w:right="152" w:hanging="160"/>
              <w:jc w:val="center"/>
              <w:rPr>
                <w:color w:val="000000"/>
                <w:sz w:val="18"/>
                <w:szCs w:val="18"/>
                <w:lang w:val="en-US"/>
              </w:rPr>
            </w:pPr>
            <w:r w:rsidRPr="00D125C2">
              <w:rPr>
                <w:color w:val="000000"/>
                <w:sz w:val="18"/>
                <w:szCs w:val="18"/>
                <w:lang w:val="en-US"/>
              </w:rPr>
              <w:t>52,5</w:t>
            </w:r>
          </w:p>
        </w:tc>
        <w:tc>
          <w:tcPr>
            <w:tcW w:w="2102" w:type="pct"/>
            <w:vAlign w:val="center"/>
          </w:tcPr>
          <w:p w14:paraId="37009F0A" w14:textId="755F952E" w:rsidR="00AF250B" w:rsidRPr="00D125C2" w:rsidRDefault="00AF250B" w:rsidP="00D125C2">
            <w:pPr>
              <w:pBdr>
                <w:top w:val="nil"/>
                <w:left w:val="nil"/>
                <w:bottom w:val="nil"/>
                <w:right w:val="nil"/>
                <w:between w:val="nil"/>
              </w:pBdr>
              <w:spacing w:before="189"/>
              <w:ind w:left="346" w:right="152" w:hanging="160"/>
              <w:jc w:val="center"/>
              <w:rPr>
                <w:color w:val="000000"/>
                <w:sz w:val="18"/>
                <w:szCs w:val="18"/>
                <w:lang w:val="en-US"/>
              </w:rPr>
            </w:pPr>
            <w:r w:rsidRPr="00D125C2">
              <w:rPr>
                <w:color w:val="000000"/>
                <w:sz w:val="18"/>
                <w:szCs w:val="18"/>
                <w:lang w:val="en-US"/>
              </w:rPr>
              <w:t xml:space="preserve">time weight: slow, </w:t>
            </w:r>
            <w:r w:rsidRPr="00D125C2">
              <w:rPr>
                <w:color w:val="000000"/>
                <w:sz w:val="18"/>
                <w:szCs w:val="18"/>
              </w:rPr>
              <w:t>όριο</w:t>
            </w:r>
            <w:r w:rsidRPr="00D125C2">
              <w:rPr>
                <w:color w:val="000000"/>
                <w:sz w:val="18"/>
                <w:szCs w:val="18"/>
                <w:lang w:val="en-US"/>
              </w:rPr>
              <w:t xml:space="preserve"> </w:t>
            </w:r>
            <w:r w:rsidRPr="00D125C2">
              <w:rPr>
                <w:color w:val="000000"/>
                <w:sz w:val="18"/>
                <w:szCs w:val="18"/>
              </w:rPr>
              <w:t>οικοπέδου</w:t>
            </w:r>
          </w:p>
        </w:tc>
      </w:tr>
      <w:tr w:rsidR="00D125C2" w14:paraId="4E62B4CB" w14:textId="77777777" w:rsidTr="00D125C2">
        <w:trPr>
          <w:trHeight w:val="441"/>
        </w:trPr>
        <w:tc>
          <w:tcPr>
            <w:tcW w:w="334" w:type="pct"/>
            <w:vAlign w:val="center"/>
          </w:tcPr>
          <w:p w14:paraId="5714B7FF" w14:textId="77777777" w:rsidR="00AF250B" w:rsidRPr="00D125C2" w:rsidRDefault="00AF250B" w:rsidP="00D125C2">
            <w:pPr>
              <w:pBdr>
                <w:top w:val="nil"/>
                <w:left w:val="nil"/>
                <w:bottom w:val="nil"/>
                <w:right w:val="nil"/>
                <w:between w:val="nil"/>
              </w:pBdr>
              <w:spacing w:before="172"/>
              <w:ind w:left="15"/>
              <w:jc w:val="center"/>
              <w:rPr>
                <w:color w:val="000000"/>
                <w:sz w:val="18"/>
                <w:szCs w:val="18"/>
              </w:rPr>
            </w:pPr>
            <w:r w:rsidRPr="00D125C2">
              <w:rPr>
                <w:color w:val="000000"/>
                <w:sz w:val="18"/>
                <w:szCs w:val="18"/>
              </w:rPr>
              <w:t>4</w:t>
            </w:r>
          </w:p>
        </w:tc>
        <w:tc>
          <w:tcPr>
            <w:tcW w:w="647" w:type="pct"/>
            <w:vAlign w:val="center"/>
          </w:tcPr>
          <w:p w14:paraId="50E3A46D" w14:textId="77777777" w:rsidR="00AF250B" w:rsidRPr="00D125C2" w:rsidRDefault="00AF250B" w:rsidP="00D125C2">
            <w:pPr>
              <w:pBdr>
                <w:top w:val="nil"/>
                <w:left w:val="nil"/>
                <w:bottom w:val="nil"/>
                <w:right w:val="nil"/>
                <w:between w:val="nil"/>
              </w:pBdr>
              <w:spacing w:before="172"/>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56,9150' Ν</w:t>
            </w:r>
          </w:p>
        </w:tc>
        <w:tc>
          <w:tcPr>
            <w:tcW w:w="617" w:type="pct"/>
            <w:vAlign w:val="center"/>
          </w:tcPr>
          <w:p w14:paraId="4827CDED" w14:textId="77777777" w:rsidR="00AF250B" w:rsidRPr="00D125C2" w:rsidRDefault="00AF250B" w:rsidP="00D125C2">
            <w:pPr>
              <w:pBdr>
                <w:top w:val="nil"/>
                <w:left w:val="nil"/>
                <w:bottom w:val="nil"/>
                <w:right w:val="nil"/>
                <w:between w:val="nil"/>
              </w:pBdr>
              <w:spacing w:before="172"/>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37,6450' Ε</w:t>
            </w:r>
          </w:p>
        </w:tc>
        <w:tc>
          <w:tcPr>
            <w:tcW w:w="324" w:type="pct"/>
            <w:tcBorders>
              <w:right w:val="single" w:sz="4" w:space="0" w:color="auto"/>
            </w:tcBorders>
            <w:vAlign w:val="center"/>
          </w:tcPr>
          <w:p w14:paraId="3A13DF41" w14:textId="72B27445"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70</w:t>
            </w:r>
          </w:p>
        </w:tc>
        <w:tc>
          <w:tcPr>
            <w:tcW w:w="324" w:type="pct"/>
            <w:tcBorders>
              <w:left w:val="single" w:sz="4" w:space="0" w:color="auto"/>
            </w:tcBorders>
            <w:vAlign w:val="center"/>
          </w:tcPr>
          <w:p w14:paraId="6A9C452D" w14:textId="3A66B238"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75</w:t>
            </w:r>
          </w:p>
        </w:tc>
        <w:tc>
          <w:tcPr>
            <w:tcW w:w="326" w:type="pct"/>
            <w:tcBorders>
              <w:right w:val="single" w:sz="4" w:space="0" w:color="auto"/>
            </w:tcBorders>
            <w:vAlign w:val="center"/>
          </w:tcPr>
          <w:p w14:paraId="27689882" w14:textId="1EEEAE8E" w:rsidR="00AF250B" w:rsidRPr="00D125C2" w:rsidRDefault="00AF250B"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71</w:t>
            </w:r>
          </w:p>
        </w:tc>
        <w:tc>
          <w:tcPr>
            <w:tcW w:w="326" w:type="pct"/>
            <w:tcBorders>
              <w:left w:val="single" w:sz="4" w:space="0" w:color="auto"/>
            </w:tcBorders>
            <w:vAlign w:val="center"/>
          </w:tcPr>
          <w:p w14:paraId="0FCDFCD0" w14:textId="5E642A5A"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74</w:t>
            </w:r>
          </w:p>
        </w:tc>
        <w:tc>
          <w:tcPr>
            <w:tcW w:w="2102" w:type="pct"/>
            <w:vAlign w:val="center"/>
          </w:tcPr>
          <w:p w14:paraId="72AF692C" w14:textId="74377D47" w:rsidR="00AF250B" w:rsidRPr="00D125C2" w:rsidRDefault="00AF250B" w:rsidP="00D125C2">
            <w:pPr>
              <w:pBdr>
                <w:top w:val="nil"/>
                <w:left w:val="nil"/>
                <w:bottom w:val="nil"/>
                <w:right w:val="nil"/>
                <w:between w:val="nil"/>
              </w:pBdr>
              <w:spacing w:before="172"/>
              <w:ind w:left="110"/>
              <w:jc w:val="center"/>
              <w:rPr>
                <w:color w:val="000000"/>
                <w:sz w:val="18"/>
                <w:szCs w:val="18"/>
              </w:rPr>
            </w:pPr>
            <w:r w:rsidRPr="00D125C2">
              <w:rPr>
                <w:color w:val="000000"/>
                <w:sz w:val="18"/>
                <w:szCs w:val="18"/>
              </w:rPr>
              <w:t>time weight : slow, όριο οικοπέδου, αεροστάσιο ΕΕΛ</w:t>
            </w:r>
          </w:p>
        </w:tc>
      </w:tr>
      <w:tr w:rsidR="00D125C2" w:rsidRPr="007B2B9F" w14:paraId="2CA49B1D" w14:textId="77777777" w:rsidTr="00D125C2">
        <w:trPr>
          <w:trHeight w:val="441"/>
        </w:trPr>
        <w:tc>
          <w:tcPr>
            <w:tcW w:w="334" w:type="pct"/>
            <w:vAlign w:val="center"/>
          </w:tcPr>
          <w:p w14:paraId="3BBEBAAB" w14:textId="77777777" w:rsidR="00AF250B" w:rsidRPr="00D125C2" w:rsidRDefault="00AF250B" w:rsidP="00D125C2">
            <w:pPr>
              <w:pBdr>
                <w:top w:val="nil"/>
                <w:left w:val="nil"/>
                <w:bottom w:val="nil"/>
                <w:right w:val="nil"/>
                <w:between w:val="nil"/>
              </w:pBdr>
              <w:spacing w:before="170"/>
              <w:ind w:left="15"/>
              <w:jc w:val="center"/>
              <w:rPr>
                <w:color w:val="000000"/>
                <w:sz w:val="18"/>
                <w:szCs w:val="18"/>
              </w:rPr>
            </w:pPr>
            <w:r w:rsidRPr="00D125C2">
              <w:rPr>
                <w:color w:val="000000"/>
                <w:sz w:val="18"/>
                <w:szCs w:val="18"/>
              </w:rPr>
              <w:t>5</w:t>
            </w:r>
          </w:p>
        </w:tc>
        <w:tc>
          <w:tcPr>
            <w:tcW w:w="647" w:type="pct"/>
            <w:vAlign w:val="center"/>
          </w:tcPr>
          <w:p w14:paraId="1F0C13AE" w14:textId="77777777" w:rsidR="00AF250B" w:rsidRPr="00D125C2" w:rsidRDefault="00AF250B" w:rsidP="00D125C2">
            <w:pPr>
              <w:pBdr>
                <w:top w:val="nil"/>
                <w:left w:val="nil"/>
                <w:bottom w:val="nil"/>
                <w:right w:val="nil"/>
                <w:between w:val="nil"/>
              </w:pBdr>
              <w:spacing w:before="170"/>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56,7730' Ν</w:t>
            </w:r>
          </w:p>
        </w:tc>
        <w:tc>
          <w:tcPr>
            <w:tcW w:w="617" w:type="pct"/>
            <w:vAlign w:val="center"/>
          </w:tcPr>
          <w:p w14:paraId="2D5BC0B8" w14:textId="77777777" w:rsidR="00AF250B" w:rsidRPr="00D125C2" w:rsidRDefault="00AF250B" w:rsidP="00D125C2">
            <w:pPr>
              <w:pBdr>
                <w:top w:val="nil"/>
                <w:left w:val="nil"/>
                <w:bottom w:val="nil"/>
                <w:right w:val="nil"/>
                <w:between w:val="nil"/>
              </w:pBdr>
              <w:spacing w:before="170"/>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37,7430' Ε</w:t>
            </w:r>
          </w:p>
        </w:tc>
        <w:tc>
          <w:tcPr>
            <w:tcW w:w="324" w:type="pct"/>
            <w:tcBorders>
              <w:right w:val="single" w:sz="4" w:space="0" w:color="auto"/>
            </w:tcBorders>
            <w:vAlign w:val="center"/>
          </w:tcPr>
          <w:p w14:paraId="33FD29C3" w14:textId="42C13D4D"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40</w:t>
            </w:r>
          </w:p>
        </w:tc>
        <w:tc>
          <w:tcPr>
            <w:tcW w:w="324" w:type="pct"/>
            <w:tcBorders>
              <w:left w:val="single" w:sz="4" w:space="0" w:color="auto"/>
            </w:tcBorders>
            <w:vAlign w:val="center"/>
          </w:tcPr>
          <w:p w14:paraId="6E8CC377" w14:textId="220C8C50"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49,2</w:t>
            </w:r>
          </w:p>
        </w:tc>
        <w:tc>
          <w:tcPr>
            <w:tcW w:w="326" w:type="pct"/>
            <w:tcBorders>
              <w:right w:val="single" w:sz="4" w:space="0" w:color="auto"/>
            </w:tcBorders>
            <w:vAlign w:val="center"/>
          </w:tcPr>
          <w:p w14:paraId="1237EC4B" w14:textId="07476734" w:rsidR="00AF250B" w:rsidRPr="00D125C2" w:rsidRDefault="00AF250B"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38,5</w:t>
            </w:r>
          </w:p>
        </w:tc>
        <w:tc>
          <w:tcPr>
            <w:tcW w:w="326" w:type="pct"/>
            <w:tcBorders>
              <w:left w:val="single" w:sz="4" w:space="0" w:color="auto"/>
            </w:tcBorders>
            <w:vAlign w:val="center"/>
          </w:tcPr>
          <w:p w14:paraId="4B930C82" w14:textId="456AAB6B" w:rsidR="00AF250B" w:rsidRPr="00D125C2" w:rsidRDefault="00D125C2"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48</w:t>
            </w:r>
          </w:p>
        </w:tc>
        <w:tc>
          <w:tcPr>
            <w:tcW w:w="2102" w:type="pct"/>
            <w:vAlign w:val="center"/>
          </w:tcPr>
          <w:p w14:paraId="0670B38B" w14:textId="081292B6" w:rsidR="00AF250B" w:rsidRPr="00D125C2" w:rsidRDefault="00AF250B" w:rsidP="00D125C2">
            <w:pPr>
              <w:pBdr>
                <w:top w:val="nil"/>
                <w:left w:val="nil"/>
                <w:bottom w:val="nil"/>
                <w:right w:val="nil"/>
                <w:between w:val="nil"/>
              </w:pBdr>
              <w:spacing w:before="170"/>
              <w:ind w:left="110"/>
              <w:jc w:val="center"/>
              <w:rPr>
                <w:color w:val="000000"/>
                <w:sz w:val="18"/>
                <w:szCs w:val="18"/>
                <w:lang w:val="en-US"/>
              </w:rPr>
            </w:pPr>
            <w:r w:rsidRPr="00D125C2">
              <w:rPr>
                <w:color w:val="000000"/>
                <w:sz w:val="18"/>
                <w:szCs w:val="18"/>
                <w:lang w:val="en-US"/>
              </w:rPr>
              <w:t xml:space="preserve">time weight: slow, </w:t>
            </w:r>
            <w:r w:rsidRPr="00D125C2">
              <w:rPr>
                <w:color w:val="000000"/>
                <w:sz w:val="18"/>
                <w:szCs w:val="18"/>
              </w:rPr>
              <w:t>όριο</w:t>
            </w:r>
            <w:r w:rsidRPr="00D125C2">
              <w:rPr>
                <w:color w:val="000000"/>
                <w:sz w:val="18"/>
                <w:szCs w:val="18"/>
                <w:lang w:val="en-US"/>
              </w:rPr>
              <w:t xml:space="preserve"> </w:t>
            </w:r>
            <w:r w:rsidRPr="00D125C2">
              <w:rPr>
                <w:color w:val="000000"/>
                <w:sz w:val="18"/>
                <w:szCs w:val="18"/>
              </w:rPr>
              <w:t>οικοπέδου</w:t>
            </w:r>
          </w:p>
        </w:tc>
      </w:tr>
      <w:tr w:rsidR="00D125C2" w:rsidRPr="007B2B9F" w14:paraId="28FA2C60" w14:textId="77777777" w:rsidTr="00D125C2">
        <w:trPr>
          <w:trHeight w:val="441"/>
        </w:trPr>
        <w:tc>
          <w:tcPr>
            <w:tcW w:w="334" w:type="pct"/>
            <w:vAlign w:val="center"/>
          </w:tcPr>
          <w:p w14:paraId="41DF632E" w14:textId="77777777" w:rsidR="00AF250B" w:rsidRPr="00D125C2" w:rsidRDefault="00AF250B" w:rsidP="00D125C2">
            <w:pPr>
              <w:pBdr>
                <w:top w:val="nil"/>
                <w:left w:val="nil"/>
                <w:bottom w:val="nil"/>
                <w:right w:val="nil"/>
                <w:between w:val="nil"/>
              </w:pBdr>
              <w:spacing w:before="172"/>
              <w:ind w:left="15"/>
              <w:jc w:val="center"/>
              <w:rPr>
                <w:color w:val="000000"/>
                <w:sz w:val="18"/>
                <w:szCs w:val="18"/>
              </w:rPr>
            </w:pPr>
            <w:r w:rsidRPr="00D125C2">
              <w:rPr>
                <w:color w:val="000000"/>
                <w:sz w:val="18"/>
                <w:szCs w:val="18"/>
              </w:rPr>
              <w:t>6</w:t>
            </w:r>
          </w:p>
        </w:tc>
        <w:tc>
          <w:tcPr>
            <w:tcW w:w="647" w:type="pct"/>
            <w:vAlign w:val="center"/>
          </w:tcPr>
          <w:p w14:paraId="31ECA5AB" w14:textId="77777777" w:rsidR="00AF250B" w:rsidRPr="00D125C2" w:rsidRDefault="00AF250B" w:rsidP="00D125C2">
            <w:pPr>
              <w:pBdr>
                <w:top w:val="nil"/>
                <w:left w:val="nil"/>
                <w:bottom w:val="nil"/>
                <w:right w:val="nil"/>
                <w:between w:val="nil"/>
              </w:pBdr>
              <w:spacing w:before="172"/>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56,7290' Ν</w:t>
            </w:r>
          </w:p>
        </w:tc>
        <w:tc>
          <w:tcPr>
            <w:tcW w:w="617" w:type="pct"/>
            <w:vAlign w:val="center"/>
          </w:tcPr>
          <w:p w14:paraId="5E9C4F4F" w14:textId="77777777" w:rsidR="00AF250B" w:rsidRPr="00D125C2" w:rsidRDefault="00AF250B" w:rsidP="00D125C2">
            <w:pPr>
              <w:pBdr>
                <w:top w:val="nil"/>
                <w:left w:val="nil"/>
                <w:bottom w:val="nil"/>
                <w:right w:val="nil"/>
                <w:between w:val="nil"/>
              </w:pBdr>
              <w:spacing w:before="172"/>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37,8010' Ε</w:t>
            </w:r>
          </w:p>
        </w:tc>
        <w:tc>
          <w:tcPr>
            <w:tcW w:w="324" w:type="pct"/>
            <w:tcBorders>
              <w:right w:val="single" w:sz="4" w:space="0" w:color="auto"/>
            </w:tcBorders>
            <w:vAlign w:val="center"/>
          </w:tcPr>
          <w:p w14:paraId="2D9B80C3" w14:textId="387482E8"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37,1</w:t>
            </w:r>
          </w:p>
        </w:tc>
        <w:tc>
          <w:tcPr>
            <w:tcW w:w="324" w:type="pct"/>
            <w:tcBorders>
              <w:left w:val="single" w:sz="4" w:space="0" w:color="auto"/>
            </w:tcBorders>
            <w:vAlign w:val="center"/>
          </w:tcPr>
          <w:p w14:paraId="5DA4F90D" w14:textId="15DBBD58"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42</w:t>
            </w:r>
          </w:p>
        </w:tc>
        <w:tc>
          <w:tcPr>
            <w:tcW w:w="326" w:type="pct"/>
            <w:tcBorders>
              <w:right w:val="single" w:sz="4" w:space="0" w:color="auto"/>
            </w:tcBorders>
            <w:vAlign w:val="center"/>
          </w:tcPr>
          <w:p w14:paraId="41A7845E" w14:textId="3A708975"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37</w:t>
            </w:r>
          </w:p>
        </w:tc>
        <w:tc>
          <w:tcPr>
            <w:tcW w:w="326" w:type="pct"/>
            <w:tcBorders>
              <w:left w:val="single" w:sz="4" w:space="0" w:color="auto"/>
            </w:tcBorders>
            <w:vAlign w:val="center"/>
          </w:tcPr>
          <w:p w14:paraId="7B8F18F5" w14:textId="168759E4"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41</w:t>
            </w:r>
          </w:p>
        </w:tc>
        <w:tc>
          <w:tcPr>
            <w:tcW w:w="2102" w:type="pct"/>
            <w:vAlign w:val="center"/>
          </w:tcPr>
          <w:p w14:paraId="528DE795" w14:textId="7364C2B9" w:rsidR="00AF250B" w:rsidRPr="00D125C2" w:rsidRDefault="00AF250B" w:rsidP="00D125C2">
            <w:pPr>
              <w:pBdr>
                <w:top w:val="nil"/>
                <w:left w:val="nil"/>
                <w:bottom w:val="nil"/>
                <w:right w:val="nil"/>
                <w:between w:val="nil"/>
              </w:pBdr>
              <w:spacing w:before="172"/>
              <w:ind w:left="110"/>
              <w:jc w:val="center"/>
              <w:rPr>
                <w:color w:val="000000"/>
                <w:sz w:val="18"/>
                <w:szCs w:val="18"/>
                <w:lang w:val="en-US"/>
              </w:rPr>
            </w:pPr>
            <w:r w:rsidRPr="00D125C2">
              <w:rPr>
                <w:color w:val="000000"/>
                <w:sz w:val="18"/>
                <w:szCs w:val="18"/>
                <w:lang w:val="en-US"/>
              </w:rPr>
              <w:t xml:space="preserve">time weight: slow, </w:t>
            </w:r>
            <w:r w:rsidRPr="00D125C2">
              <w:rPr>
                <w:color w:val="000000"/>
                <w:sz w:val="18"/>
                <w:szCs w:val="18"/>
              </w:rPr>
              <w:t>όριο</w:t>
            </w:r>
            <w:r w:rsidRPr="00D125C2">
              <w:rPr>
                <w:color w:val="000000"/>
                <w:sz w:val="18"/>
                <w:szCs w:val="18"/>
                <w:lang w:val="en-US"/>
              </w:rPr>
              <w:t xml:space="preserve"> </w:t>
            </w:r>
            <w:r w:rsidRPr="00D125C2">
              <w:rPr>
                <w:color w:val="000000"/>
                <w:sz w:val="18"/>
                <w:szCs w:val="18"/>
              </w:rPr>
              <w:t>οικοπέδου</w:t>
            </w:r>
          </w:p>
        </w:tc>
      </w:tr>
      <w:tr w:rsidR="00D125C2" w:rsidRPr="007B2B9F" w14:paraId="0904B4D6" w14:textId="77777777" w:rsidTr="00D125C2">
        <w:trPr>
          <w:trHeight w:val="440"/>
        </w:trPr>
        <w:tc>
          <w:tcPr>
            <w:tcW w:w="334" w:type="pct"/>
            <w:vAlign w:val="center"/>
          </w:tcPr>
          <w:p w14:paraId="20853246" w14:textId="77777777" w:rsidR="00AF250B" w:rsidRPr="00D125C2" w:rsidRDefault="00AF250B" w:rsidP="00D125C2">
            <w:pPr>
              <w:pBdr>
                <w:top w:val="nil"/>
                <w:left w:val="nil"/>
                <w:bottom w:val="nil"/>
                <w:right w:val="nil"/>
                <w:between w:val="nil"/>
              </w:pBdr>
              <w:spacing w:before="170"/>
              <w:ind w:left="15"/>
              <w:jc w:val="center"/>
              <w:rPr>
                <w:color w:val="000000"/>
                <w:sz w:val="18"/>
                <w:szCs w:val="18"/>
              </w:rPr>
            </w:pPr>
            <w:r w:rsidRPr="00D125C2">
              <w:rPr>
                <w:color w:val="000000"/>
                <w:sz w:val="18"/>
                <w:szCs w:val="18"/>
              </w:rPr>
              <w:t>7</w:t>
            </w:r>
          </w:p>
        </w:tc>
        <w:tc>
          <w:tcPr>
            <w:tcW w:w="647" w:type="pct"/>
            <w:vAlign w:val="center"/>
          </w:tcPr>
          <w:p w14:paraId="30E66147" w14:textId="77777777" w:rsidR="00AF250B" w:rsidRPr="00D125C2" w:rsidRDefault="00AF250B" w:rsidP="00D125C2">
            <w:pPr>
              <w:pBdr>
                <w:top w:val="nil"/>
                <w:left w:val="nil"/>
                <w:bottom w:val="nil"/>
                <w:right w:val="nil"/>
                <w:between w:val="nil"/>
              </w:pBdr>
              <w:spacing w:before="170"/>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56,8140' Ν</w:t>
            </w:r>
          </w:p>
        </w:tc>
        <w:tc>
          <w:tcPr>
            <w:tcW w:w="617" w:type="pct"/>
            <w:vAlign w:val="center"/>
          </w:tcPr>
          <w:p w14:paraId="112E9CF7" w14:textId="77777777" w:rsidR="00AF250B" w:rsidRPr="00D125C2" w:rsidRDefault="00AF250B" w:rsidP="00D125C2">
            <w:pPr>
              <w:pBdr>
                <w:top w:val="nil"/>
                <w:left w:val="nil"/>
                <w:bottom w:val="nil"/>
                <w:right w:val="nil"/>
                <w:between w:val="nil"/>
              </w:pBdr>
              <w:spacing w:before="170"/>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37,8880' Ε</w:t>
            </w:r>
          </w:p>
        </w:tc>
        <w:tc>
          <w:tcPr>
            <w:tcW w:w="324" w:type="pct"/>
            <w:tcBorders>
              <w:right w:val="single" w:sz="4" w:space="0" w:color="auto"/>
            </w:tcBorders>
            <w:vAlign w:val="center"/>
          </w:tcPr>
          <w:p w14:paraId="44485DBD" w14:textId="62C1895F"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22</w:t>
            </w:r>
          </w:p>
        </w:tc>
        <w:tc>
          <w:tcPr>
            <w:tcW w:w="324" w:type="pct"/>
            <w:tcBorders>
              <w:left w:val="single" w:sz="4" w:space="0" w:color="auto"/>
            </w:tcBorders>
            <w:vAlign w:val="center"/>
          </w:tcPr>
          <w:p w14:paraId="506EB9FE" w14:textId="32E01C3C"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46</w:t>
            </w:r>
          </w:p>
        </w:tc>
        <w:tc>
          <w:tcPr>
            <w:tcW w:w="326" w:type="pct"/>
            <w:tcBorders>
              <w:right w:val="single" w:sz="4" w:space="0" w:color="auto"/>
            </w:tcBorders>
            <w:vAlign w:val="center"/>
          </w:tcPr>
          <w:p w14:paraId="2740E35E" w14:textId="2704E313" w:rsidR="00AF250B" w:rsidRPr="00D125C2" w:rsidRDefault="00D125C2"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22</w:t>
            </w:r>
          </w:p>
        </w:tc>
        <w:tc>
          <w:tcPr>
            <w:tcW w:w="326" w:type="pct"/>
            <w:tcBorders>
              <w:left w:val="single" w:sz="4" w:space="0" w:color="auto"/>
            </w:tcBorders>
            <w:vAlign w:val="center"/>
          </w:tcPr>
          <w:p w14:paraId="13589B91" w14:textId="77C19E54" w:rsidR="00AF250B" w:rsidRPr="00D125C2" w:rsidRDefault="00D125C2"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46</w:t>
            </w:r>
          </w:p>
        </w:tc>
        <w:tc>
          <w:tcPr>
            <w:tcW w:w="2102" w:type="pct"/>
            <w:vAlign w:val="center"/>
          </w:tcPr>
          <w:p w14:paraId="7F5F6077" w14:textId="7797BDC8" w:rsidR="00AF250B" w:rsidRPr="00D125C2" w:rsidRDefault="00AF250B" w:rsidP="00D125C2">
            <w:pPr>
              <w:pBdr>
                <w:top w:val="nil"/>
                <w:left w:val="nil"/>
                <w:bottom w:val="nil"/>
                <w:right w:val="nil"/>
                <w:between w:val="nil"/>
              </w:pBdr>
              <w:spacing w:before="170"/>
              <w:ind w:left="110"/>
              <w:jc w:val="center"/>
              <w:rPr>
                <w:color w:val="000000"/>
                <w:sz w:val="18"/>
                <w:szCs w:val="18"/>
                <w:lang w:val="en-US"/>
              </w:rPr>
            </w:pPr>
            <w:r w:rsidRPr="00D125C2">
              <w:rPr>
                <w:color w:val="000000"/>
                <w:sz w:val="18"/>
                <w:szCs w:val="18"/>
                <w:lang w:val="en-US"/>
              </w:rPr>
              <w:t xml:space="preserve">time weight: slow, </w:t>
            </w:r>
            <w:r w:rsidRPr="00D125C2">
              <w:rPr>
                <w:color w:val="000000"/>
                <w:sz w:val="18"/>
                <w:szCs w:val="18"/>
              </w:rPr>
              <w:t>όριο</w:t>
            </w:r>
            <w:r w:rsidRPr="00D125C2">
              <w:rPr>
                <w:color w:val="000000"/>
                <w:sz w:val="18"/>
                <w:szCs w:val="18"/>
                <w:lang w:val="en-US"/>
              </w:rPr>
              <w:t xml:space="preserve"> </w:t>
            </w:r>
            <w:r w:rsidRPr="00D125C2">
              <w:rPr>
                <w:color w:val="000000"/>
                <w:sz w:val="18"/>
                <w:szCs w:val="18"/>
              </w:rPr>
              <w:t>οικοπέδου</w:t>
            </w:r>
          </w:p>
        </w:tc>
      </w:tr>
      <w:tr w:rsidR="00D125C2" w14:paraId="2FB3F98F" w14:textId="77777777" w:rsidTr="00D125C2">
        <w:trPr>
          <w:trHeight w:val="441"/>
        </w:trPr>
        <w:tc>
          <w:tcPr>
            <w:tcW w:w="334" w:type="pct"/>
            <w:vAlign w:val="center"/>
          </w:tcPr>
          <w:p w14:paraId="149A361C" w14:textId="77777777" w:rsidR="00AF250B" w:rsidRPr="00D125C2" w:rsidRDefault="00AF250B" w:rsidP="00D125C2">
            <w:pPr>
              <w:pBdr>
                <w:top w:val="nil"/>
                <w:left w:val="nil"/>
                <w:bottom w:val="nil"/>
                <w:right w:val="nil"/>
                <w:between w:val="nil"/>
              </w:pBdr>
              <w:spacing w:before="172"/>
              <w:ind w:left="15"/>
              <w:jc w:val="center"/>
              <w:rPr>
                <w:color w:val="000000"/>
                <w:sz w:val="18"/>
                <w:szCs w:val="18"/>
              </w:rPr>
            </w:pPr>
            <w:r w:rsidRPr="00D125C2">
              <w:rPr>
                <w:color w:val="000000"/>
                <w:sz w:val="18"/>
                <w:szCs w:val="18"/>
              </w:rPr>
              <w:t>8</w:t>
            </w:r>
          </w:p>
        </w:tc>
        <w:tc>
          <w:tcPr>
            <w:tcW w:w="647" w:type="pct"/>
            <w:vAlign w:val="center"/>
          </w:tcPr>
          <w:p w14:paraId="7B1A84C5" w14:textId="77777777" w:rsidR="00AF250B" w:rsidRPr="00D125C2" w:rsidRDefault="00AF250B" w:rsidP="00D125C2">
            <w:pPr>
              <w:pBdr>
                <w:top w:val="nil"/>
                <w:left w:val="nil"/>
                <w:bottom w:val="nil"/>
                <w:right w:val="nil"/>
                <w:between w:val="nil"/>
              </w:pBdr>
              <w:spacing w:before="172"/>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57,0690' Ν</w:t>
            </w:r>
          </w:p>
        </w:tc>
        <w:tc>
          <w:tcPr>
            <w:tcW w:w="617" w:type="pct"/>
            <w:vAlign w:val="center"/>
          </w:tcPr>
          <w:p w14:paraId="43646709" w14:textId="77777777" w:rsidR="00AF250B" w:rsidRPr="00D125C2" w:rsidRDefault="00AF250B" w:rsidP="00D125C2">
            <w:pPr>
              <w:pBdr>
                <w:top w:val="nil"/>
                <w:left w:val="nil"/>
                <w:bottom w:val="nil"/>
                <w:right w:val="nil"/>
                <w:between w:val="nil"/>
              </w:pBdr>
              <w:spacing w:before="172"/>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37,8370' Ε</w:t>
            </w:r>
          </w:p>
        </w:tc>
        <w:tc>
          <w:tcPr>
            <w:tcW w:w="324" w:type="pct"/>
            <w:tcBorders>
              <w:right w:val="single" w:sz="4" w:space="0" w:color="auto"/>
            </w:tcBorders>
            <w:vAlign w:val="center"/>
          </w:tcPr>
          <w:p w14:paraId="7DD1ACA4" w14:textId="38D00AAE"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39,2</w:t>
            </w:r>
          </w:p>
        </w:tc>
        <w:tc>
          <w:tcPr>
            <w:tcW w:w="324" w:type="pct"/>
            <w:tcBorders>
              <w:left w:val="single" w:sz="4" w:space="0" w:color="auto"/>
            </w:tcBorders>
            <w:vAlign w:val="center"/>
          </w:tcPr>
          <w:p w14:paraId="047918B9" w14:textId="7692A492"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42</w:t>
            </w:r>
          </w:p>
        </w:tc>
        <w:tc>
          <w:tcPr>
            <w:tcW w:w="326" w:type="pct"/>
            <w:tcBorders>
              <w:right w:val="single" w:sz="4" w:space="0" w:color="auto"/>
            </w:tcBorders>
            <w:vAlign w:val="center"/>
          </w:tcPr>
          <w:p w14:paraId="6FD910C0" w14:textId="37626404"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38,5</w:t>
            </w:r>
          </w:p>
        </w:tc>
        <w:tc>
          <w:tcPr>
            <w:tcW w:w="326" w:type="pct"/>
            <w:tcBorders>
              <w:left w:val="single" w:sz="4" w:space="0" w:color="auto"/>
            </w:tcBorders>
            <w:vAlign w:val="center"/>
          </w:tcPr>
          <w:p w14:paraId="176A8CB2" w14:textId="17BC8F1D"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40</w:t>
            </w:r>
          </w:p>
        </w:tc>
        <w:tc>
          <w:tcPr>
            <w:tcW w:w="2102" w:type="pct"/>
            <w:vAlign w:val="center"/>
          </w:tcPr>
          <w:p w14:paraId="75649BA5" w14:textId="4E185B11" w:rsidR="00AF250B" w:rsidRPr="00D125C2" w:rsidRDefault="00AF250B" w:rsidP="00D125C2">
            <w:pPr>
              <w:pBdr>
                <w:top w:val="nil"/>
                <w:left w:val="nil"/>
                <w:bottom w:val="nil"/>
                <w:right w:val="nil"/>
                <w:between w:val="nil"/>
              </w:pBdr>
              <w:spacing w:before="172"/>
              <w:ind w:left="110"/>
              <w:jc w:val="center"/>
              <w:rPr>
                <w:color w:val="000000"/>
                <w:sz w:val="18"/>
                <w:szCs w:val="18"/>
              </w:rPr>
            </w:pPr>
            <w:r w:rsidRPr="00D125C2">
              <w:rPr>
                <w:color w:val="000000"/>
                <w:sz w:val="18"/>
                <w:szCs w:val="18"/>
              </w:rPr>
              <w:t>time weight : slow, όριο οικοπέδου προς οικισμό Λιμνοτόπου</w:t>
            </w:r>
          </w:p>
        </w:tc>
      </w:tr>
      <w:tr w:rsidR="00D125C2" w14:paraId="505F9897" w14:textId="77777777" w:rsidTr="00D125C2">
        <w:trPr>
          <w:trHeight w:val="440"/>
        </w:trPr>
        <w:tc>
          <w:tcPr>
            <w:tcW w:w="334" w:type="pct"/>
            <w:vAlign w:val="center"/>
          </w:tcPr>
          <w:p w14:paraId="2679BD17" w14:textId="77777777" w:rsidR="00AF250B" w:rsidRPr="00D125C2" w:rsidRDefault="00AF250B" w:rsidP="00D125C2">
            <w:pPr>
              <w:pBdr>
                <w:top w:val="nil"/>
                <w:left w:val="nil"/>
                <w:bottom w:val="nil"/>
                <w:right w:val="nil"/>
                <w:between w:val="nil"/>
              </w:pBdr>
              <w:spacing w:before="170"/>
              <w:ind w:left="15"/>
              <w:jc w:val="center"/>
              <w:rPr>
                <w:color w:val="000000"/>
                <w:sz w:val="18"/>
                <w:szCs w:val="18"/>
              </w:rPr>
            </w:pPr>
            <w:r w:rsidRPr="00D125C2">
              <w:rPr>
                <w:color w:val="000000"/>
                <w:sz w:val="18"/>
                <w:szCs w:val="18"/>
              </w:rPr>
              <w:t>9</w:t>
            </w:r>
          </w:p>
        </w:tc>
        <w:tc>
          <w:tcPr>
            <w:tcW w:w="647" w:type="pct"/>
            <w:vAlign w:val="center"/>
          </w:tcPr>
          <w:p w14:paraId="2757E28A" w14:textId="77777777" w:rsidR="00AF250B" w:rsidRPr="00D125C2" w:rsidRDefault="00AF250B" w:rsidP="00D125C2">
            <w:pPr>
              <w:pBdr>
                <w:top w:val="nil"/>
                <w:left w:val="nil"/>
                <w:bottom w:val="nil"/>
                <w:right w:val="nil"/>
                <w:between w:val="nil"/>
              </w:pBdr>
              <w:spacing w:before="170"/>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57,0370' Ν</w:t>
            </w:r>
          </w:p>
        </w:tc>
        <w:tc>
          <w:tcPr>
            <w:tcW w:w="617" w:type="pct"/>
            <w:vAlign w:val="center"/>
          </w:tcPr>
          <w:p w14:paraId="719A9109" w14:textId="77777777" w:rsidR="00AF250B" w:rsidRPr="00D125C2" w:rsidRDefault="00AF250B" w:rsidP="00D125C2">
            <w:pPr>
              <w:pBdr>
                <w:top w:val="nil"/>
                <w:left w:val="nil"/>
                <w:bottom w:val="nil"/>
                <w:right w:val="nil"/>
                <w:between w:val="nil"/>
              </w:pBdr>
              <w:spacing w:before="170"/>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37,7680' Ε</w:t>
            </w:r>
          </w:p>
        </w:tc>
        <w:tc>
          <w:tcPr>
            <w:tcW w:w="324" w:type="pct"/>
            <w:tcBorders>
              <w:right w:val="single" w:sz="4" w:space="0" w:color="auto"/>
            </w:tcBorders>
            <w:vAlign w:val="center"/>
          </w:tcPr>
          <w:p w14:paraId="51BAFC5B" w14:textId="69BB9BA5"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47</w:t>
            </w:r>
          </w:p>
        </w:tc>
        <w:tc>
          <w:tcPr>
            <w:tcW w:w="324" w:type="pct"/>
            <w:tcBorders>
              <w:left w:val="single" w:sz="4" w:space="0" w:color="auto"/>
            </w:tcBorders>
            <w:vAlign w:val="center"/>
          </w:tcPr>
          <w:p w14:paraId="47259E5E" w14:textId="5B088C95" w:rsidR="00AF250B" w:rsidRPr="00D125C2" w:rsidRDefault="00AF250B" w:rsidP="00D125C2">
            <w:pPr>
              <w:pBdr>
                <w:top w:val="nil"/>
                <w:left w:val="nil"/>
                <w:bottom w:val="nil"/>
                <w:right w:val="nil"/>
                <w:between w:val="nil"/>
              </w:pBdr>
              <w:spacing w:before="170"/>
              <w:ind w:left="209" w:right="195"/>
              <w:jc w:val="center"/>
              <w:rPr>
                <w:color w:val="000000"/>
                <w:sz w:val="18"/>
                <w:szCs w:val="18"/>
                <w:lang w:val="en-US"/>
              </w:rPr>
            </w:pPr>
            <w:r w:rsidRPr="00D125C2">
              <w:rPr>
                <w:color w:val="000000"/>
                <w:sz w:val="18"/>
                <w:szCs w:val="18"/>
                <w:lang w:val="en-US"/>
              </w:rPr>
              <w:t>49</w:t>
            </w:r>
          </w:p>
        </w:tc>
        <w:tc>
          <w:tcPr>
            <w:tcW w:w="326" w:type="pct"/>
            <w:tcBorders>
              <w:right w:val="single" w:sz="4" w:space="0" w:color="auto"/>
            </w:tcBorders>
            <w:vAlign w:val="center"/>
          </w:tcPr>
          <w:p w14:paraId="0D701317" w14:textId="27C5B514" w:rsidR="00AF250B" w:rsidRPr="00D125C2" w:rsidRDefault="00D125C2"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47</w:t>
            </w:r>
          </w:p>
        </w:tc>
        <w:tc>
          <w:tcPr>
            <w:tcW w:w="326" w:type="pct"/>
            <w:tcBorders>
              <w:left w:val="single" w:sz="4" w:space="0" w:color="auto"/>
            </w:tcBorders>
            <w:vAlign w:val="center"/>
          </w:tcPr>
          <w:p w14:paraId="002FA6F7" w14:textId="04A5653C" w:rsidR="00AF250B" w:rsidRPr="00D125C2" w:rsidRDefault="00D125C2" w:rsidP="00D125C2">
            <w:pPr>
              <w:pBdr>
                <w:top w:val="nil"/>
                <w:left w:val="nil"/>
                <w:bottom w:val="nil"/>
                <w:right w:val="nil"/>
                <w:between w:val="nil"/>
              </w:pBdr>
              <w:spacing w:before="170"/>
              <w:ind w:left="211" w:right="198"/>
              <w:jc w:val="center"/>
              <w:rPr>
                <w:color w:val="000000"/>
                <w:sz w:val="18"/>
                <w:szCs w:val="18"/>
                <w:lang w:val="en-US"/>
              </w:rPr>
            </w:pPr>
            <w:r w:rsidRPr="00D125C2">
              <w:rPr>
                <w:color w:val="000000"/>
                <w:sz w:val="18"/>
                <w:szCs w:val="18"/>
                <w:lang w:val="en-US"/>
              </w:rPr>
              <w:t>49</w:t>
            </w:r>
          </w:p>
        </w:tc>
        <w:tc>
          <w:tcPr>
            <w:tcW w:w="2102" w:type="pct"/>
            <w:vAlign w:val="center"/>
          </w:tcPr>
          <w:p w14:paraId="1F991FA4" w14:textId="73C24DCD" w:rsidR="00AF250B" w:rsidRPr="00D125C2" w:rsidRDefault="00AF250B" w:rsidP="00D125C2">
            <w:pPr>
              <w:pBdr>
                <w:top w:val="nil"/>
                <w:left w:val="nil"/>
                <w:bottom w:val="nil"/>
                <w:right w:val="nil"/>
                <w:between w:val="nil"/>
              </w:pBdr>
              <w:spacing w:before="170"/>
              <w:ind w:left="110"/>
              <w:jc w:val="center"/>
              <w:rPr>
                <w:color w:val="000000"/>
                <w:sz w:val="18"/>
                <w:szCs w:val="18"/>
              </w:rPr>
            </w:pPr>
            <w:r w:rsidRPr="00D125C2">
              <w:rPr>
                <w:color w:val="000000"/>
                <w:sz w:val="18"/>
                <w:szCs w:val="18"/>
              </w:rPr>
              <w:t>time weight : slow, όριο οικοπέδου προς οικισμό Λιμνοτόπου</w:t>
            </w:r>
          </w:p>
        </w:tc>
      </w:tr>
      <w:tr w:rsidR="00D125C2" w14:paraId="776F88C9" w14:textId="77777777" w:rsidTr="00D125C2">
        <w:trPr>
          <w:trHeight w:val="442"/>
        </w:trPr>
        <w:tc>
          <w:tcPr>
            <w:tcW w:w="334" w:type="pct"/>
            <w:vAlign w:val="center"/>
          </w:tcPr>
          <w:p w14:paraId="7E6DB3AA" w14:textId="77777777" w:rsidR="00AF250B" w:rsidRPr="00D125C2" w:rsidRDefault="00AF250B" w:rsidP="00D125C2">
            <w:pPr>
              <w:pBdr>
                <w:top w:val="nil"/>
                <w:left w:val="nil"/>
                <w:bottom w:val="nil"/>
                <w:right w:val="nil"/>
                <w:between w:val="nil"/>
              </w:pBdr>
              <w:spacing w:before="172"/>
              <w:ind w:left="289" w:right="276"/>
              <w:jc w:val="center"/>
              <w:rPr>
                <w:color w:val="000000"/>
                <w:sz w:val="18"/>
                <w:szCs w:val="18"/>
              </w:rPr>
            </w:pPr>
            <w:r w:rsidRPr="00D125C2">
              <w:rPr>
                <w:color w:val="000000"/>
                <w:sz w:val="18"/>
                <w:szCs w:val="18"/>
              </w:rPr>
              <w:t>10</w:t>
            </w:r>
          </w:p>
        </w:tc>
        <w:tc>
          <w:tcPr>
            <w:tcW w:w="647" w:type="pct"/>
            <w:vAlign w:val="center"/>
          </w:tcPr>
          <w:p w14:paraId="519286A7" w14:textId="77777777" w:rsidR="00AF250B" w:rsidRPr="00D125C2" w:rsidRDefault="00AF250B" w:rsidP="00D125C2">
            <w:pPr>
              <w:pBdr>
                <w:top w:val="nil"/>
                <w:left w:val="nil"/>
                <w:bottom w:val="nil"/>
                <w:right w:val="nil"/>
                <w:between w:val="nil"/>
              </w:pBdr>
              <w:spacing w:before="172"/>
              <w:ind w:left="254" w:right="242"/>
              <w:jc w:val="center"/>
              <w:rPr>
                <w:color w:val="000000"/>
                <w:sz w:val="18"/>
                <w:szCs w:val="18"/>
              </w:rPr>
            </w:pPr>
            <w:r w:rsidRPr="00D125C2">
              <w:rPr>
                <w:color w:val="000000"/>
                <w:sz w:val="18"/>
                <w:szCs w:val="18"/>
              </w:rPr>
              <w:t>40</w:t>
            </w:r>
            <w:r w:rsidRPr="00D125C2">
              <w:rPr>
                <w:color w:val="000000"/>
                <w:sz w:val="18"/>
                <w:szCs w:val="18"/>
                <w:vertAlign w:val="superscript"/>
              </w:rPr>
              <w:t>ο</w:t>
            </w:r>
            <w:r w:rsidRPr="00D125C2">
              <w:rPr>
                <w:color w:val="000000"/>
                <w:sz w:val="18"/>
                <w:szCs w:val="18"/>
              </w:rPr>
              <w:t xml:space="preserve"> 57,0200' Ν</w:t>
            </w:r>
          </w:p>
        </w:tc>
        <w:tc>
          <w:tcPr>
            <w:tcW w:w="617" w:type="pct"/>
            <w:vAlign w:val="center"/>
          </w:tcPr>
          <w:p w14:paraId="7D44A548" w14:textId="77777777" w:rsidR="00AF250B" w:rsidRPr="00D125C2" w:rsidRDefault="00AF250B" w:rsidP="00D125C2">
            <w:pPr>
              <w:pBdr>
                <w:top w:val="nil"/>
                <w:left w:val="nil"/>
                <w:bottom w:val="nil"/>
                <w:right w:val="nil"/>
                <w:between w:val="nil"/>
              </w:pBdr>
              <w:spacing w:before="172"/>
              <w:ind w:left="219" w:right="206"/>
              <w:jc w:val="center"/>
              <w:rPr>
                <w:color w:val="000000"/>
                <w:sz w:val="18"/>
                <w:szCs w:val="18"/>
              </w:rPr>
            </w:pPr>
            <w:r w:rsidRPr="00D125C2">
              <w:rPr>
                <w:color w:val="000000"/>
                <w:sz w:val="18"/>
                <w:szCs w:val="18"/>
              </w:rPr>
              <w:t>22</w:t>
            </w:r>
            <w:r w:rsidRPr="00D125C2">
              <w:rPr>
                <w:color w:val="000000"/>
                <w:sz w:val="18"/>
                <w:szCs w:val="18"/>
                <w:vertAlign w:val="superscript"/>
              </w:rPr>
              <w:t>ο</w:t>
            </w:r>
            <w:r w:rsidRPr="00D125C2">
              <w:rPr>
                <w:color w:val="000000"/>
                <w:sz w:val="18"/>
                <w:szCs w:val="18"/>
              </w:rPr>
              <w:t xml:space="preserve"> 37,7010' Ε</w:t>
            </w:r>
          </w:p>
        </w:tc>
        <w:tc>
          <w:tcPr>
            <w:tcW w:w="324" w:type="pct"/>
            <w:tcBorders>
              <w:right w:val="single" w:sz="4" w:space="0" w:color="auto"/>
            </w:tcBorders>
            <w:vAlign w:val="center"/>
          </w:tcPr>
          <w:p w14:paraId="4D85BB95" w14:textId="376198B1"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41</w:t>
            </w:r>
          </w:p>
        </w:tc>
        <w:tc>
          <w:tcPr>
            <w:tcW w:w="324" w:type="pct"/>
            <w:tcBorders>
              <w:left w:val="single" w:sz="4" w:space="0" w:color="auto"/>
            </w:tcBorders>
            <w:vAlign w:val="center"/>
          </w:tcPr>
          <w:p w14:paraId="03FBE13E" w14:textId="398EFD8E" w:rsidR="00AF250B" w:rsidRPr="00D125C2" w:rsidRDefault="00AF250B" w:rsidP="00D125C2">
            <w:pPr>
              <w:pBdr>
                <w:top w:val="nil"/>
                <w:left w:val="nil"/>
                <w:bottom w:val="nil"/>
                <w:right w:val="nil"/>
                <w:between w:val="nil"/>
              </w:pBdr>
              <w:spacing w:before="172"/>
              <w:ind w:left="209" w:right="195"/>
              <w:jc w:val="center"/>
              <w:rPr>
                <w:color w:val="000000"/>
                <w:sz w:val="18"/>
                <w:szCs w:val="18"/>
                <w:lang w:val="en-US"/>
              </w:rPr>
            </w:pPr>
            <w:r w:rsidRPr="00D125C2">
              <w:rPr>
                <w:color w:val="000000"/>
                <w:sz w:val="18"/>
                <w:szCs w:val="18"/>
                <w:lang w:val="en-US"/>
              </w:rPr>
              <w:t>50,2</w:t>
            </w:r>
          </w:p>
        </w:tc>
        <w:tc>
          <w:tcPr>
            <w:tcW w:w="326" w:type="pct"/>
            <w:tcBorders>
              <w:right w:val="single" w:sz="4" w:space="0" w:color="auto"/>
            </w:tcBorders>
            <w:vAlign w:val="center"/>
          </w:tcPr>
          <w:p w14:paraId="1E7A29DC" w14:textId="1B6DA717"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41,5</w:t>
            </w:r>
          </w:p>
        </w:tc>
        <w:tc>
          <w:tcPr>
            <w:tcW w:w="326" w:type="pct"/>
            <w:tcBorders>
              <w:left w:val="single" w:sz="4" w:space="0" w:color="auto"/>
            </w:tcBorders>
            <w:vAlign w:val="center"/>
          </w:tcPr>
          <w:p w14:paraId="32E64B2C" w14:textId="314206CE" w:rsidR="00AF250B" w:rsidRPr="00D125C2" w:rsidRDefault="00D125C2" w:rsidP="00D125C2">
            <w:pPr>
              <w:pBdr>
                <w:top w:val="nil"/>
                <w:left w:val="nil"/>
                <w:bottom w:val="nil"/>
                <w:right w:val="nil"/>
                <w:between w:val="nil"/>
              </w:pBdr>
              <w:spacing w:before="172"/>
              <w:ind w:left="211" w:right="198"/>
              <w:jc w:val="center"/>
              <w:rPr>
                <w:color w:val="000000"/>
                <w:sz w:val="18"/>
                <w:szCs w:val="18"/>
                <w:lang w:val="en-US"/>
              </w:rPr>
            </w:pPr>
            <w:r w:rsidRPr="00D125C2">
              <w:rPr>
                <w:color w:val="000000"/>
                <w:sz w:val="18"/>
                <w:szCs w:val="18"/>
                <w:lang w:val="en-US"/>
              </w:rPr>
              <w:t>51,2</w:t>
            </w:r>
          </w:p>
        </w:tc>
        <w:tc>
          <w:tcPr>
            <w:tcW w:w="2102" w:type="pct"/>
            <w:vAlign w:val="center"/>
          </w:tcPr>
          <w:p w14:paraId="4FA49185" w14:textId="2C0E1271" w:rsidR="00AF250B" w:rsidRPr="00D125C2" w:rsidRDefault="00AF250B" w:rsidP="00D125C2">
            <w:pPr>
              <w:keepNext/>
              <w:pBdr>
                <w:top w:val="nil"/>
                <w:left w:val="nil"/>
                <w:bottom w:val="nil"/>
                <w:right w:val="nil"/>
                <w:between w:val="nil"/>
              </w:pBdr>
              <w:spacing w:before="172"/>
              <w:ind w:left="110"/>
              <w:jc w:val="center"/>
              <w:rPr>
                <w:color w:val="000000"/>
                <w:sz w:val="18"/>
                <w:szCs w:val="18"/>
              </w:rPr>
            </w:pPr>
            <w:r w:rsidRPr="00D125C2">
              <w:rPr>
                <w:color w:val="000000"/>
                <w:sz w:val="18"/>
                <w:szCs w:val="18"/>
              </w:rPr>
              <w:t>time weight : slow, όριο οικοπέδου προς οικισμό Λιμνοτόπου</w:t>
            </w:r>
          </w:p>
        </w:tc>
      </w:tr>
    </w:tbl>
    <w:p w14:paraId="42F2F763" w14:textId="77777777" w:rsidR="00351778" w:rsidRDefault="00351778"/>
    <w:p w14:paraId="7E096D0C" w14:textId="77777777" w:rsidR="00351778" w:rsidRDefault="00351778"/>
    <w:p w14:paraId="4AA96EA1" w14:textId="77777777" w:rsidR="00351778" w:rsidRDefault="00351778"/>
    <w:p w14:paraId="089EBA36" w14:textId="66825F4E" w:rsidR="00351778" w:rsidRDefault="00351778">
      <w:pPr>
        <w:pBdr>
          <w:top w:val="nil"/>
          <w:left w:val="nil"/>
          <w:bottom w:val="nil"/>
          <w:right w:val="nil"/>
          <w:between w:val="nil"/>
        </w:pBdr>
        <w:spacing w:before="11"/>
        <w:rPr>
          <w:b/>
          <w:bCs/>
          <w:color w:val="000000"/>
          <w:sz w:val="20"/>
          <w:szCs w:val="20"/>
        </w:rPr>
      </w:pPr>
    </w:p>
    <w:p w14:paraId="328F0FCC" w14:textId="355DE47E" w:rsidR="00817D5E" w:rsidRDefault="00817D5E">
      <w:pPr>
        <w:pBdr>
          <w:top w:val="nil"/>
          <w:left w:val="nil"/>
          <w:bottom w:val="nil"/>
          <w:right w:val="nil"/>
          <w:between w:val="nil"/>
        </w:pBdr>
        <w:spacing w:before="11"/>
        <w:rPr>
          <w:b/>
          <w:bCs/>
          <w:color w:val="000000"/>
          <w:sz w:val="12"/>
          <w:szCs w:val="12"/>
        </w:rPr>
      </w:pPr>
    </w:p>
    <w:p w14:paraId="6E139860" w14:textId="00C99C94" w:rsidR="00817D5E" w:rsidRDefault="00817D5E">
      <w:pPr>
        <w:pBdr>
          <w:top w:val="nil"/>
          <w:left w:val="nil"/>
          <w:bottom w:val="nil"/>
          <w:right w:val="nil"/>
          <w:between w:val="nil"/>
        </w:pBdr>
        <w:spacing w:before="11"/>
        <w:rPr>
          <w:b/>
          <w:bCs/>
          <w:color w:val="000000"/>
          <w:sz w:val="12"/>
          <w:szCs w:val="12"/>
        </w:rPr>
      </w:pPr>
    </w:p>
    <w:p w14:paraId="51889D6D" w14:textId="010C3944" w:rsidR="00817D5E" w:rsidRDefault="00817D5E">
      <w:pPr>
        <w:pBdr>
          <w:top w:val="nil"/>
          <w:left w:val="nil"/>
          <w:bottom w:val="nil"/>
          <w:right w:val="nil"/>
          <w:between w:val="nil"/>
        </w:pBdr>
        <w:spacing w:before="11"/>
        <w:rPr>
          <w:b/>
          <w:bCs/>
          <w:color w:val="000000"/>
          <w:sz w:val="12"/>
          <w:szCs w:val="12"/>
        </w:rPr>
      </w:pPr>
    </w:p>
    <w:p w14:paraId="4CFD9C66" w14:textId="3865E5D3" w:rsidR="00817D5E" w:rsidRDefault="00817D5E">
      <w:pPr>
        <w:pBdr>
          <w:top w:val="nil"/>
          <w:left w:val="nil"/>
          <w:bottom w:val="nil"/>
          <w:right w:val="nil"/>
          <w:between w:val="nil"/>
        </w:pBdr>
        <w:spacing w:before="11"/>
        <w:rPr>
          <w:b/>
          <w:bCs/>
          <w:color w:val="000000"/>
          <w:sz w:val="12"/>
          <w:szCs w:val="12"/>
        </w:rPr>
      </w:pPr>
    </w:p>
    <w:p w14:paraId="382E9CC1" w14:textId="77777777" w:rsidR="00817D5E" w:rsidRDefault="00817D5E">
      <w:pPr>
        <w:pBdr>
          <w:top w:val="nil"/>
          <w:left w:val="nil"/>
          <w:bottom w:val="nil"/>
          <w:right w:val="nil"/>
          <w:between w:val="nil"/>
        </w:pBdr>
        <w:spacing w:before="11"/>
        <w:rPr>
          <w:b/>
          <w:bCs/>
          <w:color w:val="000000"/>
          <w:sz w:val="12"/>
          <w:szCs w:val="12"/>
        </w:rPr>
      </w:pPr>
    </w:p>
    <w:p w14:paraId="4C5A5526" w14:textId="77777777" w:rsidR="00351778" w:rsidRDefault="00351778">
      <w:pPr>
        <w:pBdr>
          <w:top w:val="nil"/>
          <w:left w:val="nil"/>
          <w:bottom w:val="nil"/>
          <w:right w:val="nil"/>
          <w:between w:val="nil"/>
        </w:pBdr>
        <w:rPr>
          <w:b/>
          <w:bCs/>
          <w:color w:val="000000"/>
        </w:rPr>
      </w:pPr>
    </w:p>
    <w:p w14:paraId="2CFA5B70" w14:textId="77777777" w:rsidR="00351778" w:rsidRDefault="00FA208B">
      <w:pPr>
        <w:pBdr>
          <w:top w:val="nil"/>
          <w:left w:val="nil"/>
          <w:bottom w:val="nil"/>
          <w:right w:val="nil"/>
          <w:between w:val="nil"/>
        </w:pBdr>
        <w:spacing w:line="390" w:lineRule="auto"/>
        <w:ind w:left="878" w:hanging="577"/>
        <w:jc w:val="center"/>
        <w:rPr>
          <w:b/>
          <w:bCs/>
          <w:color w:val="000000"/>
          <w:sz w:val="28"/>
          <w:szCs w:val="28"/>
        </w:rPr>
      </w:pPr>
      <w:r>
        <w:rPr>
          <w:b/>
          <w:bCs/>
          <w:color w:val="000000"/>
          <w:sz w:val="28"/>
          <w:szCs w:val="28"/>
        </w:rPr>
        <w:t>Αέρια απόβλητα</w:t>
      </w:r>
    </w:p>
    <w:p w14:paraId="1B929548" w14:textId="77777777" w:rsidR="00351778" w:rsidRDefault="00351778">
      <w:pPr>
        <w:jc w:val="center"/>
        <w:rPr>
          <w:b/>
          <w:bCs/>
          <w:sz w:val="28"/>
          <w:szCs w:val="28"/>
        </w:rPr>
      </w:pPr>
    </w:p>
    <w:p w14:paraId="6175AA78" w14:textId="3297C030" w:rsidR="00351778" w:rsidRPr="00111D6C" w:rsidRDefault="00FA208B">
      <w:pPr>
        <w:rPr>
          <w:sz w:val="24"/>
          <w:szCs w:val="24"/>
          <w:lang w:val="el-GR"/>
        </w:rPr>
      </w:pPr>
      <w:r>
        <w:rPr>
          <w:sz w:val="24"/>
          <w:szCs w:val="24"/>
        </w:rPr>
        <w:t>Το 202</w:t>
      </w:r>
      <w:r w:rsidR="003514DA">
        <w:rPr>
          <w:sz w:val="24"/>
          <w:szCs w:val="24"/>
          <w:lang w:val="el-GR"/>
        </w:rPr>
        <w:t>5</w:t>
      </w:r>
      <w:r>
        <w:rPr>
          <w:sz w:val="24"/>
          <w:szCs w:val="24"/>
        </w:rPr>
        <w:t xml:space="preserve"> λειτούργησαν 2 ατμολέβητες</w:t>
      </w:r>
      <w:r w:rsidR="003514DA">
        <w:rPr>
          <w:sz w:val="24"/>
          <w:szCs w:val="24"/>
          <w:lang w:val="el-GR"/>
        </w:rPr>
        <w:t>.</w:t>
      </w:r>
      <w:r>
        <w:rPr>
          <w:sz w:val="24"/>
          <w:szCs w:val="24"/>
        </w:rPr>
        <w:t xml:space="preserve"> </w:t>
      </w:r>
      <w:r w:rsidR="003514DA">
        <w:rPr>
          <w:sz w:val="24"/>
          <w:szCs w:val="24"/>
          <w:lang w:val="el-GR"/>
        </w:rPr>
        <w:t xml:space="preserve">Ως </w:t>
      </w:r>
      <w:r>
        <w:rPr>
          <w:sz w:val="24"/>
          <w:szCs w:val="24"/>
        </w:rPr>
        <w:t xml:space="preserve">βασικό λέβητα του εργοστασίου </w:t>
      </w:r>
      <w:r w:rsidR="003514DA">
        <w:rPr>
          <w:sz w:val="24"/>
          <w:szCs w:val="24"/>
          <w:lang w:val="el-GR"/>
        </w:rPr>
        <w:t xml:space="preserve">θεωρείται αυτός </w:t>
      </w:r>
      <w:r>
        <w:rPr>
          <w:sz w:val="24"/>
          <w:szCs w:val="24"/>
        </w:rPr>
        <w:t xml:space="preserve">που έχει ως καύσιμο </w:t>
      </w:r>
      <w:r w:rsidR="003514DA">
        <w:rPr>
          <w:sz w:val="24"/>
          <w:szCs w:val="24"/>
          <w:lang w:val="en-US"/>
        </w:rPr>
        <w:t>LNG</w:t>
      </w:r>
      <w:r>
        <w:rPr>
          <w:sz w:val="24"/>
          <w:szCs w:val="24"/>
        </w:rPr>
        <w:t xml:space="preserve"> και </w:t>
      </w:r>
      <w:r w:rsidR="003514DA">
        <w:rPr>
          <w:sz w:val="24"/>
          <w:szCs w:val="24"/>
          <w:lang w:val="en-US"/>
        </w:rPr>
        <w:t>o</w:t>
      </w:r>
      <w:r w:rsidR="003514DA" w:rsidRPr="003514DA">
        <w:rPr>
          <w:sz w:val="24"/>
          <w:szCs w:val="24"/>
          <w:lang w:val="el-GR"/>
        </w:rPr>
        <w:t xml:space="preserve"> </w:t>
      </w:r>
      <w:r w:rsidR="003514DA">
        <w:rPr>
          <w:sz w:val="24"/>
          <w:szCs w:val="24"/>
          <w:lang w:val="el-GR"/>
        </w:rPr>
        <w:t>λέβητας που</w:t>
      </w:r>
      <w:r>
        <w:rPr>
          <w:sz w:val="24"/>
          <w:szCs w:val="24"/>
        </w:rPr>
        <w:t xml:space="preserve"> καίει μαζούτ </w:t>
      </w:r>
      <w:r w:rsidR="003514DA">
        <w:rPr>
          <w:sz w:val="24"/>
          <w:szCs w:val="24"/>
          <w:lang w:val="el-GR"/>
        </w:rPr>
        <w:t>χρησιμοποιείται</w:t>
      </w:r>
      <w:r>
        <w:rPr>
          <w:sz w:val="24"/>
          <w:szCs w:val="24"/>
        </w:rPr>
        <w:t xml:space="preserve"> ως εφεδρικό</w:t>
      </w:r>
      <w:r w:rsidR="003514DA">
        <w:rPr>
          <w:sz w:val="24"/>
          <w:szCs w:val="24"/>
          <w:lang w:val="el-GR"/>
        </w:rPr>
        <w:t>ς</w:t>
      </w:r>
      <w:r>
        <w:rPr>
          <w:sz w:val="24"/>
          <w:szCs w:val="24"/>
        </w:rPr>
        <w:t>. Παρακάτω  παρουσιάζονται οι μετρήσεις καυσαερίων ,οι οποίες πραγματοποιούνται καθημερινά και σε κάθε βάρδια.</w:t>
      </w:r>
    </w:p>
    <w:tbl>
      <w:tblPr>
        <w:tblStyle w:val="ac"/>
        <w:tblpPr w:leftFromText="180" w:rightFromText="180" w:vertAnchor="text" w:tblpY="7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04"/>
        <w:gridCol w:w="3227"/>
        <w:gridCol w:w="3694"/>
        <w:gridCol w:w="1515"/>
      </w:tblGrid>
      <w:tr w:rsidR="00747895" w14:paraId="7AE28A6D" w14:textId="77777777" w:rsidTr="007E4B28">
        <w:trPr>
          <w:trHeight w:val="827"/>
        </w:trPr>
        <w:tc>
          <w:tcPr>
            <w:tcW w:w="334" w:type="pct"/>
            <w:shd w:val="clear" w:color="auto" w:fill="548DD4" w:themeFill="text2" w:themeFillTint="99"/>
            <w:vAlign w:val="center"/>
          </w:tcPr>
          <w:p w14:paraId="6FDD021A" w14:textId="5A3DE9B1" w:rsidR="00747895" w:rsidRPr="00800186" w:rsidRDefault="00747895" w:rsidP="00B83F03">
            <w:pPr>
              <w:jc w:val="center"/>
            </w:pPr>
            <w:r w:rsidRPr="00800186">
              <w:rPr>
                <w:b/>
              </w:rPr>
              <w:t>α/ α</w:t>
            </w:r>
          </w:p>
        </w:tc>
        <w:tc>
          <w:tcPr>
            <w:tcW w:w="1785" w:type="pct"/>
            <w:shd w:val="clear" w:color="auto" w:fill="548DD4" w:themeFill="text2" w:themeFillTint="99"/>
            <w:vAlign w:val="center"/>
          </w:tcPr>
          <w:p w14:paraId="143B1866" w14:textId="77777777" w:rsidR="00747895" w:rsidRPr="00800186" w:rsidRDefault="00747895" w:rsidP="00B83F03">
            <w:pPr>
              <w:jc w:val="center"/>
              <w:rPr>
                <w:b/>
              </w:rPr>
            </w:pPr>
            <w:r w:rsidRPr="00800186">
              <w:rPr>
                <w:b/>
              </w:rPr>
              <w:t>Στοιχεία διάταξης</w:t>
            </w:r>
          </w:p>
          <w:p w14:paraId="0CA6899F" w14:textId="3A23C684" w:rsidR="00747895" w:rsidRPr="00B83F03" w:rsidRDefault="00747895" w:rsidP="00B83F03">
            <w:pPr>
              <w:jc w:val="center"/>
              <w:rPr>
                <w:sz w:val="20"/>
                <w:szCs w:val="20"/>
              </w:rPr>
            </w:pPr>
            <w:r w:rsidRPr="00800186">
              <w:rPr>
                <w:b/>
              </w:rPr>
              <w:t>ατμολέβητα/ καυστήρα</w:t>
            </w:r>
          </w:p>
        </w:tc>
        <w:tc>
          <w:tcPr>
            <w:tcW w:w="2043" w:type="pct"/>
            <w:shd w:val="clear" w:color="auto" w:fill="548DD4" w:themeFill="text2" w:themeFillTint="99"/>
            <w:vAlign w:val="center"/>
          </w:tcPr>
          <w:p w14:paraId="6BFA5B12" w14:textId="0983780B" w:rsidR="00747895" w:rsidRPr="00B83F03" w:rsidRDefault="00747895" w:rsidP="00B83F03">
            <w:pPr>
              <w:jc w:val="center"/>
              <w:rPr>
                <w:sz w:val="20"/>
                <w:szCs w:val="20"/>
              </w:rPr>
            </w:pPr>
            <w:r w:rsidRPr="00800186">
              <w:rPr>
                <w:b/>
              </w:rPr>
              <w:t>Μετρούμενη παράμετρος</w:t>
            </w:r>
          </w:p>
        </w:tc>
        <w:tc>
          <w:tcPr>
            <w:tcW w:w="838" w:type="pct"/>
            <w:shd w:val="clear" w:color="auto" w:fill="548DD4" w:themeFill="text2" w:themeFillTint="99"/>
            <w:vAlign w:val="center"/>
          </w:tcPr>
          <w:p w14:paraId="6A1A4E98" w14:textId="77777777" w:rsidR="00747895" w:rsidRPr="00800186" w:rsidRDefault="00747895" w:rsidP="00B83F03">
            <w:pPr>
              <w:jc w:val="center"/>
              <w:rPr>
                <w:b/>
              </w:rPr>
            </w:pPr>
            <w:r w:rsidRPr="00800186">
              <w:rPr>
                <w:b/>
              </w:rPr>
              <w:t>Μέση</w:t>
            </w:r>
          </w:p>
          <w:p w14:paraId="3CED6904" w14:textId="0E46121C" w:rsidR="00747895" w:rsidRPr="00B83F03" w:rsidRDefault="00747895" w:rsidP="00B83F03">
            <w:pPr>
              <w:jc w:val="center"/>
              <w:rPr>
                <w:sz w:val="20"/>
                <w:szCs w:val="20"/>
              </w:rPr>
            </w:pPr>
            <w:r w:rsidRPr="00800186">
              <w:rPr>
                <w:b/>
              </w:rPr>
              <w:t>τιμή έτους</w:t>
            </w:r>
          </w:p>
        </w:tc>
      </w:tr>
      <w:tr w:rsidR="00747895" w14:paraId="444DC8E1" w14:textId="77777777" w:rsidTr="007E4B28">
        <w:trPr>
          <w:trHeight w:val="827"/>
        </w:trPr>
        <w:tc>
          <w:tcPr>
            <w:tcW w:w="334" w:type="pct"/>
            <w:vMerge w:val="restart"/>
            <w:tcBorders>
              <w:bottom w:val="single" w:sz="4" w:space="0" w:color="000000"/>
            </w:tcBorders>
            <w:vAlign w:val="center"/>
          </w:tcPr>
          <w:p w14:paraId="0862974A" w14:textId="77777777" w:rsidR="00747895" w:rsidRPr="00800186" w:rsidRDefault="00747895" w:rsidP="00B83F03">
            <w:pPr>
              <w:jc w:val="center"/>
            </w:pPr>
            <w:r w:rsidRPr="00800186">
              <w:t>1</w:t>
            </w:r>
          </w:p>
        </w:tc>
        <w:tc>
          <w:tcPr>
            <w:tcW w:w="1785" w:type="pct"/>
            <w:vMerge w:val="restart"/>
            <w:vAlign w:val="center"/>
          </w:tcPr>
          <w:p w14:paraId="3D36E0A1" w14:textId="77777777" w:rsidR="00747895" w:rsidRPr="00B83F03" w:rsidRDefault="00747895" w:rsidP="00B83F03">
            <w:pPr>
              <w:jc w:val="center"/>
              <w:rPr>
                <w:sz w:val="20"/>
                <w:szCs w:val="20"/>
              </w:rPr>
            </w:pPr>
            <w:r w:rsidRPr="00B83F03">
              <w:rPr>
                <w:sz w:val="20"/>
                <w:szCs w:val="20"/>
              </w:rPr>
              <w:t>Κατασκευαστής Λέβητα :</w:t>
            </w:r>
          </w:p>
          <w:p w14:paraId="4372BAD3" w14:textId="77777777" w:rsidR="00747895" w:rsidRPr="00B83F03" w:rsidRDefault="00747895" w:rsidP="00B83F03">
            <w:pPr>
              <w:jc w:val="center"/>
              <w:rPr>
                <w:sz w:val="20"/>
                <w:szCs w:val="20"/>
              </w:rPr>
            </w:pPr>
            <w:r w:rsidRPr="00B83F03">
              <w:rPr>
                <w:sz w:val="20"/>
                <w:szCs w:val="20"/>
              </w:rPr>
              <w:t>Λεβητοποιεία ΗΦΑΙΣΤΟΣ</w:t>
            </w:r>
          </w:p>
          <w:p w14:paraId="23760373" w14:textId="77777777" w:rsidR="00747895" w:rsidRPr="00C92CED" w:rsidRDefault="00747895" w:rsidP="00FC4857">
            <w:pPr>
              <w:jc w:val="center"/>
              <w:rPr>
                <w:lang w:val="el-GR"/>
              </w:rPr>
            </w:pPr>
            <w:r w:rsidRPr="00B83F03">
              <w:rPr>
                <w:sz w:val="20"/>
                <w:szCs w:val="20"/>
              </w:rPr>
              <w:t>Κατασκευαστής</w:t>
            </w:r>
            <w:r w:rsidRPr="00C92CED">
              <w:rPr>
                <w:sz w:val="20"/>
                <w:szCs w:val="20"/>
                <w:lang w:val="el-GR"/>
              </w:rPr>
              <w:t xml:space="preserve"> </w:t>
            </w:r>
            <w:r w:rsidRPr="00B83F03">
              <w:rPr>
                <w:sz w:val="20"/>
                <w:szCs w:val="20"/>
              </w:rPr>
              <w:t>καυστήρα</w:t>
            </w:r>
            <w:r w:rsidRPr="00C92CED">
              <w:rPr>
                <w:sz w:val="20"/>
                <w:szCs w:val="20"/>
                <w:lang w:val="el-GR"/>
              </w:rPr>
              <w:t>:</w:t>
            </w:r>
            <w:r w:rsidRPr="00C92CED">
              <w:rPr>
                <w:lang w:val="el-GR"/>
              </w:rPr>
              <w:t xml:space="preserve"> </w:t>
            </w:r>
            <w:r w:rsidRPr="00767F17">
              <w:rPr>
                <w:lang w:val="en-US"/>
              </w:rPr>
              <w:t>HAMWORTHY</w:t>
            </w:r>
            <w:r w:rsidRPr="00C92CED">
              <w:rPr>
                <w:lang w:val="el-GR"/>
              </w:rPr>
              <w:t xml:space="preserve"> </w:t>
            </w:r>
            <w:r w:rsidRPr="00767F17">
              <w:rPr>
                <w:lang w:val="en-US"/>
              </w:rPr>
              <w:t>COMBUS</w:t>
            </w:r>
            <w:r w:rsidRPr="00C92CED">
              <w:rPr>
                <w:lang w:val="el-GR"/>
              </w:rPr>
              <w:t>-</w:t>
            </w:r>
          </w:p>
          <w:p w14:paraId="016F219B" w14:textId="77777777" w:rsidR="00747895" w:rsidRPr="00C92CED" w:rsidRDefault="00747895" w:rsidP="00FC4857">
            <w:pPr>
              <w:jc w:val="center"/>
              <w:rPr>
                <w:sz w:val="20"/>
                <w:szCs w:val="20"/>
                <w:lang w:val="el-GR"/>
              </w:rPr>
            </w:pPr>
            <w:r w:rsidRPr="00767F17">
              <w:rPr>
                <w:lang w:val="en-US"/>
              </w:rPr>
              <w:t>TION</w:t>
            </w:r>
            <w:r w:rsidRPr="00C92CED">
              <w:rPr>
                <w:lang w:val="el-GR"/>
              </w:rPr>
              <w:t xml:space="preserve"> </w:t>
            </w:r>
            <w:r w:rsidRPr="00767F17">
              <w:rPr>
                <w:lang w:val="en-US"/>
              </w:rPr>
              <w:t>ENGINEERING</w:t>
            </w:r>
            <w:r w:rsidRPr="00C92CED">
              <w:rPr>
                <w:lang w:val="el-GR"/>
              </w:rPr>
              <w:t xml:space="preserve"> </w:t>
            </w:r>
            <w:r w:rsidRPr="00767F17">
              <w:rPr>
                <w:lang w:val="en-US"/>
              </w:rPr>
              <w:t>LTD</w:t>
            </w:r>
          </w:p>
          <w:p w14:paraId="1F68EE15" w14:textId="77777777" w:rsidR="00747895" w:rsidRPr="00B83F03" w:rsidRDefault="00747895" w:rsidP="00B83F03">
            <w:pPr>
              <w:jc w:val="center"/>
              <w:rPr>
                <w:sz w:val="20"/>
                <w:szCs w:val="20"/>
              </w:rPr>
            </w:pPr>
            <w:r w:rsidRPr="00B83F03">
              <w:rPr>
                <w:sz w:val="20"/>
                <w:szCs w:val="20"/>
              </w:rPr>
              <w:t>Ονομαστική θερμική ισχύς</w:t>
            </w:r>
          </w:p>
          <w:p w14:paraId="17826D01" w14:textId="77777777" w:rsidR="00747895" w:rsidRPr="00B83F03" w:rsidRDefault="00747895" w:rsidP="00B83F03">
            <w:pPr>
              <w:jc w:val="center"/>
              <w:rPr>
                <w:sz w:val="20"/>
                <w:szCs w:val="20"/>
              </w:rPr>
            </w:pPr>
            <w:r w:rsidRPr="00B83F03">
              <w:rPr>
                <w:sz w:val="20"/>
                <w:szCs w:val="20"/>
              </w:rPr>
              <w:t>9.225,00 kW</w:t>
            </w:r>
          </w:p>
          <w:p w14:paraId="019C8863" w14:textId="77777777" w:rsidR="00747895" w:rsidRPr="00B83F03" w:rsidRDefault="00747895" w:rsidP="00B83F03">
            <w:pPr>
              <w:jc w:val="center"/>
              <w:rPr>
                <w:sz w:val="20"/>
                <w:szCs w:val="20"/>
              </w:rPr>
            </w:pPr>
            <w:r w:rsidRPr="00B83F03">
              <w:rPr>
                <w:sz w:val="20"/>
                <w:szCs w:val="20"/>
              </w:rPr>
              <w:t>Έναρξη λειτουργίας</w:t>
            </w:r>
          </w:p>
          <w:p w14:paraId="6D28DE98" w14:textId="77777777" w:rsidR="00747895" w:rsidRPr="00B83F03" w:rsidRDefault="00747895" w:rsidP="00B83F03">
            <w:pPr>
              <w:jc w:val="center"/>
              <w:rPr>
                <w:sz w:val="20"/>
                <w:szCs w:val="20"/>
                <w:lang w:val="en-US"/>
              </w:rPr>
            </w:pPr>
            <w:r w:rsidRPr="00B83F03">
              <w:rPr>
                <w:sz w:val="20"/>
                <w:szCs w:val="20"/>
                <w:lang w:val="en-US"/>
              </w:rPr>
              <w:t>04/07/2022</w:t>
            </w:r>
          </w:p>
          <w:p w14:paraId="53F05E40" w14:textId="77777777" w:rsidR="00747895" w:rsidRPr="00B83F03" w:rsidRDefault="00747895" w:rsidP="00B83F03">
            <w:pPr>
              <w:jc w:val="center"/>
              <w:rPr>
                <w:sz w:val="20"/>
                <w:szCs w:val="20"/>
              </w:rPr>
            </w:pPr>
          </w:p>
          <w:p w14:paraId="4952B984" w14:textId="475C8F99" w:rsidR="00747895" w:rsidRPr="00B83F03" w:rsidRDefault="00747895" w:rsidP="00747895">
            <w:pPr>
              <w:jc w:val="center"/>
              <w:rPr>
                <w:sz w:val="20"/>
                <w:szCs w:val="20"/>
              </w:rPr>
            </w:pPr>
            <w:r w:rsidRPr="00B83F03">
              <w:rPr>
                <w:sz w:val="20"/>
                <w:szCs w:val="20"/>
              </w:rPr>
              <w:t>Καύσιμο: Μαζούτ</w:t>
            </w:r>
          </w:p>
        </w:tc>
        <w:tc>
          <w:tcPr>
            <w:tcW w:w="2043" w:type="pct"/>
            <w:tcBorders>
              <w:bottom w:val="single" w:sz="4" w:space="0" w:color="000000"/>
            </w:tcBorders>
            <w:shd w:val="clear" w:color="auto" w:fill="auto"/>
            <w:vAlign w:val="center"/>
          </w:tcPr>
          <w:p w14:paraId="39810435" w14:textId="77777777" w:rsidR="00747895" w:rsidRPr="00B83F03" w:rsidRDefault="00747895" w:rsidP="00B83F03">
            <w:pPr>
              <w:jc w:val="center"/>
              <w:rPr>
                <w:sz w:val="20"/>
                <w:szCs w:val="20"/>
              </w:rPr>
            </w:pPr>
            <w:r w:rsidRPr="00B83F03">
              <w:rPr>
                <w:sz w:val="20"/>
                <w:szCs w:val="20"/>
              </w:rPr>
              <w:t>Θερμοκρασία</w:t>
            </w:r>
          </w:p>
          <w:p w14:paraId="258B4085" w14:textId="77777777" w:rsidR="00747895" w:rsidRPr="00B83F03" w:rsidRDefault="00747895" w:rsidP="00B83F03">
            <w:pPr>
              <w:jc w:val="center"/>
              <w:rPr>
                <w:sz w:val="20"/>
                <w:szCs w:val="20"/>
              </w:rPr>
            </w:pPr>
            <w:r w:rsidRPr="00B83F03">
              <w:rPr>
                <w:sz w:val="20"/>
                <w:szCs w:val="20"/>
              </w:rPr>
              <w:t>καυσαερίου,</w:t>
            </w:r>
          </w:p>
          <w:p w14:paraId="05A3C94F" w14:textId="26163589" w:rsidR="00747895" w:rsidRPr="00B83F03" w:rsidRDefault="00747895" w:rsidP="00B83F03">
            <w:pPr>
              <w:jc w:val="center"/>
              <w:rPr>
                <w:sz w:val="20"/>
                <w:szCs w:val="20"/>
              </w:rPr>
            </w:pPr>
            <w:r w:rsidRPr="00B83F03">
              <w:rPr>
                <w:sz w:val="20"/>
                <w:szCs w:val="20"/>
              </w:rPr>
              <w:t>(</w:t>
            </w:r>
            <w:r w:rsidRPr="00B83F03">
              <w:rPr>
                <w:sz w:val="20"/>
                <w:szCs w:val="20"/>
                <w:vertAlign w:val="superscript"/>
                <w:lang w:val="en-US"/>
              </w:rPr>
              <w:t>o</w:t>
            </w:r>
            <w:r w:rsidRPr="00B83F03">
              <w:rPr>
                <w:sz w:val="20"/>
                <w:szCs w:val="20"/>
                <w:lang w:val="en-US"/>
              </w:rPr>
              <w:t>C</w:t>
            </w:r>
            <w:r w:rsidRPr="00B83F03">
              <w:rPr>
                <w:sz w:val="20"/>
                <w:szCs w:val="20"/>
              </w:rPr>
              <w:t>)</w:t>
            </w:r>
          </w:p>
        </w:tc>
        <w:tc>
          <w:tcPr>
            <w:tcW w:w="838" w:type="pct"/>
            <w:tcBorders>
              <w:bottom w:val="single" w:sz="4" w:space="0" w:color="000000"/>
            </w:tcBorders>
            <w:shd w:val="clear" w:color="auto" w:fill="auto"/>
            <w:vAlign w:val="center"/>
          </w:tcPr>
          <w:p w14:paraId="2DD7A125" w14:textId="72BAF087" w:rsidR="00747895" w:rsidRPr="00747895" w:rsidRDefault="00747895" w:rsidP="00B83F03">
            <w:pPr>
              <w:jc w:val="center"/>
              <w:rPr>
                <w:sz w:val="20"/>
                <w:szCs w:val="20"/>
                <w:lang w:val="en-US"/>
              </w:rPr>
            </w:pPr>
            <w:r>
              <w:rPr>
                <w:sz w:val="20"/>
                <w:szCs w:val="20"/>
                <w:lang w:val="el-GR"/>
              </w:rPr>
              <w:t>192</w:t>
            </w:r>
            <w:r w:rsidRPr="00747895">
              <w:rPr>
                <w:sz w:val="20"/>
                <w:szCs w:val="20"/>
                <w:vertAlign w:val="superscript"/>
                <w:lang w:val="el-GR"/>
              </w:rPr>
              <w:t>ο</w:t>
            </w:r>
            <w:r>
              <w:rPr>
                <w:sz w:val="20"/>
                <w:szCs w:val="20"/>
                <w:lang w:val="el-GR"/>
              </w:rPr>
              <w:t xml:space="preserve"> </w:t>
            </w:r>
            <w:r>
              <w:rPr>
                <w:sz w:val="20"/>
                <w:szCs w:val="20"/>
                <w:lang w:val="en-US"/>
              </w:rPr>
              <w:t>C</w:t>
            </w:r>
          </w:p>
        </w:tc>
      </w:tr>
      <w:tr w:rsidR="00747895" w14:paraId="6A929E1D" w14:textId="77777777" w:rsidTr="007E4B28">
        <w:trPr>
          <w:trHeight w:val="824"/>
        </w:trPr>
        <w:tc>
          <w:tcPr>
            <w:tcW w:w="334" w:type="pct"/>
            <w:vMerge/>
            <w:tcBorders>
              <w:bottom w:val="single" w:sz="4" w:space="0" w:color="000000"/>
            </w:tcBorders>
            <w:vAlign w:val="center"/>
          </w:tcPr>
          <w:p w14:paraId="5962C95F" w14:textId="77777777" w:rsidR="00747895" w:rsidRPr="00800186" w:rsidRDefault="00747895" w:rsidP="00B83F03">
            <w:pPr>
              <w:jc w:val="center"/>
            </w:pPr>
          </w:p>
        </w:tc>
        <w:tc>
          <w:tcPr>
            <w:tcW w:w="1785" w:type="pct"/>
            <w:vMerge/>
            <w:vAlign w:val="center"/>
          </w:tcPr>
          <w:p w14:paraId="3DD439D9" w14:textId="7A810A3D" w:rsidR="00747895" w:rsidRPr="00B83F03" w:rsidRDefault="00747895" w:rsidP="00747895">
            <w:pPr>
              <w:jc w:val="center"/>
              <w:rPr>
                <w:sz w:val="20"/>
                <w:szCs w:val="20"/>
                <w:lang w:val="en-US"/>
              </w:rPr>
            </w:pPr>
          </w:p>
        </w:tc>
        <w:tc>
          <w:tcPr>
            <w:tcW w:w="2043" w:type="pct"/>
            <w:tcBorders>
              <w:bottom w:val="single" w:sz="4" w:space="0" w:color="000000"/>
            </w:tcBorders>
            <w:shd w:val="clear" w:color="auto" w:fill="auto"/>
            <w:vAlign w:val="center"/>
          </w:tcPr>
          <w:p w14:paraId="654A5048" w14:textId="77777777" w:rsidR="00747895" w:rsidRPr="00B83F03" w:rsidRDefault="00747895" w:rsidP="00B83F03">
            <w:pPr>
              <w:jc w:val="center"/>
              <w:rPr>
                <w:sz w:val="20"/>
                <w:szCs w:val="20"/>
              </w:rPr>
            </w:pPr>
            <w:r w:rsidRPr="00B83F03">
              <w:rPr>
                <w:sz w:val="20"/>
                <w:szCs w:val="20"/>
              </w:rPr>
              <w:t>Περιεκτικότητα</w:t>
            </w:r>
          </w:p>
          <w:p w14:paraId="6EF6D99B" w14:textId="77777777" w:rsidR="00747895" w:rsidRPr="00B83F03" w:rsidRDefault="00747895" w:rsidP="00B83F03">
            <w:pPr>
              <w:jc w:val="center"/>
              <w:rPr>
                <w:sz w:val="20"/>
                <w:szCs w:val="20"/>
              </w:rPr>
            </w:pPr>
            <w:r w:rsidRPr="00B83F03">
              <w:rPr>
                <w:sz w:val="20"/>
                <w:szCs w:val="20"/>
              </w:rPr>
              <w:t>σε οξυγόνο, O2</w:t>
            </w:r>
          </w:p>
          <w:p w14:paraId="11BC08BC" w14:textId="0F070E64" w:rsidR="00747895" w:rsidRPr="00B83F03" w:rsidRDefault="00747895" w:rsidP="00B83F03">
            <w:pPr>
              <w:jc w:val="center"/>
              <w:rPr>
                <w:sz w:val="20"/>
                <w:szCs w:val="20"/>
              </w:rPr>
            </w:pPr>
            <w:r w:rsidRPr="00B83F03">
              <w:rPr>
                <w:sz w:val="20"/>
                <w:szCs w:val="20"/>
              </w:rPr>
              <w:t>(%)</w:t>
            </w:r>
          </w:p>
        </w:tc>
        <w:tc>
          <w:tcPr>
            <w:tcW w:w="838" w:type="pct"/>
            <w:tcBorders>
              <w:bottom w:val="single" w:sz="4" w:space="0" w:color="000000"/>
            </w:tcBorders>
            <w:shd w:val="clear" w:color="auto" w:fill="auto"/>
            <w:vAlign w:val="center"/>
          </w:tcPr>
          <w:p w14:paraId="0376406F" w14:textId="10938FEB" w:rsidR="00747895" w:rsidRPr="00747895" w:rsidRDefault="00747895" w:rsidP="00B83F03">
            <w:pPr>
              <w:jc w:val="center"/>
              <w:rPr>
                <w:sz w:val="20"/>
                <w:szCs w:val="20"/>
                <w:lang w:val="en-US"/>
              </w:rPr>
            </w:pPr>
            <w:r>
              <w:rPr>
                <w:sz w:val="20"/>
                <w:szCs w:val="20"/>
                <w:lang w:val="en-US"/>
              </w:rPr>
              <w:t>4.6 vol%</w:t>
            </w:r>
          </w:p>
        </w:tc>
      </w:tr>
      <w:tr w:rsidR="00747895" w14:paraId="5DD9DCC3" w14:textId="77777777" w:rsidTr="007E4B28">
        <w:trPr>
          <w:trHeight w:val="1119"/>
        </w:trPr>
        <w:tc>
          <w:tcPr>
            <w:tcW w:w="334" w:type="pct"/>
            <w:vMerge/>
            <w:tcBorders>
              <w:bottom w:val="single" w:sz="4" w:space="0" w:color="000000"/>
            </w:tcBorders>
            <w:vAlign w:val="center"/>
          </w:tcPr>
          <w:p w14:paraId="32A598B9" w14:textId="77777777" w:rsidR="00747895" w:rsidRPr="00800186" w:rsidRDefault="00747895" w:rsidP="00B83F03">
            <w:pPr>
              <w:jc w:val="center"/>
            </w:pPr>
          </w:p>
        </w:tc>
        <w:tc>
          <w:tcPr>
            <w:tcW w:w="1785" w:type="pct"/>
            <w:vMerge/>
            <w:tcBorders>
              <w:bottom w:val="single" w:sz="4" w:space="0" w:color="000000"/>
            </w:tcBorders>
            <w:vAlign w:val="center"/>
          </w:tcPr>
          <w:p w14:paraId="15E0BB50" w14:textId="19168999" w:rsidR="00747895" w:rsidRPr="00B83F03" w:rsidRDefault="00747895" w:rsidP="00747895">
            <w:pPr>
              <w:jc w:val="center"/>
              <w:rPr>
                <w:sz w:val="20"/>
                <w:szCs w:val="20"/>
              </w:rPr>
            </w:pPr>
          </w:p>
        </w:tc>
        <w:tc>
          <w:tcPr>
            <w:tcW w:w="2043" w:type="pct"/>
            <w:tcBorders>
              <w:bottom w:val="single" w:sz="4" w:space="0" w:color="000000"/>
            </w:tcBorders>
            <w:shd w:val="clear" w:color="auto" w:fill="auto"/>
            <w:vAlign w:val="center"/>
          </w:tcPr>
          <w:p w14:paraId="1F0B6336" w14:textId="77777777" w:rsidR="00747895" w:rsidRPr="00B83F03" w:rsidRDefault="00747895" w:rsidP="00B83F03">
            <w:pPr>
              <w:jc w:val="center"/>
              <w:rPr>
                <w:sz w:val="20"/>
                <w:szCs w:val="20"/>
              </w:rPr>
            </w:pPr>
            <w:r w:rsidRPr="00B83F03">
              <w:rPr>
                <w:sz w:val="20"/>
                <w:szCs w:val="20"/>
              </w:rPr>
              <w:t>Περιεκτικότητα</w:t>
            </w:r>
          </w:p>
          <w:p w14:paraId="12E9CC70" w14:textId="77777777" w:rsidR="00747895" w:rsidRPr="00B83F03" w:rsidRDefault="00747895" w:rsidP="00B83F03">
            <w:pPr>
              <w:jc w:val="center"/>
              <w:rPr>
                <w:sz w:val="20"/>
                <w:szCs w:val="20"/>
              </w:rPr>
            </w:pPr>
            <w:r w:rsidRPr="00B83F03">
              <w:rPr>
                <w:sz w:val="20"/>
                <w:szCs w:val="20"/>
              </w:rPr>
              <w:t>σε διοξείδιο του</w:t>
            </w:r>
          </w:p>
          <w:p w14:paraId="2E54928C" w14:textId="77777777" w:rsidR="00747895" w:rsidRPr="00B83F03" w:rsidRDefault="00747895" w:rsidP="00B83F03">
            <w:pPr>
              <w:jc w:val="center"/>
              <w:rPr>
                <w:sz w:val="20"/>
                <w:szCs w:val="20"/>
              </w:rPr>
            </w:pPr>
            <w:r w:rsidRPr="00B83F03">
              <w:rPr>
                <w:sz w:val="20"/>
                <w:szCs w:val="20"/>
              </w:rPr>
              <w:t>άνθρακα, CO2</w:t>
            </w:r>
          </w:p>
          <w:p w14:paraId="697EB830" w14:textId="7D86BEA0" w:rsidR="00747895" w:rsidRPr="00B83F03" w:rsidRDefault="00747895" w:rsidP="00B83F03">
            <w:pPr>
              <w:jc w:val="center"/>
              <w:rPr>
                <w:sz w:val="20"/>
                <w:szCs w:val="20"/>
              </w:rPr>
            </w:pPr>
            <w:r w:rsidRPr="00B83F03">
              <w:rPr>
                <w:sz w:val="20"/>
                <w:szCs w:val="20"/>
              </w:rPr>
              <w:t>(%)</w:t>
            </w:r>
          </w:p>
        </w:tc>
        <w:tc>
          <w:tcPr>
            <w:tcW w:w="838" w:type="pct"/>
            <w:tcBorders>
              <w:bottom w:val="single" w:sz="4" w:space="0" w:color="000000"/>
            </w:tcBorders>
            <w:shd w:val="clear" w:color="auto" w:fill="auto"/>
            <w:vAlign w:val="center"/>
          </w:tcPr>
          <w:p w14:paraId="061B3C02" w14:textId="2100C880" w:rsidR="00747895" w:rsidRPr="00747895" w:rsidRDefault="00747895" w:rsidP="00B83F03">
            <w:pPr>
              <w:jc w:val="center"/>
              <w:rPr>
                <w:sz w:val="20"/>
                <w:szCs w:val="20"/>
                <w:lang w:val="en-US"/>
              </w:rPr>
            </w:pPr>
            <w:r>
              <w:rPr>
                <w:sz w:val="20"/>
                <w:szCs w:val="20"/>
                <w:lang w:val="en-US"/>
              </w:rPr>
              <w:t>14% vol.</w:t>
            </w:r>
          </w:p>
        </w:tc>
      </w:tr>
      <w:tr w:rsidR="00747895" w14:paraId="7A616E09" w14:textId="77777777" w:rsidTr="007E4B28">
        <w:trPr>
          <w:trHeight w:val="604"/>
        </w:trPr>
        <w:tc>
          <w:tcPr>
            <w:tcW w:w="334" w:type="pct"/>
            <w:vMerge/>
            <w:tcBorders>
              <w:bottom w:val="single" w:sz="4" w:space="0" w:color="000000"/>
            </w:tcBorders>
            <w:vAlign w:val="center"/>
          </w:tcPr>
          <w:p w14:paraId="7971DB44" w14:textId="77777777" w:rsidR="00747895" w:rsidRPr="00800186" w:rsidRDefault="00747895" w:rsidP="00B83F03">
            <w:pPr>
              <w:jc w:val="center"/>
            </w:pPr>
          </w:p>
        </w:tc>
        <w:tc>
          <w:tcPr>
            <w:tcW w:w="1785" w:type="pct"/>
            <w:vMerge/>
            <w:tcBorders>
              <w:bottom w:val="single" w:sz="4" w:space="0" w:color="000000"/>
            </w:tcBorders>
            <w:vAlign w:val="center"/>
          </w:tcPr>
          <w:p w14:paraId="1FF5BC3C" w14:textId="5172A861" w:rsidR="00747895" w:rsidRPr="00B83F03" w:rsidRDefault="00747895" w:rsidP="00747895">
            <w:pPr>
              <w:jc w:val="center"/>
              <w:rPr>
                <w:sz w:val="20"/>
                <w:szCs w:val="20"/>
              </w:rPr>
            </w:pPr>
          </w:p>
        </w:tc>
        <w:tc>
          <w:tcPr>
            <w:tcW w:w="2043" w:type="pct"/>
            <w:tcBorders>
              <w:bottom w:val="single" w:sz="4" w:space="0" w:color="000000"/>
            </w:tcBorders>
            <w:shd w:val="clear" w:color="auto" w:fill="auto"/>
            <w:vAlign w:val="center"/>
          </w:tcPr>
          <w:p w14:paraId="31431F71" w14:textId="77777777" w:rsidR="00747895" w:rsidRPr="00B83F03" w:rsidRDefault="00747895" w:rsidP="00B83F03">
            <w:pPr>
              <w:jc w:val="center"/>
              <w:rPr>
                <w:sz w:val="20"/>
                <w:szCs w:val="20"/>
              </w:rPr>
            </w:pPr>
            <w:r w:rsidRPr="00B83F03">
              <w:rPr>
                <w:sz w:val="20"/>
                <w:szCs w:val="20"/>
              </w:rPr>
              <w:t>Συγκέντρωση μονοξειδίου του άνθρακα, CO</w:t>
            </w:r>
          </w:p>
          <w:p w14:paraId="7719FD20" w14:textId="77777777" w:rsidR="00747895" w:rsidRPr="00B83F03" w:rsidRDefault="00747895" w:rsidP="00B83F03">
            <w:pPr>
              <w:jc w:val="center"/>
              <w:rPr>
                <w:sz w:val="20"/>
                <w:szCs w:val="20"/>
              </w:rPr>
            </w:pPr>
            <w:r w:rsidRPr="00B83F03">
              <w:rPr>
                <w:sz w:val="20"/>
                <w:szCs w:val="20"/>
              </w:rPr>
              <w:t>(ppm)</w:t>
            </w:r>
          </w:p>
        </w:tc>
        <w:tc>
          <w:tcPr>
            <w:tcW w:w="838" w:type="pct"/>
            <w:tcBorders>
              <w:bottom w:val="single" w:sz="4" w:space="0" w:color="000000"/>
            </w:tcBorders>
            <w:shd w:val="clear" w:color="auto" w:fill="auto"/>
            <w:vAlign w:val="center"/>
          </w:tcPr>
          <w:p w14:paraId="762EBEFA" w14:textId="0E0E85DF" w:rsidR="00747895" w:rsidRPr="00747895" w:rsidRDefault="00747895" w:rsidP="00B83F03">
            <w:pPr>
              <w:jc w:val="center"/>
              <w:rPr>
                <w:sz w:val="20"/>
                <w:szCs w:val="20"/>
                <w:lang w:val="el-GR"/>
              </w:rPr>
            </w:pPr>
            <w:r>
              <w:rPr>
                <w:sz w:val="20"/>
                <w:szCs w:val="20"/>
                <w:lang w:val="en-US"/>
              </w:rPr>
              <w:t>15.0 ppm</w:t>
            </w:r>
          </w:p>
        </w:tc>
      </w:tr>
      <w:tr w:rsidR="00747895" w14:paraId="6EEC81C9" w14:textId="77777777" w:rsidTr="007E4B28">
        <w:trPr>
          <w:cantSplit/>
          <w:trHeight w:val="647"/>
        </w:trPr>
        <w:tc>
          <w:tcPr>
            <w:tcW w:w="334" w:type="pct"/>
            <w:vMerge/>
            <w:vAlign w:val="center"/>
          </w:tcPr>
          <w:p w14:paraId="39F76D58" w14:textId="77777777" w:rsidR="00747895" w:rsidRPr="00800186" w:rsidRDefault="00747895" w:rsidP="00B83F03">
            <w:pPr>
              <w:jc w:val="center"/>
            </w:pPr>
          </w:p>
        </w:tc>
        <w:tc>
          <w:tcPr>
            <w:tcW w:w="1785" w:type="pct"/>
            <w:vMerge/>
            <w:vAlign w:val="center"/>
          </w:tcPr>
          <w:p w14:paraId="642A953E" w14:textId="77777777" w:rsidR="00747895" w:rsidRPr="00B83F03" w:rsidRDefault="00747895" w:rsidP="00B83F03">
            <w:pPr>
              <w:jc w:val="center"/>
              <w:rPr>
                <w:sz w:val="20"/>
                <w:szCs w:val="20"/>
              </w:rPr>
            </w:pPr>
          </w:p>
        </w:tc>
        <w:tc>
          <w:tcPr>
            <w:tcW w:w="2043" w:type="pct"/>
            <w:shd w:val="clear" w:color="auto" w:fill="auto"/>
            <w:vAlign w:val="center"/>
          </w:tcPr>
          <w:p w14:paraId="50AC6847" w14:textId="77777777" w:rsidR="00747895" w:rsidRPr="00B83F03" w:rsidRDefault="00747895" w:rsidP="00B83F03">
            <w:pPr>
              <w:jc w:val="center"/>
              <w:rPr>
                <w:sz w:val="20"/>
                <w:szCs w:val="20"/>
              </w:rPr>
            </w:pPr>
            <w:r w:rsidRPr="00B83F03">
              <w:rPr>
                <w:sz w:val="20"/>
                <w:szCs w:val="20"/>
              </w:rPr>
              <w:t>Συγκέντρωση διοξειδίου του θείου, SO2</w:t>
            </w:r>
          </w:p>
          <w:p w14:paraId="01295632" w14:textId="77777777" w:rsidR="00747895" w:rsidRPr="00B83F03" w:rsidRDefault="00747895" w:rsidP="00B83F03">
            <w:pPr>
              <w:jc w:val="center"/>
              <w:rPr>
                <w:sz w:val="20"/>
                <w:szCs w:val="20"/>
              </w:rPr>
            </w:pPr>
            <w:r w:rsidRPr="00B83F03">
              <w:rPr>
                <w:sz w:val="20"/>
                <w:szCs w:val="20"/>
              </w:rPr>
              <w:t>(ppm)</w:t>
            </w:r>
          </w:p>
        </w:tc>
        <w:tc>
          <w:tcPr>
            <w:tcW w:w="838" w:type="pct"/>
            <w:shd w:val="clear" w:color="auto" w:fill="auto"/>
            <w:vAlign w:val="center"/>
          </w:tcPr>
          <w:p w14:paraId="11C5DE44" w14:textId="484EE705" w:rsidR="00747895" w:rsidRPr="00747895" w:rsidRDefault="00747895" w:rsidP="00B83F03">
            <w:pPr>
              <w:jc w:val="center"/>
              <w:rPr>
                <w:sz w:val="20"/>
                <w:szCs w:val="20"/>
                <w:lang w:val="en-US"/>
              </w:rPr>
            </w:pPr>
            <w:r>
              <w:rPr>
                <w:sz w:val="20"/>
                <w:szCs w:val="20"/>
                <w:lang w:val="en-US"/>
              </w:rPr>
              <w:t>2.0 ppm</w:t>
            </w:r>
          </w:p>
        </w:tc>
      </w:tr>
      <w:tr w:rsidR="00747895" w14:paraId="1573A1BA" w14:textId="77777777" w:rsidTr="007E4B28">
        <w:trPr>
          <w:trHeight w:val="649"/>
        </w:trPr>
        <w:tc>
          <w:tcPr>
            <w:tcW w:w="334" w:type="pct"/>
            <w:vMerge/>
            <w:tcBorders>
              <w:bottom w:val="single" w:sz="4" w:space="0" w:color="000000"/>
            </w:tcBorders>
            <w:vAlign w:val="center"/>
          </w:tcPr>
          <w:p w14:paraId="023BE6DF" w14:textId="77777777" w:rsidR="00747895" w:rsidRPr="00800186" w:rsidRDefault="00747895" w:rsidP="00B83F03">
            <w:pPr>
              <w:jc w:val="center"/>
            </w:pPr>
          </w:p>
        </w:tc>
        <w:tc>
          <w:tcPr>
            <w:tcW w:w="1785" w:type="pct"/>
            <w:vMerge/>
            <w:vAlign w:val="center"/>
          </w:tcPr>
          <w:p w14:paraId="4F14AD63" w14:textId="77777777" w:rsidR="00747895" w:rsidRPr="00B83F03" w:rsidRDefault="00747895" w:rsidP="00B83F03">
            <w:pPr>
              <w:jc w:val="center"/>
              <w:rPr>
                <w:sz w:val="20"/>
                <w:szCs w:val="20"/>
              </w:rPr>
            </w:pPr>
          </w:p>
        </w:tc>
        <w:tc>
          <w:tcPr>
            <w:tcW w:w="2043" w:type="pct"/>
            <w:tcBorders>
              <w:bottom w:val="single" w:sz="4" w:space="0" w:color="000000"/>
            </w:tcBorders>
            <w:shd w:val="clear" w:color="auto" w:fill="auto"/>
            <w:vAlign w:val="center"/>
          </w:tcPr>
          <w:p w14:paraId="458CB502" w14:textId="77777777" w:rsidR="00747895" w:rsidRPr="00B83F03" w:rsidRDefault="00747895" w:rsidP="00B83F03">
            <w:pPr>
              <w:jc w:val="center"/>
              <w:rPr>
                <w:sz w:val="20"/>
                <w:szCs w:val="20"/>
              </w:rPr>
            </w:pPr>
            <w:r w:rsidRPr="00B83F03">
              <w:rPr>
                <w:sz w:val="20"/>
                <w:szCs w:val="20"/>
              </w:rPr>
              <w:t>Συγκέντρωση</w:t>
            </w:r>
          </w:p>
          <w:p w14:paraId="4208F73A" w14:textId="77777777" w:rsidR="00747895" w:rsidRPr="00B83F03" w:rsidRDefault="00747895" w:rsidP="00B83F03">
            <w:pPr>
              <w:jc w:val="center"/>
              <w:rPr>
                <w:sz w:val="20"/>
                <w:szCs w:val="20"/>
              </w:rPr>
            </w:pPr>
            <w:r w:rsidRPr="00B83F03">
              <w:rPr>
                <w:sz w:val="20"/>
                <w:szCs w:val="20"/>
              </w:rPr>
              <w:t>οξειδίων του</w:t>
            </w:r>
          </w:p>
          <w:p w14:paraId="6D013C51" w14:textId="77777777" w:rsidR="00747895" w:rsidRPr="00B83F03" w:rsidRDefault="00747895" w:rsidP="00B83F03">
            <w:pPr>
              <w:jc w:val="center"/>
              <w:rPr>
                <w:sz w:val="20"/>
                <w:szCs w:val="20"/>
              </w:rPr>
            </w:pPr>
            <w:r w:rsidRPr="00B83F03">
              <w:rPr>
                <w:sz w:val="20"/>
                <w:szCs w:val="20"/>
              </w:rPr>
              <w:t>αζώτου, NOx</w:t>
            </w:r>
          </w:p>
          <w:p w14:paraId="674C8788" w14:textId="6373DDDE" w:rsidR="00747895" w:rsidRPr="00B83F03" w:rsidRDefault="00747895" w:rsidP="00B83F03">
            <w:pPr>
              <w:jc w:val="center"/>
              <w:rPr>
                <w:sz w:val="20"/>
                <w:szCs w:val="20"/>
              </w:rPr>
            </w:pPr>
            <w:r w:rsidRPr="00B83F03">
              <w:rPr>
                <w:sz w:val="20"/>
                <w:szCs w:val="20"/>
              </w:rPr>
              <w:t>(ppm)</w:t>
            </w:r>
          </w:p>
        </w:tc>
        <w:tc>
          <w:tcPr>
            <w:tcW w:w="838" w:type="pct"/>
            <w:tcBorders>
              <w:bottom w:val="single" w:sz="4" w:space="0" w:color="000000"/>
            </w:tcBorders>
            <w:shd w:val="clear" w:color="auto" w:fill="auto"/>
            <w:vAlign w:val="center"/>
          </w:tcPr>
          <w:p w14:paraId="15B680B0" w14:textId="31070850" w:rsidR="00747895" w:rsidRPr="00747895" w:rsidRDefault="00747895" w:rsidP="00B83F03">
            <w:pPr>
              <w:jc w:val="center"/>
              <w:rPr>
                <w:sz w:val="20"/>
                <w:szCs w:val="20"/>
                <w:lang w:val="en-US"/>
              </w:rPr>
            </w:pPr>
            <w:r>
              <w:rPr>
                <w:sz w:val="20"/>
                <w:szCs w:val="20"/>
                <w:lang w:val="en-US"/>
              </w:rPr>
              <w:t>245.0 ppm</w:t>
            </w:r>
          </w:p>
        </w:tc>
      </w:tr>
      <w:tr w:rsidR="00747895" w14:paraId="156B5250" w14:textId="77777777" w:rsidTr="007E4B28">
        <w:trPr>
          <w:trHeight w:val="60"/>
        </w:trPr>
        <w:tc>
          <w:tcPr>
            <w:tcW w:w="334" w:type="pct"/>
            <w:vMerge/>
            <w:tcBorders>
              <w:bottom w:val="single" w:sz="4" w:space="0" w:color="000000"/>
            </w:tcBorders>
            <w:vAlign w:val="center"/>
          </w:tcPr>
          <w:p w14:paraId="04A5ACA9" w14:textId="77777777" w:rsidR="00747895" w:rsidRPr="00800186" w:rsidRDefault="00747895" w:rsidP="00B83F03">
            <w:pPr>
              <w:jc w:val="center"/>
            </w:pPr>
          </w:p>
        </w:tc>
        <w:tc>
          <w:tcPr>
            <w:tcW w:w="1785" w:type="pct"/>
            <w:vMerge/>
            <w:tcBorders>
              <w:bottom w:val="single" w:sz="4" w:space="0" w:color="000000"/>
            </w:tcBorders>
            <w:vAlign w:val="center"/>
          </w:tcPr>
          <w:p w14:paraId="62DD8F4E" w14:textId="77777777" w:rsidR="00747895" w:rsidRPr="00B83F03" w:rsidRDefault="00747895" w:rsidP="00B83F03">
            <w:pPr>
              <w:jc w:val="center"/>
              <w:rPr>
                <w:sz w:val="20"/>
                <w:szCs w:val="20"/>
              </w:rPr>
            </w:pPr>
          </w:p>
        </w:tc>
        <w:tc>
          <w:tcPr>
            <w:tcW w:w="2043" w:type="pct"/>
            <w:tcBorders>
              <w:bottom w:val="single" w:sz="4" w:space="0" w:color="000000"/>
            </w:tcBorders>
            <w:shd w:val="clear" w:color="auto" w:fill="auto"/>
            <w:vAlign w:val="center"/>
          </w:tcPr>
          <w:p w14:paraId="07418AE0" w14:textId="77777777" w:rsidR="00747895" w:rsidRPr="00B83F03" w:rsidRDefault="00747895" w:rsidP="00B83F03">
            <w:pPr>
              <w:jc w:val="center"/>
              <w:rPr>
                <w:sz w:val="20"/>
                <w:szCs w:val="20"/>
              </w:rPr>
            </w:pPr>
            <w:r w:rsidRPr="00B83F03">
              <w:rPr>
                <w:sz w:val="20"/>
                <w:szCs w:val="20"/>
              </w:rPr>
              <w:t>Δείκτης αιθάλης</w:t>
            </w:r>
          </w:p>
          <w:p w14:paraId="68CFA137" w14:textId="7879717D" w:rsidR="00747895" w:rsidRPr="00B83F03" w:rsidRDefault="00747895" w:rsidP="00B83F03">
            <w:pPr>
              <w:jc w:val="center"/>
              <w:rPr>
                <w:sz w:val="20"/>
                <w:szCs w:val="20"/>
              </w:rPr>
            </w:pPr>
            <w:r w:rsidRPr="00B83F03">
              <w:rPr>
                <w:sz w:val="20"/>
                <w:szCs w:val="20"/>
              </w:rPr>
              <w:t>(Bacharach)</w:t>
            </w:r>
          </w:p>
        </w:tc>
        <w:tc>
          <w:tcPr>
            <w:tcW w:w="838" w:type="pct"/>
            <w:tcBorders>
              <w:bottom w:val="single" w:sz="4" w:space="0" w:color="000000"/>
            </w:tcBorders>
            <w:shd w:val="clear" w:color="auto" w:fill="auto"/>
            <w:vAlign w:val="center"/>
          </w:tcPr>
          <w:p w14:paraId="767F8702" w14:textId="340B18EB" w:rsidR="00747895" w:rsidRPr="00747895" w:rsidRDefault="00747895" w:rsidP="00B83F03">
            <w:pPr>
              <w:jc w:val="center"/>
              <w:rPr>
                <w:sz w:val="20"/>
                <w:szCs w:val="20"/>
                <w:lang w:val="en-US"/>
              </w:rPr>
            </w:pPr>
            <w:r>
              <w:rPr>
                <w:sz w:val="20"/>
                <w:szCs w:val="20"/>
                <w:lang w:val="en-US"/>
              </w:rPr>
              <w:t>2.9</w:t>
            </w:r>
          </w:p>
        </w:tc>
      </w:tr>
      <w:tr w:rsidR="00747895" w14:paraId="1C2DDE84" w14:textId="77777777" w:rsidTr="007E4B28">
        <w:trPr>
          <w:trHeight w:val="806"/>
        </w:trPr>
        <w:tc>
          <w:tcPr>
            <w:tcW w:w="334" w:type="pct"/>
            <w:vMerge w:val="restart"/>
            <w:vAlign w:val="center"/>
          </w:tcPr>
          <w:p w14:paraId="3944A545" w14:textId="77777777" w:rsidR="00747895" w:rsidRPr="00800186" w:rsidRDefault="00747895" w:rsidP="00B83F03">
            <w:pPr>
              <w:jc w:val="center"/>
            </w:pPr>
            <w:r w:rsidRPr="00800186">
              <w:t>2</w:t>
            </w:r>
          </w:p>
        </w:tc>
        <w:tc>
          <w:tcPr>
            <w:tcW w:w="1785" w:type="pct"/>
            <w:vMerge w:val="restart"/>
            <w:vAlign w:val="center"/>
          </w:tcPr>
          <w:p w14:paraId="133A2EFB" w14:textId="77777777" w:rsidR="00747895" w:rsidRPr="00800186" w:rsidRDefault="00747895" w:rsidP="00B83F03">
            <w:pPr>
              <w:jc w:val="center"/>
            </w:pPr>
            <w:r w:rsidRPr="00800186">
              <w:t>Κατασκευαστής Λέβητα :</w:t>
            </w:r>
          </w:p>
          <w:p w14:paraId="4AFEF8C2" w14:textId="77777777" w:rsidR="00747895" w:rsidRPr="00C92CED" w:rsidRDefault="00747895" w:rsidP="00B83F03">
            <w:pPr>
              <w:jc w:val="center"/>
              <w:rPr>
                <w:lang w:val="el-GR"/>
              </w:rPr>
            </w:pPr>
            <w:r>
              <w:rPr>
                <w:lang w:val="en-US"/>
              </w:rPr>
              <w:t>STANDARDKESSEL</w:t>
            </w:r>
          </w:p>
          <w:p w14:paraId="329A1912" w14:textId="77777777" w:rsidR="00747895" w:rsidRPr="00747895" w:rsidRDefault="00747895" w:rsidP="00B83F03">
            <w:pPr>
              <w:jc w:val="center"/>
              <w:rPr>
                <w:lang w:val="el-GR"/>
              </w:rPr>
            </w:pPr>
            <w:r w:rsidRPr="00800186">
              <w:t>Κατασκευαστής</w:t>
            </w:r>
            <w:r w:rsidRPr="00747895">
              <w:rPr>
                <w:lang w:val="el-GR"/>
              </w:rPr>
              <w:t xml:space="preserve"> </w:t>
            </w:r>
            <w:r w:rsidRPr="00800186">
              <w:t>καυστήρα</w:t>
            </w:r>
            <w:r w:rsidRPr="00747895">
              <w:rPr>
                <w:lang w:val="el-GR"/>
              </w:rPr>
              <w:t>:</w:t>
            </w:r>
            <w:r w:rsidRPr="00747895">
              <w:rPr>
                <w:lang w:val="el-GR"/>
              </w:rPr>
              <w:br/>
            </w:r>
            <w:r>
              <w:rPr>
                <w:lang w:val="en-US"/>
              </w:rPr>
              <w:t>RIELO</w:t>
            </w:r>
          </w:p>
          <w:p w14:paraId="5CC0A546" w14:textId="77777777" w:rsidR="00747895" w:rsidRPr="00747895" w:rsidRDefault="00747895" w:rsidP="00DE35B7">
            <w:pPr>
              <w:rPr>
                <w:lang w:val="el-GR"/>
              </w:rPr>
            </w:pPr>
            <w:r w:rsidRPr="00747895">
              <w:rPr>
                <w:lang w:val="el-GR"/>
              </w:rPr>
              <w:t xml:space="preserve">  </w:t>
            </w:r>
          </w:p>
          <w:p w14:paraId="6591512F" w14:textId="77777777" w:rsidR="00747895" w:rsidRPr="00800186" w:rsidRDefault="00747895" w:rsidP="00B83F03">
            <w:pPr>
              <w:jc w:val="center"/>
            </w:pPr>
            <w:r w:rsidRPr="00800186">
              <w:t>Ονομαστική θερμική ισχύς</w:t>
            </w:r>
          </w:p>
          <w:p w14:paraId="12E4615A" w14:textId="77777777" w:rsidR="00747895" w:rsidRPr="00800186" w:rsidRDefault="00747895" w:rsidP="00B83F03">
            <w:pPr>
              <w:jc w:val="center"/>
            </w:pPr>
            <w:r w:rsidRPr="00800186">
              <w:t>9.225,00 kW</w:t>
            </w:r>
          </w:p>
          <w:p w14:paraId="5E777509" w14:textId="77777777" w:rsidR="00747895" w:rsidRPr="00800186" w:rsidRDefault="00747895" w:rsidP="00B83F03">
            <w:pPr>
              <w:jc w:val="center"/>
            </w:pPr>
            <w:r w:rsidRPr="00800186">
              <w:t>Έναρξη λειτουργίας</w:t>
            </w:r>
          </w:p>
          <w:p w14:paraId="27D1D514" w14:textId="77777777" w:rsidR="00747895" w:rsidRPr="00747895" w:rsidRDefault="00747895" w:rsidP="00B83F03">
            <w:pPr>
              <w:jc w:val="center"/>
              <w:rPr>
                <w:lang w:val="el-GR"/>
              </w:rPr>
            </w:pPr>
            <w:r w:rsidRPr="00747895">
              <w:rPr>
                <w:lang w:val="el-GR"/>
              </w:rPr>
              <w:t>07/05/2021</w:t>
            </w:r>
          </w:p>
          <w:p w14:paraId="37E82EF1" w14:textId="77777777" w:rsidR="00747895" w:rsidRDefault="00747895" w:rsidP="00B83F03">
            <w:pPr>
              <w:jc w:val="center"/>
            </w:pPr>
            <w:r>
              <w:t>Καύσιμο:</w:t>
            </w:r>
          </w:p>
          <w:p w14:paraId="19852488" w14:textId="615DA2C0" w:rsidR="00747895" w:rsidRPr="00747895" w:rsidRDefault="00747895" w:rsidP="00747895">
            <w:pPr>
              <w:jc w:val="center"/>
              <w:rPr>
                <w:lang w:val="el-GR"/>
              </w:rPr>
            </w:pPr>
            <w:r>
              <w:rPr>
                <w:lang w:val="el-GR"/>
              </w:rPr>
              <w:t>Υγροποιημένο</w:t>
            </w:r>
            <w:r>
              <w:t xml:space="preserve"> φυσικό αέριο</w:t>
            </w:r>
            <w:r>
              <w:rPr>
                <w:lang w:val="el-GR"/>
              </w:rPr>
              <w:t xml:space="preserve"> (L</w:t>
            </w:r>
            <w:r>
              <w:rPr>
                <w:lang w:val="en-US"/>
              </w:rPr>
              <w:t>NG</w:t>
            </w:r>
            <w:r w:rsidRPr="00747895">
              <w:rPr>
                <w:lang w:val="el-GR"/>
              </w:rPr>
              <w:t>)</w:t>
            </w:r>
          </w:p>
        </w:tc>
        <w:tc>
          <w:tcPr>
            <w:tcW w:w="2043" w:type="pct"/>
            <w:tcBorders>
              <w:bottom w:val="single" w:sz="4" w:space="0" w:color="000000"/>
            </w:tcBorders>
            <w:shd w:val="clear" w:color="auto" w:fill="auto"/>
            <w:vAlign w:val="center"/>
          </w:tcPr>
          <w:p w14:paraId="01AD9E1F" w14:textId="77777777" w:rsidR="00747895" w:rsidRPr="00800186" w:rsidRDefault="00747895" w:rsidP="00B83F03">
            <w:pPr>
              <w:jc w:val="center"/>
            </w:pPr>
            <w:r w:rsidRPr="00800186">
              <w:t>Θερμοκρασία</w:t>
            </w:r>
          </w:p>
          <w:p w14:paraId="7C97C388" w14:textId="77777777" w:rsidR="00747895" w:rsidRPr="00800186" w:rsidRDefault="00747895" w:rsidP="00B83F03">
            <w:pPr>
              <w:jc w:val="center"/>
            </w:pPr>
            <w:r w:rsidRPr="00800186">
              <w:t>καυσαερίου,</w:t>
            </w:r>
          </w:p>
          <w:p w14:paraId="23D72E6E" w14:textId="5A402455" w:rsidR="00747895" w:rsidRPr="00800186" w:rsidRDefault="00747895" w:rsidP="00B83F03">
            <w:pPr>
              <w:jc w:val="center"/>
            </w:pPr>
            <w:r w:rsidRPr="00800186">
              <w:t>(</w:t>
            </w:r>
            <w:r>
              <w:rPr>
                <w:vertAlign w:val="superscript"/>
                <w:lang w:val="en-US"/>
              </w:rPr>
              <w:t xml:space="preserve"> o</w:t>
            </w:r>
            <w:r>
              <w:rPr>
                <w:lang w:val="en-US"/>
              </w:rPr>
              <w:t>C</w:t>
            </w:r>
            <w:r w:rsidRPr="00800186">
              <w:t xml:space="preserve"> )</w:t>
            </w:r>
          </w:p>
        </w:tc>
        <w:tc>
          <w:tcPr>
            <w:tcW w:w="838" w:type="pct"/>
            <w:tcBorders>
              <w:bottom w:val="single" w:sz="4" w:space="0" w:color="000000"/>
            </w:tcBorders>
            <w:shd w:val="clear" w:color="auto" w:fill="auto"/>
            <w:vAlign w:val="center"/>
          </w:tcPr>
          <w:p w14:paraId="5FA6C704" w14:textId="162B4FB5" w:rsidR="00747895" w:rsidRPr="00747895" w:rsidRDefault="00747895" w:rsidP="00B83F03">
            <w:pPr>
              <w:jc w:val="center"/>
              <w:rPr>
                <w:lang w:val="en-US"/>
              </w:rPr>
            </w:pPr>
            <w:r>
              <w:rPr>
                <w:lang w:val="en-US"/>
              </w:rPr>
              <w:t>229</w:t>
            </w:r>
            <w:r w:rsidRPr="00747895">
              <w:rPr>
                <w:vertAlign w:val="superscript"/>
                <w:lang w:val="el-GR"/>
              </w:rPr>
              <w:t>ο</w:t>
            </w:r>
            <w:r>
              <w:rPr>
                <w:lang w:val="el-GR"/>
              </w:rPr>
              <w:t xml:space="preserve"> </w:t>
            </w:r>
            <w:r>
              <w:rPr>
                <w:lang w:val="en-US"/>
              </w:rPr>
              <w:t>C</w:t>
            </w:r>
          </w:p>
        </w:tc>
      </w:tr>
      <w:tr w:rsidR="00747895" w14:paraId="7613708B" w14:textId="77777777" w:rsidTr="007E4B28">
        <w:trPr>
          <w:trHeight w:val="845"/>
        </w:trPr>
        <w:tc>
          <w:tcPr>
            <w:tcW w:w="334" w:type="pct"/>
            <w:vMerge/>
            <w:vAlign w:val="center"/>
          </w:tcPr>
          <w:p w14:paraId="7DC5D24A" w14:textId="77777777" w:rsidR="00747895" w:rsidRPr="00800186" w:rsidRDefault="00747895" w:rsidP="00B83F03">
            <w:pPr>
              <w:jc w:val="center"/>
            </w:pPr>
          </w:p>
        </w:tc>
        <w:tc>
          <w:tcPr>
            <w:tcW w:w="1785" w:type="pct"/>
            <w:vMerge/>
            <w:vAlign w:val="center"/>
          </w:tcPr>
          <w:p w14:paraId="29216283" w14:textId="4A30BE3D" w:rsidR="00747895" w:rsidRPr="00767F17" w:rsidRDefault="00747895" w:rsidP="00747895">
            <w:pPr>
              <w:jc w:val="center"/>
              <w:rPr>
                <w:lang w:val="en-US"/>
              </w:rPr>
            </w:pPr>
          </w:p>
        </w:tc>
        <w:tc>
          <w:tcPr>
            <w:tcW w:w="2043" w:type="pct"/>
            <w:shd w:val="clear" w:color="auto" w:fill="auto"/>
            <w:vAlign w:val="center"/>
          </w:tcPr>
          <w:p w14:paraId="31581DFB" w14:textId="77777777" w:rsidR="00747895" w:rsidRPr="00800186" w:rsidRDefault="00747895" w:rsidP="00B83F03">
            <w:pPr>
              <w:jc w:val="center"/>
            </w:pPr>
            <w:r w:rsidRPr="00800186">
              <w:t>Περιεκτικότητα</w:t>
            </w:r>
          </w:p>
          <w:p w14:paraId="1C82F6A9" w14:textId="77777777" w:rsidR="00747895" w:rsidRPr="00800186" w:rsidRDefault="00747895" w:rsidP="00B83F03">
            <w:pPr>
              <w:jc w:val="center"/>
            </w:pPr>
            <w:r w:rsidRPr="00800186">
              <w:t>σε οξυγόνο, O2</w:t>
            </w:r>
          </w:p>
          <w:p w14:paraId="00CCF85C" w14:textId="673D6804" w:rsidR="00747895" w:rsidRPr="00800186" w:rsidRDefault="00747895" w:rsidP="00B83F03">
            <w:pPr>
              <w:jc w:val="center"/>
            </w:pPr>
            <w:r w:rsidRPr="00800186">
              <w:t>(%)</w:t>
            </w:r>
          </w:p>
        </w:tc>
        <w:tc>
          <w:tcPr>
            <w:tcW w:w="838" w:type="pct"/>
            <w:shd w:val="clear" w:color="auto" w:fill="auto"/>
            <w:vAlign w:val="center"/>
          </w:tcPr>
          <w:p w14:paraId="64ED138A" w14:textId="20536441" w:rsidR="00747895" w:rsidRPr="00747895" w:rsidRDefault="00DB6E0C" w:rsidP="00B83F03">
            <w:pPr>
              <w:jc w:val="center"/>
              <w:rPr>
                <w:lang w:val="en-US"/>
              </w:rPr>
            </w:pPr>
            <w:r>
              <w:rPr>
                <w:lang w:val="el-GR"/>
              </w:rPr>
              <w:t>4.09</w:t>
            </w:r>
            <w:r w:rsidR="00747895">
              <w:rPr>
                <w:lang w:val="en-US"/>
              </w:rPr>
              <w:t xml:space="preserve"> vol%</w:t>
            </w:r>
          </w:p>
        </w:tc>
      </w:tr>
      <w:tr w:rsidR="00747895" w14:paraId="49EB59F1" w14:textId="77777777" w:rsidTr="007E4B28">
        <w:trPr>
          <w:trHeight w:val="60"/>
        </w:trPr>
        <w:tc>
          <w:tcPr>
            <w:tcW w:w="334" w:type="pct"/>
            <w:vMerge/>
            <w:vAlign w:val="center"/>
          </w:tcPr>
          <w:p w14:paraId="4BE98454" w14:textId="77777777" w:rsidR="00747895" w:rsidRPr="00800186" w:rsidRDefault="00747895" w:rsidP="00B83F03">
            <w:pPr>
              <w:jc w:val="center"/>
            </w:pPr>
          </w:p>
        </w:tc>
        <w:tc>
          <w:tcPr>
            <w:tcW w:w="1785" w:type="pct"/>
            <w:vMerge/>
            <w:vAlign w:val="center"/>
          </w:tcPr>
          <w:p w14:paraId="58866567" w14:textId="13149241" w:rsidR="00747895" w:rsidRPr="00800186" w:rsidRDefault="00747895" w:rsidP="00747895">
            <w:pPr>
              <w:jc w:val="center"/>
            </w:pPr>
          </w:p>
        </w:tc>
        <w:tc>
          <w:tcPr>
            <w:tcW w:w="2043" w:type="pct"/>
            <w:shd w:val="clear" w:color="auto" w:fill="auto"/>
            <w:vAlign w:val="center"/>
          </w:tcPr>
          <w:p w14:paraId="3321D371" w14:textId="69712D3E" w:rsidR="00747895" w:rsidRPr="00800186" w:rsidRDefault="00747895" w:rsidP="00B83F03">
            <w:pPr>
              <w:jc w:val="center"/>
            </w:pPr>
            <w:r w:rsidRPr="00800186">
              <w:t>Περιεκτικότητα</w:t>
            </w:r>
            <w:r w:rsidRPr="00526BB4">
              <w:rPr>
                <w:lang w:val="el-GR"/>
              </w:rPr>
              <w:t xml:space="preserve"> </w:t>
            </w:r>
            <w:r w:rsidRPr="00800186">
              <w:t xml:space="preserve"> σε διοξείδιο του</w:t>
            </w:r>
          </w:p>
          <w:p w14:paraId="36ED06EC" w14:textId="0FB77748" w:rsidR="00747895" w:rsidRPr="00DB6E0C" w:rsidRDefault="00747895" w:rsidP="00B83F03">
            <w:pPr>
              <w:jc w:val="center"/>
              <w:rPr>
                <w:lang w:val="el-GR"/>
              </w:rPr>
            </w:pPr>
            <w:r w:rsidRPr="00800186">
              <w:t>άνθρακα, CO2</w:t>
            </w:r>
            <w:r w:rsidR="00DB6E0C">
              <w:rPr>
                <w:lang w:val="el-GR"/>
              </w:rPr>
              <w:t>(%)</w:t>
            </w:r>
          </w:p>
        </w:tc>
        <w:tc>
          <w:tcPr>
            <w:tcW w:w="838" w:type="pct"/>
            <w:shd w:val="clear" w:color="auto" w:fill="auto"/>
            <w:vAlign w:val="center"/>
          </w:tcPr>
          <w:p w14:paraId="1618A129" w14:textId="3E5B0700" w:rsidR="00747895" w:rsidRPr="00DB6E0C" w:rsidRDefault="00DB6E0C" w:rsidP="00B83F03">
            <w:pPr>
              <w:jc w:val="center"/>
              <w:rPr>
                <w:lang w:val="en-US"/>
              </w:rPr>
            </w:pPr>
            <w:r>
              <w:rPr>
                <w:lang w:val="el-GR"/>
              </w:rPr>
              <w:t xml:space="preserve">9.27 % </w:t>
            </w:r>
            <w:r>
              <w:rPr>
                <w:lang w:val="en-US"/>
              </w:rPr>
              <w:t>vol</w:t>
            </w:r>
          </w:p>
        </w:tc>
      </w:tr>
      <w:tr w:rsidR="00747895" w:rsidRPr="00800186" w14:paraId="46276587" w14:textId="77777777" w:rsidTr="007E4B28">
        <w:trPr>
          <w:trHeight w:val="547"/>
        </w:trPr>
        <w:tc>
          <w:tcPr>
            <w:tcW w:w="334" w:type="pct"/>
            <w:vMerge/>
            <w:vAlign w:val="center"/>
          </w:tcPr>
          <w:p w14:paraId="64E6474B" w14:textId="77777777" w:rsidR="00747895" w:rsidRPr="00800186" w:rsidRDefault="00747895" w:rsidP="00B83F03">
            <w:pPr>
              <w:jc w:val="center"/>
            </w:pPr>
          </w:p>
        </w:tc>
        <w:tc>
          <w:tcPr>
            <w:tcW w:w="1785" w:type="pct"/>
            <w:vMerge/>
            <w:vAlign w:val="center"/>
          </w:tcPr>
          <w:p w14:paraId="3CF43AD3" w14:textId="208C3021" w:rsidR="00747895" w:rsidRPr="00800186" w:rsidRDefault="00747895" w:rsidP="00747895">
            <w:pPr>
              <w:jc w:val="center"/>
            </w:pPr>
          </w:p>
        </w:tc>
        <w:tc>
          <w:tcPr>
            <w:tcW w:w="2043" w:type="pct"/>
            <w:shd w:val="clear" w:color="auto" w:fill="auto"/>
            <w:vAlign w:val="center"/>
          </w:tcPr>
          <w:p w14:paraId="04DE931F" w14:textId="473A54B9" w:rsidR="00747895" w:rsidRPr="00800186" w:rsidRDefault="00747895" w:rsidP="00B83F03">
            <w:pPr>
              <w:jc w:val="center"/>
            </w:pPr>
            <w:r w:rsidRPr="00800186">
              <w:t>Συγκέντρωση μονοξειδίου του άνθρακα, CO(ppm)</w:t>
            </w:r>
          </w:p>
        </w:tc>
        <w:tc>
          <w:tcPr>
            <w:tcW w:w="838" w:type="pct"/>
            <w:shd w:val="clear" w:color="auto" w:fill="auto"/>
            <w:vAlign w:val="center"/>
          </w:tcPr>
          <w:p w14:paraId="00974464" w14:textId="7EB6A6D5" w:rsidR="00747895" w:rsidRPr="00DB6E0C" w:rsidRDefault="00DB6E0C" w:rsidP="00B83F03">
            <w:pPr>
              <w:jc w:val="center"/>
              <w:rPr>
                <w:lang w:val="el-GR"/>
              </w:rPr>
            </w:pPr>
            <w:r>
              <w:rPr>
                <w:lang w:val="el-GR"/>
              </w:rPr>
              <w:t>0</w:t>
            </w:r>
          </w:p>
        </w:tc>
      </w:tr>
      <w:tr w:rsidR="00747895" w:rsidRPr="00800186" w14:paraId="48288563" w14:textId="77777777" w:rsidTr="007E4B28">
        <w:trPr>
          <w:trHeight w:val="547"/>
        </w:trPr>
        <w:tc>
          <w:tcPr>
            <w:tcW w:w="334" w:type="pct"/>
            <w:vMerge/>
            <w:vAlign w:val="center"/>
          </w:tcPr>
          <w:p w14:paraId="54A9F0B3" w14:textId="77777777" w:rsidR="00747895" w:rsidRPr="00800186" w:rsidRDefault="00747895" w:rsidP="00B83F03">
            <w:pPr>
              <w:jc w:val="center"/>
            </w:pPr>
          </w:p>
        </w:tc>
        <w:tc>
          <w:tcPr>
            <w:tcW w:w="1785" w:type="pct"/>
            <w:vMerge/>
            <w:vAlign w:val="center"/>
          </w:tcPr>
          <w:p w14:paraId="1683D84C" w14:textId="0D7EBA80" w:rsidR="00747895" w:rsidRPr="00B83F03" w:rsidRDefault="00747895" w:rsidP="00747895">
            <w:pPr>
              <w:jc w:val="center"/>
              <w:rPr>
                <w:lang w:val="en-US"/>
              </w:rPr>
            </w:pPr>
          </w:p>
        </w:tc>
        <w:tc>
          <w:tcPr>
            <w:tcW w:w="2043" w:type="pct"/>
            <w:shd w:val="clear" w:color="auto" w:fill="auto"/>
            <w:vAlign w:val="center"/>
          </w:tcPr>
          <w:p w14:paraId="192156D1" w14:textId="77777777" w:rsidR="00747895" w:rsidRPr="00800186" w:rsidRDefault="00747895" w:rsidP="00B83F03">
            <w:pPr>
              <w:jc w:val="center"/>
            </w:pPr>
            <w:r w:rsidRPr="00800186">
              <w:t>Συγκέντρωση διοξειδίου του θείου, SO2</w:t>
            </w:r>
          </w:p>
          <w:p w14:paraId="5B0DAA35" w14:textId="2F0C3D42" w:rsidR="00747895" w:rsidRPr="00800186" w:rsidRDefault="00747895" w:rsidP="00B83F03">
            <w:pPr>
              <w:jc w:val="center"/>
            </w:pPr>
            <w:r w:rsidRPr="00800186">
              <w:t>(ppm)</w:t>
            </w:r>
          </w:p>
        </w:tc>
        <w:tc>
          <w:tcPr>
            <w:tcW w:w="838" w:type="pct"/>
            <w:shd w:val="clear" w:color="auto" w:fill="auto"/>
            <w:vAlign w:val="center"/>
          </w:tcPr>
          <w:p w14:paraId="5645A06E" w14:textId="402B3682" w:rsidR="00747895" w:rsidRPr="00DB6E0C" w:rsidRDefault="00DB6E0C" w:rsidP="00B83F03">
            <w:pPr>
              <w:jc w:val="center"/>
              <w:rPr>
                <w:lang w:val="el-GR"/>
              </w:rPr>
            </w:pPr>
            <w:r>
              <w:rPr>
                <w:lang w:val="el-GR"/>
              </w:rPr>
              <w:t>0</w:t>
            </w:r>
          </w:p>
        </w:tc>
      </w:tr>
      <w:tr w:rsidR="00747895" w:rsidRPr="00800186" w14:paraId="29118000" w14:textId="77777777" w:rsidTr="00747895">
        <w:trPr>
          <w:trHeight w:val="451"/>
        </w:trPr>
        <w:tc>
          <w:tcPr>
            <w:tcW w:w="334" w:type="pct"/>
            <w:vMerge/>
            <w:vAlign w:val="center"/>
          </w:tcPr>
          <w:p w14:paraId="26391A2A" w14:textId="77777777" w:rsidR="00747895" w:rsidRPr="00800186" w:rsidRDefault="00747895" w:rsidP="00B83F03">
            <w:pPr>
              <w:jc w:val="center"/>
            </w:pPr>
          </w:p>
        </w:tc>
        <w:tc>
          <w:tcPr>
            <w:tcW w:w="1785" w:type="pct"/>
            <w:vMerge/>
            <w:vAlign w:val="center"/>
          </w:tcPr>
          <w:p w14:paraId="77AD74C7" w14:textId="1AA2B7A9" w:rsidR="00747895" w:rsidRPr="00747895" w:rsidRDefault="00747895" w:rsidP="00B83F03">
            <w:pPr>
              <w:jc w:val="center"/>
              <w:rPr>
                <w:lang w:val="el-GR"/>
              </w:rPr>
            </w:pPr>
          </w:p>
        </w:tc>
        <w:tc>
          <w:tcPr>
            <w:tcW w:w="2043" w:type="pct"/>
            <w:vAlign w:val="center"/>
          </w:tcPr>
          <w:p w14:paraId="7B52E70B" w14:textId="77777777" w:rsidR="00747895" w:rsidRPr="00800186" w:rsidRDefault="00747895" w:rsidP="00B83F03">
            <w:pPr>
              <w:jc w:val="center"/>
            </w:pPr>
            <w:r w:rsidRPr="00800186">
              <w:t>Συγκέντρωση οξειδίων του αζώτου, NOx</w:t>
            </w:r>
          </w:p>
          <w:p w14:paraId="5465E6FC" w14:textId="36769E17" w:rsidR="00747895" w:rsidRPr="00800186" w:rsidRDefault="00747895" w:rsidP="00B83F03">
            <w:pPr>
              <w:jc w:val="center"/>
            </w:pPr>
            <w:r w:rsidRPr="00800186">
              <w:lastRenderedPageBreak/>
              <w:t>(ppm)</w:t>
            </w:r>
          </w:p>
        </w:tc>
        <w:tc>
          <w:tcPr>
            <w:tcW w:w="838" w:type="pct"/>
            <w:vAlign w:val="center"/>
          </w:tcPr>
          <w:p w14:paraId="18B66A1C" w14:textId="57318E16" w:rsidR="00747895" w:rsidRPr="00DB6E0C" w:rsidRDefault="00DB6E0C" w:rsidP="00B83F03">
            <w:pPr>
              <w:jc w:val="center"/>
              <w:rPr>
                <w:lang w:val="el-GR"/>
              </w:rPr>
            </w:pPr>
            <w:r>
              <w:rPr>
                <w:lang w:val="el-GR"/>
              </w:rPr>
              <w:lastRenderedPageBreak/>
              <w:t>40</w:t>
            </w:r>
          </w:p>
        </w:tc>
      </w:tr>
      <w:tr w:rsidR="00747895" w:rsidRPr="00800186" w14:paraId="5DBC38C3" w14:textId="77777777" w:rsidTr="00747895">
        <w:trPr>
          <w:trHeight w:val="451"/>
        </w:trPr>
        <w:tc>
          <w:tcPr>
            <w:tcW w:w="334" w:type="pct"/>
            <w:vMerge/>
            <w:vAlign w:val="center"/>
          </w:tcPr>
          <w:p w14:paraId="17565EA2" w14:textId="77777777" w:rsidR="00747895" w:rsidRPr="00800186" w:rsidRDefault="00747895" w:rsidP="00B83F03"/>
        </w:tc>
        <w:tc>
          <w:tcPr>
            <w:tcW w:w="1785" w:type="pct"/>
            <w:vMerge/>
            <w:vAlign w:val="center"/>
          </w:tcPr>
          <w:p w14:paraId="67791FA7" w14:textId="77777777" w:rsidR="00747895" w:rsidRDefault="00747895" w:rsidP="00B83F03"/>
        </w:tc>
        <w:tc>
          <w:tcPr>
            <w:tcW w:w="2043" w:type="pct"/>
          </w:tcPr>
          <w:p w14:paraId="2CC0295A" w14:textId="5625C6F5" w:rsidR="00747895" w:rsidRPr="00800186" w:rsidRDefault="00747895" w:rsidP="00C93CE5">
            <w:pPr>
              <w:jc w:val="center"/>
            </w:pPr>
            <w:r w:rsidRPr="00800186">
              <w:t>Δείκτης αιθάλης (Bacharach)</w:t>
            </w:r>
          </w:p>
        </w:tc>
        <w:tc>
          <w:tcPr>
            <w:tcW w:w="838" w:type="pct"/>
            <w:vAlign w:val="center"/>
          </w:tcPr>
          <w:p w14:paraId="2F11ECF5" w14:textId="2324BEFB" w:rsidR="00747895" w:rsidRPr="00DB6E0C" w:rsidRDefault="00DB6E0C" w:rsidP="00DB6E0C">
            <w:pPr>
              <w:jc w:val="center"/>
              <w:rPr>
                <w:lang w:val="el-GR"/>
              </w:rPr>
            </w:pPr>
            <w:r>
              <w:rPr>
                <w:lang w:val="el-GR"/>
              </w:rPr>
              <w:t>0</w:t>
            </w:r>
          </w:p>
        </w:tc>
      </w:tr>
    </w:tbl>
    <w:p w14:paraId="759D4D7C" w14:textId="77777777" w:rsidR="00351778" w:rsidRPr="00800186" w:rsidRDefault="00351778" w:rsidP="00800186"/>
    <w:p w14:paraId="078CC917" w14:textId="77777777" w:rsidR="00351778" w:rsidRDefault="00FA208B">
      <w:pPr>
        <w:sectPr w:rsidR="00351778" w:rsidSect="005F185E">
          <w:pgSz w:w="11910" w:h="16840"/>
          <w:pgMar w:top="1440" w:right="1440" w:bottom="1440" w:left="1440" w:header="432" w:footer="432" w:gutter="0"/>
          <w:pgNumType w:start="1"/>
          <w:cols w:space="720"/>
          <w:docGrid w:linePitch="299"/>
        </w:sectPr>
      </w:pPr>
      <w:r>
        <w:rPr>
          <w:sz w:val="24"/>
          <w:szCs w:val="24"/>
        </w:rPr>
        <w:t xml:space="preserve">            </w:t>
      </w:r>
    </w:p>
    <w:p w14:paraId="3F6ADF18" w14:textId="1458BA44" w:rsidR="00351778" w:rsidRPr="00B86BD7" w:rsidRDefault="00FA208B" w:rsidP="00410BB7">
      <w:pPr>
        <w:spacing w:before="4"/>
        <w:ind w:right="-42"/>
        <w:jc w:val="center"/>
        <w:rPr>
          <w:sz w:val="17"/>
          <w:szCs w:val="17"/>
          <w:lang w:val="el-GR"/>
        </w:rPr>
      </w:pPr>
      <w:r>
        <w:rPr>
          <w:b/>
          <w:bCs/>
          <w:sz w:val="20"/>
          <w:szCs w:val="20"/>
        </w:rPr>
        <w:lastRenderedPageBreak/>
        <w:t>ΠΙΝΑΚΑΣ 12. ΕΚΠΟΜΠΕΣ ΑΕΡΙΩΝ ΜΟΝΑΔΩΝ ΚΑΥΣΗΣ</w:t>
      </w:r>
    </w:p>
    <w:p w14:paraId="01FD67C6" w14:textId="77777777" w:rsidR="00351778" w:rsidRDefault="00351778">
      <w:pPr>
        <w:jc w:val="center"/>
        <w:rPr>
          <w:sz w:val="17"/>
          <w:szCs w:val="17"/>
        </w:rPr>
      </w:pPr>
    </w:p>
    <w:p w14:paraId="7182D86A" w14:textId="77777777" w:rsidR="00351778" w:rsidRDefault="00351778">
      <w:pPr>
        <w:jc w:val="center"/>
        <w:rPr>
          <w:sz w:val="17"/>
          <w:szCs w:val="17"/>
        </w:rPr>
      </w:pPr>
    </w:p>
    <w:p w14:paraId="43B55146" w14:textId="77777777" w:rsidR="00351778" w:rsidRDefault="00351778">
      <w:pPr>
        <w:jc w:val="center"/>
        <w:rPr>
          <w:sz w:val="17"/>
          <w:szCs w:val="17"/>
        </w:rPr>
      </w:pPr>
    </w:p>
    <w:p w14:paraId="1DFBB117" w14:textId="77777777" w:rsidR="00351778" w:rsidRDefault="00351778">
      <w:pPr>
        <w:jc w:val="center"/>
        <w:rPr>
          <w:sz w:val="17"/>
          <w:szCs w:val="17"/>
        </w:rPr>
      </w:pPr>
    </w:p>
    <w:p w14:paraId="5BC57DD8" w14:textId="77777777" w:rsidR="00351778" w:rsidRDefault="00351778">
      <w:pPr>
        <w:jc w:val="center"/>
        <w:rPr>
          <w:sz w:val="17"/>
          <w:szCs w:val="17"/>
        </w:rPr>
      </w:pPr>
    </w:p>
    <w:p w14:paraId="7754F4E5" w14:textId="77777777" w:rsidR="00351778" w:rsidRPr="00733861" w:rsidRDefault="00351778" w:rsidP="003A3C89">
      <w:pPr>
        <w:rPr>
          <w:sz w:val="17"/>
          <w:szCs w:val="17"/>
          <w:lang w:val="el-GR"/>
        </w:rPr>
      </w:pPr>
    </w:p>
    <w:p w14:paraId="1143F878" w14:textId="77777777" w:rsidR="00351778" w:rsidRPr="00410BB7" w:rsidRDefault="00351778">
      <w:pPr>
        <w:jc w:val="center"/>
        <w:rPr>
          <w:sz w:val="17"/>
          <w:szCs w:val="17"/>
          <w:lang w:val="el-GR"/>
        </w:rPr>
      </w:pPr>
    </w:p>
    <w:p w14:paraId="779FD00F" w14:textId="77777777" w:rsidR="00351778" w:rsidRDefault="00351778">
      <w:pPr>
        <w:jc w:val="center"/>
        <w:rPr>
          <w:sz w:val="17"/>
          <w:szCs w:val="17"/>
        </w:rPr>
      </w:pPr>
    </w:p>
    <w:p w14:paraId="48FDBFB1" w14:textId="77777777" w:rsidR="00351778" w:rsidRDefault="00351778">
      <w:pPr>
        <w:jc w:val="center"/>
        <w:rPr>
          <w:sz w:val="17"/>
          <w:szCs w:val="17"/>
        </w:rPr>
        <w:sectPr w:rsidR="00351778" w:rsidSect="005F185E">
          <w:type w:val="continuous"/>
          <w:pgSz w:w="11910" w:h="16840"/>
          <w:pgMar w:top="1440" w:right="1440" w:bottom="1440" w:left="1440" w:header="891" w:footer="1030" w:gutter="0"/>
          <w:pgNumType w:start="23"/>
          <w:cols w:space="720"/>
          <w:docGrid w:linePitch="299"/>
        </w:sectPr>
      </w:pPr>
    </w:p>
    <w:p w14:paraId="49AFC709" w14:textId="77777777" w:rsidR="00351778" w:rsidRDefault="00FA208B" w:rsidP="005F185E">
      <w:pPr>
        <w:pStyle w:val="Heading1"/>
      </w:pPr>
      <w:bookmarkStart w:id="7" w:name="_Toc235699819"/>
      <w:r>
        <w:lastRenderedPageBreak/>
        <w:t>ΒΕΛΤΙΣΤΕΣ ΔΙΑΘΕΣΙΜΕΣ ΤΕΧΝΙΚΕΣ</w:t>
      </w:r>
      <w:bookmarkEnd w:id="7"/>
    </w:p>
    <w:p w14:paraId="77738706" w14:textId="77777777" w:rsidR="00351778" w:rsidRDefault="00351778">
      <w:pPr>
        <w:pBdr>
          <w:top w:val="nil"/>
          <w:left w:val="nil"/>
          <w:bottom w:val="nil"/>
          <w:right w:val="nil"/>
          <w:between w:val="nil"/>
        </w:pBdr>
        <w:rPr>
          <w:color w:val="000000"/>
          <w:sz w:val="40"/>
          <w:szCs w:val="40"/>
        </w:rPr>
      </w:pPr>
    </w:p>
    <w:p w14:paraId="260FDA75" w14:textId="77777777" w:rsidR="00351778" w:rsidRDefault="00FA208B">
      <w:pPr>
        <w:pBdr>
          <w:top w:val="nil"/>
          <w:left w:val="nil"/>
          <w:bottom w:val="nil"/>
          <w:right w:val="nil"/>
          <w:between w:val="nil"/>
        </w:pBdr>
        <w:spacing w:line="259" w:lineRule="auto"/>
        <w:ind w:left="621" w:right="803"/>
        <w:rPr>
          <w:color w:val="000000"/>
          <w:sz w:val="24"/>
          <w:szCs w:val="24"/>
        </w:rPr>
      </w:pPr>
      <w:r>
        <w:rPr>
          <w:color w:val="000000"/>
          <w:sz w:val="24"/>
          <w:szCs w:val="24"/>
        </w:rPr>
        <w:t>Η βιομηχανία ακολουθεί τις γενικές και ειδικές Βέλτιστες Διαθέσιμες Τεχνικές όπως αυτές περιγράφονται στο σχετικό Κείμενο Αναφοράς (Best Available Techniques Reference Document for the Food, Drink and Milk Industries</w:t>
      </w:r>
    </w:p>
    <w:p w14:paraId="493C75EC" w14:textId="77777777" w:rsidR="00351778" w:rsidRDefault="00351778">
      <w:pPr>
        <w:pBdr>
          <w:top w:val="nil"/>
          <w:left w:val="nil"/>
          <w:bottom w:val="nil"/>
          <w:right w:val="nil"/>
          <w:between w:val="nil"/>
        </w:pBdr>
        <w:spacing w:before="7"/>
        <w:rPr>
          <w:color w:val="000000"/>
          <w:sz w:val="29"/>
          <w:szCs w:val="29"/>
        </w:rPr>
      </w:pPr>
    </w:p>
    <w:tbl>
      <w:tblPr>
        <w:tblStyle w:val="ae"/>
        <w:tblW w:w="9269" w:type="dxa"/>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6"/>
        <w:gridCol w:w="34"/>
        <w:gridCol w:w="5899"/>
      </w:tblGrid>
      <w:tr w:rsidR="00351778" w14:paraId="41C1AEFF" w14:textId="77777777" w:rsidTr="007E4B28">
        <w:trPr>
          <w:trHeight w:val="281"/>
        </w:trPr>
        <w:tc>
          <w:tcPr>
            <w:tcW w:w="3336" w:type="dxa"/>
            <w:shd w:val="clear" w:color="auto" w:fill="548DD4" w:themeFill="text2" w:themeFillTint="99"/>
          </w:tcPr>
          <w:p w14:paraId="2F84BA26" w14:textId="77777777" w:rsidR="00351778" w:rsidRDefault="00FA208B">
            <w:pPr>
              <w:pBdr>
                <w:top w:val="nil"/>
                <w:left w:val="nil"/>
                <w:bottom w:val="nil"/>
                <w:right w:val="nil"/>
                <w:between w:val="nil"/>
              </w:pBdr>
              <w:spacing w:before="4"/>
              <w:ind w:left="339" w:right="1252"/>
              <w:rPr>
                <w:b/>
                <w:bCs/>
                <w:color w:val="000000"/>
              </w:rPr>
            </w:pPr>
            <w:r>
              <w:rPr>
                <w:b/>
                <w:bCs/>
                <w:color w:val="000000"/>
              </w:rPr>
              <w:t>ΤΕΧΝΙΚΗ</w:t>
            </w:r>
          </w:p>
        </w:tc>
        <w:tc>
          <w:tcPr>
            <w:tcW w:w="5933" w:type="dxa"/>
            <w:gridSpan w:val="2"/>
            <w:shd w:val="clear" w:color="auto" w:fill="548DD4" w:themeFill="text2" w:themeFillTint="99"/>
          </w:tcPr>
          <w:p w14:paraId="11E60E5D" w14:textId="77777777" w:rsidR="00351778" w:rsidRDefault="00FA208B">
            <w:pPr>
              <w:pBdr>
                <w:top w:val="nil"/>
                <w:left w:val="nil"/>
                <w:bottom w:val="nil"/>
                <w:right w:val="nil"/>
                <w:between w:val="nil"/>
              </w:pBdr>
              <w:spacing w:before="4"/>
              <w:ind w:left="405" w:right="2353"/>
              <w:jc w:val="center"/>
              <w:rPr>
                <w:b/>
                <w:bCs/>
                <w:color w:val="000000"/>
              </w:rPr>
            </w:pPr>
            <w:r>
              <w:rPr>
                <w:b/>
                <w:bCs/>
                <w:color w:val="000000"/>
              </w:rPr>
              <w:t>ΕΦΑΡΜΟΓΗ</w:t>
            </w:r>
          </w:p>
        </w:tc>
      </w:tr>
      <w:tr w:rsidR="00351778" w14:paraId="2DF113A1" w14:textId="77777777">
        <w:trPr>
          <w:trHeight w:val="3962"/>
        </w:trPr>
        <w:tc>
          <w:tcPr>
            <w:tcW w:w="3336" w:type="dxa"/>
          </w:tcPr>
          <w:p w14:paraId="3E6342BB" w14:textId="77777777" w:rsidR="00351778" w:rsidRDefault="00FA208B">
            <w:pPr>
              <w:pBdr>
                <w:top w:val="nil"/>
                <w:left w:val="nil"/>
                <w:bottom w:val="nil"/>
                <w:right w:val="nil"/>
                <w:between w:val="nil"/>
              </w:pBdr>
              <w:tabs>
                <w:tab w:val="left" w:pos="1383"/>
                <w:tab w:val="left" w:pos="2677"/>
              </w:tabs>
              <w:spacing w:before="3" w:line="259" w:lineRule="auto"/>
              <w:ind w:left="110" w:right="97"/>
              <w:rPr>
                <w:color w:val="000000"/>
                <w:sz w:val="20"/>
                <w:szCs w:val="20"/>
              </w:rPr>
            </w:pPr>
            <w:r>
              <w:rPr>
                <w:color w:val="000000"/>
                <w:sz w:val="20"/>
                <w:szCs w:val="20"/>
              </w:rPr>
              <w:t>Υιοθέτηση πρακτικών καλής λειτουργίας</w:t>
            </w:r>
          </w:p>
        </w:tc>
        <w:tc>
          <w:tcPr>
            <w:tcW w:w="5933" w:type="dxa"/>
            <w:gridSpan w:val="2"/>
            <w:vAlign w:val="center"/>
          </w:tcPr>
          <w:p w14:paraId="0103CE76" w14:textId="77777777" w:rsidR="00351778" w:rsidRDefault="00FA208B">
            <w:pPr>
              <w:pBdr>
                <w:top w:val="nil"/>
                <w:left w:val="nil"/>
                <w:bottom w:val="nil"/>
                <w:right w:val="nil"/>
                <w:between w:val="nil"/>
              </w:pBdr>
              <w:spacing w:before="139" w:line="374" w:lineRule="auto"/>
              <w:ind w:left="874" w:right="628"/>
              <w:rPr>
                <w:color w:val="000000"/>
                <w:sz w:val="20"/>
                <w:szCs w:val="20"/>
              </w:rPr>
            </w:pPr>
            <w:r>
              <w:rPr>
                <w:color w:val="000000"/>
                <w:sz w:val="20"/>
                <w:szCs w:val="20"/>
              </w:rPr>
              <w:t>Υιοθέτηση Συστημάτων Περιβαλλοντικής Διαχείρισης Σε διαμόρφωση</w:t>
            </w:r>
          </w:p>
          <w:p w14:paraId="0A144622" w14:textId="77777777" w:rsidR="00351778" w:rsidRDefault="00FA208B">
            <w:pPr>
              <w:pBdr>
                <w:top w:val="nil"/>
                <w:left w:val="nil"/>
                <w:bottom w:val="nil"/>
                <w:right w:val="nil"/>
                <w:between w:val="nil"/>
              </w:pBdr>
              <w:spacing w:line="254" w:lineRule="auto"/>
              <w:ind w:left="874" w:right="272"/>
              <w:rPr>
                <w:color w:val="000000"/>
                <w:sz w:val="20"/>
                <w:szCs w:val="20"/>
              </w:rPr>
            </w:pPr>
            <w:r>
              <w:rPr>
                <w:color w:val="000000"/>
                <w:sz w:val="20"/>
                <w:szCs w:val="20"/>
              </w:rPr>
              <w:t>Χαρακτηρισμός (identification), αξιολόγηση (assessment), και σχεδιασμός διαχειριστικού προγράμματος των περιβαλλοντικών επιπτώσεων που προκύπτουν από τις δραστηριότητες της μονάδας.</w:t>
            </w:r>
          </w:p>
          <w:p w14:paraId="46D341D9" w14:textId="77777777" w:rsidR="00351778" w:rsidRDefault="00FA208B">
            <w:pPr>
              <w:pBdr>
                <w:top w:val="nil"/>
                <w:left w:val="nil"/>
                <w:bottom w:val="nil"/>
                <w:right w:val="nil"/>
                <w:between w:val="nil"/>
              </w:pBdr>
              <w:spacing w:before="123"/>
              <w:ind w:left="855"/>
              <w:rPr>
                <w:color w:val="000000"/>
                <w:sz w:val="20"/>
                <w:szCs w:val="20"/>
              </w:rPr>
            </w:pPr>
            <w:r>
              <w:rPr>
                <w:color w:val="000000"/>
                <w:sz w:val="20"/>
                <w:szCs w:val="20"/>
              </w:rPr>
              <w:t>Δεν υπάρχει</w:t>
            </w:r>
          </w:p>
          <w:p w14:paraId="3191E95A" w14:textId="77777777" w:rsidR="00351778" w:rsidRDefault="00FA208B">
            <w:pPr>
              <w:pBdr>
                <w:top w:val="nil"/>
                <w:left w:val="nil"/>
                <w:bottom w:val="nil"/>
                <w:right w:val="nil"/>
                <w:between w:val="nil"/>
              </w:pBdr>
              <w:spacing w:before="136" w:line="254" w:lineRule="auto"/>
              <w:ind w:left="855" w:right="173"/>
              <w:rPr>
                <w:color w:val="000000"/>
                <w:sz w:val="20"/>
                <w:szCs w:val="20"/>
              </w:rPr>
            </w:pPr>
            <w:r>
              <w:rPr>
                <w:color w:val="000000"/>
                <w:sz w:val="20"/>
                <w:szCs w:val="20"/>
              </w:rPr>
              <w:t>Αποδοχή διαχειριστικού σχεδίου ως προς την πρόληψη και τον περιορισμό της ρύπανσης. Εξασφάλιση της συμμετοχής των εργαζομένων.</w:t>
            </w:r>
          </w:p>
          <w:p w14:paraId="45B1F6D0" w14:textId="77777777" w:rsidR="00351778" w:rsidRDefault="00FA208B">
            <w:pPr>
              <w:pBdr>
                <w:top w:val="nil"/>
                <w:left w:val="nil"/>
                <w:bottom w:val="nil"/>
                <w:right w:val="nil"/>
                <w:between w:val="nil"/>
              </w:pBdr>
              <w:spacing w:before="124"/>
              <w:ind w:left="855"/>
              <w:rPr>
                <w:color w:val="000000"/>
                <w:sz w:val="20"/>
                <w:szCs w:val="20"/>
              </w:rPr>
            </w:pPr>
            <w:r>
              <w:rPr>
                <w:color w:val="000000"/>
                <w:sz w:val="20"/>
                <w:szCs w:val="20"/>
              </w:rPr>
              <w:t>Δεν υπάρχει</w:t>
            </w:r>
          </w:p>
          <w:p w14:paraId="57567096" w14:textId="77777777" w:rsidR="00351778" w:rsidRDefault="00FA208B">
            <w:pPr>
              <w:numPr>
                <w:ilvl w:val="0"/>
                <w:numId w:val="14"/>
              </w:numPr>
              <w:pBdr>
                <w:top w:val="nil"/>
                <w:left w:val="nil"/>
                <w:bottom w:val="nil"/>
                <w:right w:val="nil"/>
                <w:between w:val="nil"/>
              </w:pBdr>
              <w:tabs>
                <w:tab w:val="left" w:pos="830"/>
              </w:tabs>
              <w:spacing w:before="128" w:line="254" w:lineRule="auto"/>
              <w:ind w:right="210"/>
              <w:rPr>
                <w:color w:val="000000"/>
                <w:sz w:val="20"/>
                <w:szCs w:val="20"/>
              </w:rPr>
            </w:pPr>
            <w:r>
              <w:rPr>
                <w:color w:val="000000"/>
                <w:sz w:val="20"/>
                <w:szCs w:val="20"/>
              </w:rPr>
              <w:t>Εκπαίδευση του προσωπικού σχετικά με τον έλεγχο της ρύπανσης και την εξοικονόμηση νερού και ενέργειας.</w:t>
            </w:r>
          </w:p>
          <w:p w14:paraId="2A2A2155" w14:textId="77777777" w:rsidR="00351778" w:rsidRDefault="00FA208B">
            <w:pPr>
              <w:numPr>
                <w:ilvl w:val="0"/>
                <w:numId w:val="14"/>
              </w:numPr>
              <w:pBdr>
                <w:top w:val="nil"/>
                <w:left w:val="nil"/>
                <w:bottom w:val="nil"/>
                <w:right w:val="nil"/>
                <w:between w:val="nil"/>
              </w:pBdr>
              <w:tabs>
                <w:tab w:val="left" w:pos="830"/>
              </w:tabs>
              <w:spacing w:line="254" w:lineRule="auto"/>
              <w:ind w:right="379"/>
              <w:rPr>
                <w:color w:val="000000"/>
                <w:sz w:val="20"/>
                <w:szCs w:val="20"/>
              </w:rPr>
            </w:pPr>
            <w:r>
              <w:rPr>
                <w:color w:val="000000"/>
                <w:sz w:val="20"/>
                <w:szCs w:val="20"/>
              </w:rPr>
              <w:t>Καθορισμός διαδικασιών παραγωγής και επιμερισμός τους σε κατάλληλα εκπαιδευμένο προσωπικό.</w:t>
            </w:r>
          </w:p>
          <w:p w14:paraId="2D4D7081" w14:textId="77777777" w:rsidR="00351778" w:rsidRDefault="00FA208B">
            <w:pPr>
              <w:numPr>
                <w:ilvl w:val="0"/>
                <w:numId w:val="14"/>
              </w:numPr>
              <w:pBdr>
                <w:top w:val="nil"/>
                <w:left w:val="nil"/>
                <w:bottom w:val="nil"/>
                <w:right w:val="nil"/>
                <w:between w:val="nil"/>
              </w:pBdr>
              <w:tabs>
                <w:tab w:val="left" w:pos="830"/>
              </w:tabs>
              <w:spacing w:line="254" w:lineRule="auto"/>
              <w:ind w:right="905"/>
              <w:rPr>
                <w:color w:val="000000"/>
                <w:sz w:val="20"/>
                <w:szCs w:val="20"/>
              </w:rPr>
            </w:pPr>
            <w:r>
              <w:rPr>
                <w:color w:val="000000"/>
                <w:sz w:val="20"/>
                <w:szCs w:val="20"/>
              </w:rPr>
              <w:t>Εκσυγχρονισμός της παραγωγικής διαδικασίας και εισαγωγή νέας τεχνολογίας.</w:t>
            </w:r>
          </w:p>
          <w:p w14:paraId="0EE1C84D" w14:textId="77777777" w:rsidR="00351778" w:rsidRDefault="00FA208B">
            <w:pPr>
              <w:numPr>
                <w:ilvl w:val="0"/>
                <w:numId w:val="14"/>
              </w:numPr>
              <w:pBdr>
                <w:top w:val="nil"/>
                <w:left w:val="nil"/>
                <w:bottom w:val="nil"/>
                <w:right w:val="nil"/>
                <w:between w:val="nil"/>
              </w:pBdr>
              <w:tabs>
                <w:tab w:val="left" w:pos="830"/>
              </w:tabs>
              <w:spacing w:line="254" w:lineRule="auto"/>
              <w:ind w:right="391"/>
              <w:rPr>
                <w:color w:val="000000"/>
                <w:sz w:val="20"/>
                <w:szCs w:val="20"/>
              </w:rPr>
            </w:pPr>
            <w:r>
              <w:rPr>
                <w:color w:val="000000"/>
                <w:sz w:val="20"/>
                <w:szCs w:val="20"/>
              </w:rPr>
              <w:t>Εγκατάσταση αυτόματων συστημάτων τροφοδοσίας και ελέγχου της παραγωγής.</w:t>
            </w:r>
          </w:p>
          <w:p w14:paraId="06CDF7BC" w14:textId="77777777" w:rsidR="00351778" w:rsidRDefault="00FA208B">
            <w:pPr>
              <w:numPr>
                <w:ilvl w:val="0"/>
                <w:numId w:val="14"/>
              </w:numPr>
              <w:pBdr>
                <w:top w:val="nil"/>
                <w:left w:val="nil"/>
                <w:bottom w:val="nil"/>
                <w:right w:val="nil"/>
                <w:between w:val="nil"/>
              </w:pBdr>
              <w:tabs>
                <w:tab w:val="left" w:pos="830"/>
              </w:tabs>
              <w:spacing w:line="246" w:lineRule="auto"/>
              <w:rPr>
                <w:color w:val="000000"/>
                <w:sz w:val="20"/>
                <w:szCs w:val="20"/>
              </w:rPr>
            </w:pPr>
            <w:r>
              <w:rPr>
                <w:color w:val="000000"/>
                <w:sz w:val="20"/>
                <w:szCs w:val="20"/>
              </w:rPr>
              <w:t>Έλεγχος και συντήρηση του μηχανολογικού εξοπλισμού.</w:t>
            </w:r>
          </w:p>
          <w:p w14:paraId="26A59EE5" w14:textId="77777777" w:rsidR="00351778" w:rsidRDefault="00FA208B">
            <w:pPr>
              <w:numPr>
                <w:ilvl w:val="0"/>
                <w:numId w:val="14"/>
              </w:numPr>
              <w:pBdr>
                <w:top w:val="nil"/>
                <w:left w:val="nil"/>
                <w:bottom w:val="nil"/>
                <w:right w:val="nil"/>
                <w:between w:val="nil"/>
              </w:pBdr>
              <w:tabs>
                <w:tab w:val="left" w:pos="830"/>
              </w:tabs>
              <w:spacing w:line="254" w:lineRule="auto"/>
              <w:ind w:right="365"/>
              <w:rPr>
                <w:color w:val="000000"/>
                <w:sz w:val="20"/>
                <w:szCs w:val="20"/>
              </w:rPr>
            </w:pPr>
            <w:r>
              <w:rPr>
                <w:color w:val="000000"/>
                <w:sz w:val="20"/>
                <w:szCs w:val="20"/>
              </w:rPr>
              <w:t xml:space="preserve">Ορισμός ειδικού, υπεύθυνου για την καλή λειτουργία και </w:t>
            </w:r>
            <w:r>
              <w:rPr>
                <w:color w:val="000000"/>
                <w:sz w:val="20"/>
                <w:szCs w:val="20"/>
              </w:rPr>
              <w:lastRenderedPageBreak/>
              <w:t>συντήρηση του μηχανολογικού εξοπλισμού.</w:t>
            </w:r>
          </w:p>
          <w:p w14:paraId="3ACD887D" w14:textId="77777777" w:rsidR="00351778" w:rsidRDefault="00FA208B">
            <w:pPr>
              <w:numPr>
                <w:ilvl w:val="0"/>
                <w:numId w:val="14"/>
              </w:numPr>
              <w:pBdr>
                <w:top w:val="nil"/>
                <w:left w:val="nil"/>
                <w:bottom w:val="nil"/>
                <w:right w:val="nil"/>
                <w:between w:val="nil"/>
              </w:pBdr>
              <w:tabs>
                <w:tab w:val="left" w:pos="830"/>
              </w:tabs>
              <w:spacing w:line="246" w:lineRule="auto"/>
              <w:rPr>
                <w:color w:val="000000"/>
                <w:sz w:val="20"/>
                <w:szCs w:val="20"/>
              </w:rPr>
            </w:pPr>
            <w:r>
              <w:rPr>
                <w:color w:val="000000"/>
                <w:sz w:val="20"/>
                <w:szCs w:val="20"/>
              </w:rPr>
              <w:t>Ανίχνευση και πρόληψη διαρροών και διαφυγών.</w:t>
            </w:r>
          </w:p>
          <w:p w14:paraId="79FA0051" w14:textId="77777777" w:rsidR="00351778" w:rsidRDefault="00FA208B">
            <w:pPr>
              <w:numPr>
                <w:ilvl w:val="0"/>
                <w:numId w:val="14"/>
              </w:numPr>
              <w:pBdr>
                <w:top w:val="nil"/>
                <w:left w:val="nil"/>
                <w:bottom w:val="nil"/>
                <w:right w:val="nil"/>
                <w:between w:val="nil"/>
              </w:pBdr>
              <w:tabs>
                <w:tab w:val="left" w:pos="830"/>
              </w:tabs>
              <w:spacing w:before="3"/>
              <w:rPr>
                <w:color w:val="000000"/>
                <w:sz w:val="20"/>
                <w:szCs w:val="20"/>
              </w:rPr>
            </w:pPr>
            <w:r>
              <w:rPr>
                <w:color w:val="000000"/>
                <w:sz w:val="20"/>
                <w:szCs w:val="20"/>
              </w:rPr>
              <w:t>Ανάλυση των αναγκών της μονάδας σε νερό.</w:t>
            </w:r>
          </w:p>
          <w:p w14:paraId="06EB2CA0" w14:textId="77777777" w:rsidR="00351778" w:rsidRDefault="00FA208B">
            <w:pPr>
              <w:numPr>
                <w:ilvl w:val="0"/>
                <w:numId w:val="14"/>
              </w:numPr>
              <w:pBdr>
                <w:top w:val="nil"/>
                <w:left w:val="nil"/>
                <w:bottom w:val="nil"/>
                <w:right w:val="nil"/>
                <w:between w:val="nil"/>
              </w:pBdr>
              <w:tabs>
                <w:tab w:val="left" w:pos="830"/>
              </w:tabs>
              <w:spacing w:before="8" w:line="254" w:lineRule="auto"/>
              <w:ind w:right="128"/>
              <w:rPr>
                <w:color w:val="000000"/>
                <w:sz w:val="20"/>
                <w:szCs w:val="20"/>
              </w:rPr>
            </w:pPr>
            <w:r>
              <w:rPr>
                <w:color w:val="000000"/>
                <w:sz w:val="20"/>
                <w:szCs w:val="20"/>
              </w:rPr>
              <w:t>Εγκατάσταση συστημάτων παρακολούθησης και μέτρησης της κατανάλωσης του νερού και των απωλειών προϊόντος.</w:t>
            </w:r>
          </w:p>
          <w:p w14:paraId="071B99B8" w14:textId="77777777" w:rsidR="00351778" w:rsidRDefault="00FA208B">
            <w:pPr>
              <w:numPr>
                <w:ilvl w:val="0"/>
                <w:numId w:val="14"/>
              </w:numPr>
              <w:pBdr>
                <w:top w:val="nil"/>
                <w:left w:val="nil"/>
                <w:bottom w:val="nil"/>
                <w:right w:val="nil"/>
                <w:between w:val="nil"/>
              </w:pBdr>
              <w:tabs>
                <w:tab w:val="left" w:pos="830"/>
              </w:tabs>
              <w:spacing w:line="246" w:lineRule="auto"/>
              <w:rPr>
                <w:color w:val="000000"/>
                <w:sz w:val="20"/>
                <w:szCs w:val="20"/>
              </w:rPr>
            </w:pPr>
            <w:r>
              <w:rPr>
                <w:color w:val="000000"/>
                <w:sz w:val="20"/>
                <w:szCs w:val="20"/>
              </w:rPr>
              <w:t>Ανάλυση των ενεργειακών απαιτήσεων της μονάδας.</w:t>
            </w:r>
          </w:p>
          <w:p w14:paraId="48E4E609" w14:textId="77777777" w:rsidR="00351778" w:rsidRDefault="00FA208B">
            <w:pPr>
              <w:numPr>
                <w:ilvl w:val="0"/>
                <w:numId w:val="14"/>
              </w:numPr>
              <w:pBdr>
                <w:top w:val="nil"/>
                <w:left w:val="nil"/>
                <w:bottom w:val="nil"/>
                <w:right w:val="nil"/>
                <w:between w:val="nil"/>
              </w:pBdr>
              <w:tabs>
                <w:tab w:val="left" w:pos="830"/>
              </w:tabs>
              <w:spacing w:before="9"/>
              <w:rPr>
                <w:color w:val="000000"/>
                <w:sz w:val="20"/>
                <w:szCs w:val="20"/>
              </w:rPr>
            </w:pPr>
            <w:r>
              <w:rPr>
                <w:color w:val="000000"/>
                <w:sz w:val="20"/>
                <w:szCs w:val="20"/>
              </w:rPr>
              <w:t>Μέτρηση και έλεγχος της κατανάλωσης ενέργειας.</w:t>
            </w:r>
          </w:p>
          <w:p w14:paraId="1059B7F8" w14:textId="77777777" w:rsidR="00351778" w:rsidRDefault="00FA208B">
            <w:pPr>
              <w:numPr>
                <w:ilvl w:val="0"/>
                <w:numId w:val="14"/>
              </w:numPr>
              <w:pBdr>
                <w:top w:val="nil"/>
                <w:left w:val="nil"/>
                <w:bottom w:val="nil"/>
                <w:right w:val="nil"/>
                <w:between w:val="nil"/>
              </w:pBdr>
              <w:tabs>
                <w:tab w:val="left" w:pos="830"/>
              </w:tabs>
              <w:spacing w:before="8" w:line="254" w:lineRule="auto"/>
              <w:ind w:right="1938"/>
              <w:rPr>
                <w:color w:val="000000"/>
                <w:sz w:val="20"/>
                <w:szCs w:val="20"/>
              </w:rPr>
            </w:pPr>
            <w:r>
              <w:rPr>
                <w:color w:val="000000"/>
                <w:sz w:val="20"/>
                <w:szCs w:val="20"/>
              </w:rPr>
              <w:t>Υιοθέτηση πρακτικών ανακύκλωσης – επαναχρησιμοποίησης.</w:t>
            </w:r>
          </w:p>
          <w:p w14:paraId="5CF3709F" w14:textId="77777777" w:rsidR="00351778" w:rsidRDefault="00FA208B">
            <w:pPr>
              <w:numPr>
                <w:ilvl w:val="0"/>
                <w:numId w:val="14"/>
              </w:numPr>
              <w:pBdr>
                <w:top w:val="nil"/>
                <w:left w:val="nil"/>
                <w:bottom w:val="nil"/>
                <w:right w:val="nil"/>
                <w:between w:val="nil"/>
              </w:pBdr>
              <w:tabs>
                <w:tab w:val="left" w:pos="830"/>
              </w:tabs>
              <w:spacing w:line="254" w:lineRule="auto"/>
              <w:ind w:right="767"/>
              <w:rPr>
                <w:color w:val="000000"/>
                <w:sz w:val="20"/>
                <w:szCs w:val="20"/>
              </w:rPr>
            </w:pPr>
            <w:r>
              <w:rPr>
                <w:color w:val="000000"/>
                <w:sz w:val="20"/>
                <w:szCs w:val="20"/>
              </w:rPr>
              <w:t>Αυστηρή τήρηση των κανόνων υγιεινής στις εγκαταστάσεις της μονάδας και  στην ποιότητα του ανακυκλωμένου νερού πλύσης της πρώτης ύλης.</w:t>
            </w:r>
          </w:p>
          <w:p w14:paraId="02346134" w14:textId="77777777" w:rsidR="00351778" w:rsidRDefault="00FA208B">
            <w:pPr>
              <w:numPr>
                <w:ilvl w:val="0"/>
                <w:numId w:val="14"/>
              </w:numPr>
              <w:pBdr>
                <w:top w:val="nil"/>
                <w:left w:val="nil"/>
                <w:bottom w:val="nil"/>
                <w:right w:val="nil"/>
                <w:between w:val="nil"/>
              </w:pBdr>
              <w:tabs>
                <w:tab w:val="left" w:pos="830"/>
              </w:tabs>
              <w:spacing w:line="248" w:lineRule="auto"/>
              <w:rPr>
                <w:color w:val="000000"/>
                <w:sz w:val="20"/>
                <w:szCs w:val="20"/>
              </w:rPr>
            </w:pPr>
            <w:r>
              <w:rPr>
                <w:color w:val="000000"/>
                <w:sz w:val="20"/>
                <w:szCs w:val="20"/>
              </w:rPr>
              <w:t>Επιλογή καυσίμων και με περιβαλλοντικά κριτήρια.</w:t>
            </w:r>
          </w:p>
          <w:p w14:paraId="2E81A869" w14:textId="77777777" w:rsidR="00351778" w:rsidRDefault="00FA208B">
            <w:pPr>
              <w:pBdr>
                <w:top w:val="nil"/>
                <w:left w:val="nil"/>
                <w:bottom w:val="nil"/>
                <w:right w:val="nil"/>
                <w:between w:val="nil"/>
              </w:pBdr>
              <w:spacing w:before="139"/>
              <w:ind w:left="830"/>
              <w:rPr>
                <w:color w:val="000000"/>
                <w:sz w:val="20"/>
                <w:szCs w:val="20"/>
              </w:rPr>
            </w:pPr>
            <w:r>
              <w:rPr>
                <w:color w:val="000000"/>
                <w:sz w:val="20"/>
                <w:szCs w:val="20"/>
              </w:rPr>
              <w:t>Ορισμός υπευθύνου για την συντήρηση και την καλή λειτουργία της μονάδας επεξεργασίας των υγρών αποβλήτων.</w:t>
            </w:r>
          </w:p>
          <w:p w14:paraId="3F26978B" w14:textId="77777777" w:rsidR="00351778" w:rsidRDefault="00FA208B">
            <w:pPr>
              <w:numPr>
                <w:ilvl w:val="0"/>
                <w:numId w:val="13"/>
              </w:numPr>
              <w:pBdr>
                <w:top w:val="nil"/>
                <w:left w:val="nil"/>
                <w:bottom w:val="nil"/>
                <w:right w:val="nil"/>
                <w:between w:val="nil"/>
              </w:pBdr>
              <w:tabs>
                <w:tab w:val="left" w:pos="830"/>
              </w:tabs>
              <w:spacing w:before="9" w:line="254" w:lineRule="auto"/>
              <w:ind w:right="103"/>
              <w:rPr>
                <w:color w:val="000000"/>
                <w:sz w:val="20"/>
                <w:szCs w:val="20"/>
              </w:rPr>
            </w:pPr>
            <w:r>
              <w:rPr>
                <w:color w:val="000000"/>
                <w:sz w:val="20"/>
                <w:szCs w:val="20"/>
              </w:rPr>
              <w:t>Εφαρμογή προγράμματος παρακολούθησης, ελέγχου και συντήρησης των υπαρχόντων συστημάτων αντιμετώπισης της ρύπανσης.</w:t>
            </w:r>
          </w:p>
          <w:p w14:paraId="46908058" w14:textId="77777777" w:rsidR="00351778" w:rsidRDefault="00FA208B">
            <w:pPr>
              <w:numPr>
                <w:ilvl w:val="0"/>
                <w:numId w:val="13"/>
              </w:numPr>
              <w:pBdr>
                <w:top w:val="nil"/>
                <w:left w:val="nil"/>
                <w:bottom w:val="nil"/>
                <w:right w:val="nil"/>
                <w:between w:val="nil"/>
              </w:pBdr>
              <w:tabs>
                <w:tab w:val="left" w:pos="830"/>
              </w:tabs>
              <w:spacing w:line="254" w:lineRule="auto"/>
              <w:ind w:right="197"/>
              <w:rPr>
                <w:color w:val="000000"/>
                <w:sz w:val="20"/>
                <w:szCs w:val="20"/>
              </w:rPr>
            </w:pPr>
            <w:r>
              <w:rPr>
                <w:color w:val="000000"/>
                <w:sz w:val="20"/>
                <w:szCs w:val="20"/>
              </w:rPr>
              <w:t>Διαμόρφωση κατάλληλων χώρων στάθμευσης, οργάνωση δρομολογίων, με στόχο τον περιορισμό των οχλήσεων κατά την κίνηση των οχημάτων μεταφοράς προς/ από την μονάδα.</w:t>
            </w:r>
          </w:p>
          <w:p w14:paraId="3098896F" w14:textId="77777777" w:rsidR="00351778" w:rsidRDefault="00FA208B">
            <w:pPr>
              <w:numPr>
                <w:ilvl w:val="0"/>
                <w:numId w:val="13"/>
              </w:numPr>
              <w:pBdr>
                <w:top w:val="nil"/>
                <w:left w:val="nil"/>
                <w:bottom w:val="nil"/>
                <w:right w:val="nil"/>
                <w:between w:val="nil"/>
              </w:pBdr>
              <w:tabs>
                <w:tab w:val="left" w:pos="830"/>
              </w:tabs>
              <w:spacing w:line="254" w:lineRule="auto"/>
              <w:ind w:right="418"/>
              <w:rPr>
                <w:color w:val="000000"/>
                <w:sz w:val="20"/>
                <w:szCs w:val="20"/>
              </w:rPr>
            </w:pPr>
            <w:r>
              <w:rPr>
                <w:color w:val="000000"/>
                <w:sz w:val="20"/>
                <w:szCs w:val="20"/>
              </w:rPr>
              <w:t>Εξοικονόμηση κατά το δυνατό των λιπαντικών ουσιών (για τις μεταφορικές ταινίες, των εγκαταστάσεων συσκευασίας, κλπ.).</w:t>
            </w:r>
          </w:p>
          <w:p w14:paraId="66DD3C84" w14:textId="77777777" w:rsidR="00351778" w:rsidRDefault="00FA208B">
            <w:pPr>
              <w:pBdr>
                <w:top w:val="nil"/>
                <w:left w:val="nil"/>
                <w:bottom w:val="nil"/>
                <w:right w:val="nil"/>
                <w:between w:val="nil"/>
              </w:pBdr>
              <w:spacing w:before="117" w:line="254" w:lineRule="auto"/>
              <w:ind w:left="855" w:right="844"/>
              <w:rPr>
                <w:color w:val="000000"/>
                <w:sz w:val="20"/>
                <w:szCs w:val="20"/>
              </w:rPr>
            </w:pPr>
            <w:r>
              <w:rPr>
                <w:color w:val="000000"/>
                <w:sz w:val="20"/>
                <w:szCs w:val="20"/>
              </w:rPr>
              <w:t>Εγκατάσταση συστήματος αυτόματου ελέγχου του φωτισμού.</w:t>
            </w:r>
          </w:p>
          <w:p w14:paraId="506781F2" w14:textId="77777777" w:rsidR="00351778" w:rsidRDefault="00FA208B">
            <w:pPr>
              <w:pBdr>
                <w:top w:val="nil"/>
                <w:left w:val="nil"/>
                <w:bottom w:val="nil"/>
                <w:right w:val="nil"/>
                <w:between w:val="nil"/>
              </w:pBdr>
              <w:tabs>
                <w:tab w:val="left" w:pos="830"/>
              </w:tabs>
              <w:ind w:left="830" w:right="591"/>
              <w:rPr>
                <w:color w:val="000000"/>
                <w:sz w:val="20"/>
                <w:szCs w:val="20"/>
              </w:rPr>
            </w:pPr>
            <w:r>
              <w:rPr>
                <w:i/>
                <w:iCs/>
                <w:color w:val="000000"/>
                <w:sz w:val="20"/>
                <w:szCs w:val="20"/>
              </w:rPr>
              <w:t>Δεν υπάρχει</w:t>
            </w:r>
          </w:p>
        </w:tc>
      </w:tr>
      <w:tr w:rsidR="00351778" w14:paraId="32669AB2" w14:textId="77777777" w:rsidTr="007E4B28">
        <w:trPr>
          <w:trHeight w:val="2590"/>
        </w:trPr>
        <w:tc>
          <w:tcPr>
            <w:tcW w:w="3370" w:type="dxa"/>
            <w:gridSpan w:val="2"/>
            <w:shd w:val="clear" w:color="auto" w:fill="8DB3E2" w:themeFill="text2" w:themeFillTint="66"/>
          </w:tcPr>
          <w:p w14:paraId="148AE4DA" w14:textId="77777777" w:rsidR="00351778" w:rsidRDefault="00FA208B">
            <w:pPr>
              <w:pBdr>
                <w:top w:val="nil"/>
                <w:left w:val="nil"/>
                <w:bottom w:val="nil"/>
                <w:right w:val="nil"/>
                <w:between w:val="nil"/>
              </w:pBdr>
              <w:spacing w:before="5" w:line="259" w:lineRule="auto"/>
              <w:ind w:left="110" w:right="269"/>
              <w:rPr>
                <w:color w:val="000000"/>
                <w:sz w:val="24"/>
                <w:szCs w:val="24"/>
              </w:rPr>
            </w:pPr>
            <w:r>
              <w:rPr>
                <w:color w:val="000000"/>
                <w:sz w:val="24"/>
                <w:szCs w:val="24"/>
              </w:rPr>
              <w:lastRenderedPageBreak/>
              <w:t>Οργάνωση, προγραμματισμός έλεγχος και επιλογή πρώτων υλών</w:t>
            </w:r>
          </w:p>
        </w:tc>
        <w:tc>
          <w:tcPr>
            <w:tcW w:w="5899" w:type="dxa"/>
            <w:shd w:val="clear" w:color="auto" w:fill="8DB3E2" w:themeFill="text2" w:themeFillTint="66"/>
            <w:vAlign w:val="center"/>
          </w:tcPr>
          <w:p w14:paraId="2F7A3F1C" w14:textId="77777777" w:rsidR="00351778" w:rsidRDefault="00FA208B">
            <w:pPr>
              <w:numPr>
                <w:ilvl w:val="0"/>
                <w:numId w:val="12"/>
              </w:numPr>
              <w:pBdr>
                <w:top w:val="nil"/>
                <w:left w:val="nil"/>
                <w:bottom w:val="nil"/>
                <w:right w:val="nil"/>
                <w:between w:val="nil"/>
              </w:pBdr>
              <w:tabs>
                <w:tab w:val="left" w:pos="830"/>
              </w:tabs>
              <w:spacing w:before="132" w:line="254" w:lineRule="auto"/>
              <w:ind w:right="512"/>
              <w:rPr>
                <w:color w:val="000000"/>
                <w:sz w:val="20"/>
                <w:szCs w:val="20"/>
              </w:rPr>
            </w:pPr>
            <w:r>
              <w:rPr>
                <w:color w:val="000000"/>
                <w:sz w:val="20"/>
                <w:szCs w:val="20"/>
              </w:rPr>
              <w:t>Προγραμματισμένη εισαγωγή της πρώτης ύλης στην μονάδα πριν υποστεί αλλοιώσεις.</w:t>
            </w:r>
          </w:p>
          <w:p w14:paraId="7FD3ECAF" w14:textId="77777777" w:rsidR="00351778" w:rsidRDefault="00FA208B">
            <w:pPr>
              <w:numPr>
                <w:ilvl w:val="0"/>
                <w:numId w:val="12"/>
              </w:numPr>
              <w:pBdr>
                <w:top w:val="nil"/>
                <w:left w:val="nil"/>
                <w:bottom w:val="nil"/>
                <w:right w:val="nil"/>
                <w:between w:val="nil"/>
              </w:pBdr>
              <w:tabs>
                <w:tab w:val="left" w:pos="830"/>
              </w:tabs>
              <w:spacing w:line="254" w:lineRule="auto"/>
              <w:ind w:right="194"/>
              <w:rPr>
                <w:color w:val="000000"/>
                <w:sz w:val="20"/>
                <w:szCs w:val="20"/>
              </w:rPr>
            </w:pPr>
            <w:r>
              <w:rPr>
                <w:color w:val="000000"/>
                <w:sz w:val="20"/>
                <w:szCs w:val="20"/>
              </w:rPr>
              <w:t>Επιλογή κατάλληλου περιέκτη για την μεταφορά της πρώτης ύλης στην μονάδα. Η μεταφορά του γάλακτος με βυτιοφόρα (αντί δοχεία/ βαρέλια) συνεπάγεται μικρότερες διαρροές.</w:t>
            </w:r>
          </w:p>
          <w:p w14:paraId="002BFBC6" w14:textId="77777777" w:rsidR="00351778" w:rsidRDefault="00FA208B">
            <w:pPr>
              <w:numPr>
                <w:ilvl w:val="0"/>
                <w:numId w:val="12"/>
              </w:numPr>
              <w:pBdr>
                <w:top w:val="nil"/>
                <w:left w:val="nil"/>
                <w:bottom w:val="nil"/>
                <w:right w:val="nil"/>
                <w:between w:val="nil"/>
              </w:pBdr>
              <w:tabs>
                <w:tab w:val="left" w:pos="830"/>
              </w:tabs>
              <w:spacing w:line="254" w:lineRule="auto"/>
              <w:ind w:right="150"/>
              <w:rPr>
                <w:color w:val="000000"/>
                <w:sz w:val="20"/>
                <w:szCs w:val="20"/>
              </w:rPr>
            </w:pPr>
            <w:r>
              <w:rPr>
                <w:color w:val="000000"/>
                <w:sz w:val="20"/>
                <w:szCs w:val="20"/>
              </w:rPr>
              <w:t>Επιλογή υλικών συσκευασίας του προϊόντος με δυνατότητα ανακύκλωσης.</w:t>
            </w:r>
          </w:p>
        </w:tc>
      </w:tr>
      <w:tr w:rsidR="00B71BA5" w14:paraId="16CF29E1" w14:textId="77777777" w:rsidTr="00B71BA5">
        <w:trPr>
          <w:trHeight w:val="964"/>
        </w:trPr>
        <w:tc>
          <w:tcPr>
            <w:tcW w:w="3370" w:type="dxa"/>
            <w:gridSpan w:val="2"/>
          </w:tcPr>
          <w:p w14:paraId="2BF6FDCE" w14:textId="077A5117" w:rsidR="00B71BA5" w:rsidRPr="00584C85" w:rsidRDefault="00B71BA5" w:rsidP="00584C85">
            <w:pPr>
              <w:pBdr>
                <w:top w:val="nil"/>
                <w:left w:val="nil"/>
                <w:bottom w:val="nil"/>
                <w:right w:val="nil"/>
                <w:between w:val="nil"/>
              </w:pBdr>
              <w:spacing w:before="5" w:line="259" w:lineRule="auto"/>
              <w:ind w:left="110" w:right="269"/>
              <w:rPr>
                <w:color w:val="000000"/>
                <w:sz w:val="24"/>
                <w:szCs w:val="24"/>
              </w:rPr>
            </w:pPr>
            <w:r w:rsidRPr="00584C85">
              <w:rPr>
                <w:color w:val="000000"/>
                <w:sz w:val="24"/>
                <w:szCs w:val="24"/>
              </w:rPr>
              <w:t>Βελτίωση</w:t>
            </w:r>
            <w:r w:rsidR="00584C85">
              <w:rPr>
                <w:color w:val="000000"/>
                <w:sz w:val="24"/>
                <w:szCs w:val="24"/>
                <w:lang w:val="en-US"/>
              </w:rPr>
              <w:t xml:space="preserve"> </w:t>
            </w:r>
            <w:r w:rsidRPr="00584C85">
              <w:rPr>
                <w:color w:val="000000"/>
                <w:sz w:val="24"/>
                <w:szCs w:val="24"/>
              </w:rPr>
              <w:t>απογραφής</w:t>
            </w:r>
            <w:r w:rsidR="00584C85">
              <w:rPr>
                <w:color w:val="000000"/>
                <w:sz w:val="24"/>
                <w:szCs w:val="24"/>
                <w:lang w:val="en-US"/>
              </w:rPr>
              <w:t xml:space="preserve"> </w:t>
            </w:r>
            <w:r w:rsidRPr="00584C85">
              <w:rPr>
                <w:color w:val="000000"/>
                <w:sz w:val="24"/>
                <w:szCs w:val="24"/>
              </w:rPr>
              <w:t>και αποθήκευσης</w:t>
            </w:r>
          </w:p>
        </w:tc>
        <w:tc>
          <w:tcPr>
            <w:tcW w:w="5899" w:type="dxa"/>
            <w:vAlign w:val="center"/>
          </w:tcPr>
          <w:p w14:paraId="648EE61F" w14:textId="77777777" w:rsidR="00B71BA5" w:rsidRDefault="00B71BA5" w:rsidP="00B71BA5">
            <w:pPr>
              <w:numPr>
                <w:ilvl w:val="0"/>
                <w:numId w:val="11"/>
              </w:numPr>
              <w:pBdr>
                <w:top w:val="nil"/>
                <w:left w:val="nil"/>
                <w:bottom w:val="nil"/>
                <w:right w:val="nil"/>
                <w:between w:val="nil"/>
              </w:pBdr>
              <w:tabs>
                <w:tab w:val="left" w:pos="830"/>
              </w:tabs>
              <w:spacing w:before="132" w:line="254" w:lineRule="auto"/>
              <w:ind w:right="921"/>
              <w:rPr>
                <w:color w:val="000000"/>
                <w:sz w:val="20"/>
                <w:szCs w:val="20"/>
              </w:rPr>
            </w:pPr>
            <w:r>
              <w:rPr>
                <w:color w:val="000000"/>
                <w:sz w:val="20"/>
                <w:szCs w:val="20"/>
              </w:rPr>
              <w:t>Τήρηση αρχείων απογραφής των εισερχόμενων, καταναλισκόμενων και αποθηκευμένων υλών.</w:t>
            </w:r>
          </w:p>
          <w:p w14:paraId="591F1F75" w14:textId="77777777" w:rsidR="00B71BA5" w:rsidRDefault="00B71BA5" w:rsidP="00B71BA5">
            <w:pPr>
              <w:numPr>
                <w:ilvl w:val="0"/>
                <w:numId w:val="11"/>
              </w:numPr>
              <w:pBdr>
                <w:top w:val="nil"/>
                <w:left w:val="nil"/>
                <w:bottom w:val="nil"/>
                <w:right w:val="nil"/>
                <w:between w:val="nil"/>
              </w:pBdr>
              <w:tabs>
                <w:tab w:val="left" w:pos="830"/>
              </w:tabs>
              <w:spacing w:line="254" w:lineRule="auto"/>
              <w:ind w:right="277"/>
              <w:rPr>
                <w:color w:val="000000"/>
                <w:sz w:val="20"/>
                <w:szCs w:val="20"/>
              </w:rPr>
            </w:pPr>
            <w:r>
              <w:rPr>
                <w:color w:val="000000"/>
                <w:sz w:val="20"/>
                <w:szCs w:val="20"/>
              </w:rPr>
              <w:t>Εγκατάσταση αυτόματου συστήματος ελέγχου της διακίνησης υλικών για την ελαχιστοποίηση διαρροών και διαφυγών.</w:t>
            </w:r>
          </w:p>
          <w:p w14:paraId="1A06B06F" w14:textId="77777777" w:rsidR="00B71BA5" w:rsidRDefault="00B71BA5" w:rsidP="00B71BA5">
            <w:pPr>
              <w:numPr>
                <w:ilvl w:val="0"/>
                <w:numId w:val="11"/>
              </w:numPr>
              <w:pBdr>
                <w:top w:val="nil"/>
                <w:left w:val="nil"/>
                <w:bottom w:val="nil"/>
                <w:right w:val="nil"/>
                <w:between w:val="nil"/>
              </w:pBdr>
              <w:tabs>
                <w:tab w:val="left" w:pos="830"/>
              </w:tabs>
              <w:spacing w:line="254" w:lineRule="auto"/>
              <w:ind w:right="188"/>
              <w:rPr>
                <w:color w:val="000000"/>
                <w:sz w:val="20"/>
                <w:szCs w:val="20"/>
              </w:rPr>
            </w:pPr>
            <w:r>
              <w:rPr>
                <w:color w:val="000000"/>
                <w:sz w:val="20"/>
                <w:szCs w:val="20"/>
              </w:rPr>
              <w:lastRenderedPageBreak/>
              <w:t>Προγραμματισμένη αποθήκευση των προϊόντων πριν την διάθεση τους στην κατανάλωση (π.χ. first in, first out).</w:t>
            </w:r>
          </w:p>
          <w:p w14:paraId="0DAB5F81" w14:textId="77777777" w:rsidR="00B71BA5" w:rsidRDefault="00B71BA5" w:rsidP="00B71BA5">
            <w:pPr>
              <w:numPr>
                <w:ilvl w:val="0"/>
                <w:numId w:val="11"/>
              </w:numPr>
              <w:pBdr>
                <w:top w:val="nil"/>
                <w:left w:val="nil"/>
                <w:bottom w:val="nil"/>
                <w:right w:val="nil"/>
                <w:between w:val="nil"/>
              </w:pBdr>
              <w:tabs>
                <w:tab w:val="left" w:pos="830"/>
              </w:tabs>
              <w:spacing w:line="254" w:lineRule="auto"/>
              <w:ind w:right="500"/>
              <w:rPr>
                <w:color w:val="000000"/>
                <w:sz w:val="20"/>
                <w:szCs w:val="20"/>
              </w:rPr>
            </w:pPr>
            <w:r>
              <w:rPr>
                <w:color w:val="000000"/>
                <w:sz w:val="20"/>
                <w:szCs w:val="20"/>
              </w:rPr>
              <w:t>Επισήμανση των συσκευασιών με την ονομασία, την ημερομηνία παραγωγής και την ημερομηνία λήξης της περιεχόμενης ουσίας.</w:t>
            </w:r>
          </w:p>
          <w:p w14:paraId="027B8ECA" w14:textId="77777777" w:rsidR="00B71BA5" w:rsidRDefault="00B71BA5" w:rsidP="00B71BA5">
            <w:pPr>
              <w:numPr>
                <w:ilvl w:val="0"/>
                <w:numId w:val="11"/>
              </w:numPr>
              <w:pBdr>
                <w:top w:val="nil"/>
                <w:left w:val="nil"/>
                <w:bottom w:val="nil"/>
                <w:right w:val="nil"/>
                <w:between w:val="nil"/>
              </w:pBdr>
              <w:tabs>
                <w:tab w:val="left" w:pos="830"/>
              </w:tabs>
              <w:spacing w:line="254" w:lineRule="auto"/>
              <w:ind w:right="104"/>
              <w:rPr>
                <w:color w:val="000000"/>
                <w:sz w:val="20"/>
                <w:szCs w:val="20"/>
              </w:rPr>
            </w:pPr>
            <w:r>
              <w:rPr>
                <w:color w:val="000000"/>
                <w:sz w:val="20"/>
                <w:szCs w:val="20"/>
              </w:rPr>
              <w:t>Κατάλληλος εξοπλισμός σε δεξαμενές αποθήκευσης υγρών υλικών (Κατάλληλα εξαρτήματα για την πλήρωση, την εκκένωση, την εξυδάτωση, την αποστράγγιση, την καταμέτρηση, τη δειγματοληψία και τον εξαερισμό, κατασκευή προστατευτικού τοιχίου για συλλογή διαρροών).</w:t>
            </w:r>
          </w:p>
          <w:p w14:paraId="59219454" w14:textId="77777777" w:rsidR="00B71BA5" w:rsidRDefault="00B71BA5" w:rsidP="00B71BA5">
            <w:pPr>
              <w:numPr>
                <w:ilvl w:val="0"/>
                <w:numId w:val="11"/>
              </w:numPr>
              <w:pBdr>
                <w:top w:val="nil"/>
                <w:left w:val="nil"/>
                <w:bottom w:val="nil"/>
                <w:right w:val="nil"/>
                <w:between w:val="nil"/>
              </w:pBdr>
              <w:tabs>
                <w:tab w:val="left" w:pos="830"/>
              </w:tabs>
              <w:spacing w:line="254" w:lineRule="auto"/>
              <w:ind w:right="336"/>
              <w:rPr>
                <w:color w:val="000000"/>
                <w:sz w:val="20"/>
                <w:szCs w:val="20"/>
              </w:rPr>
            </w:pPr>
            <w:r>
              <w:rPr>
                <w:color w:val="000000"/>
                <w:sz w:val="20"/>
                <w:szCs w:val="20"/>
              </w:rPr>
              <w:t>Εξασφάλιση των απαιτούμενων συνθηκών συντήρησης των ακατέργαστων (πρώτων/ βοηθητικών) υλών και προϊόντων.</w:t>
            </w:r>
          </w:p>
          <w:p w14:paraId="3D73995C" w14:textId="7105BA9F" w:rsidR="00B71BA5" w:rsidRDefault="00B71BA5" w:rsidP="00B71BA5">
            <w:pPr>
              <w:numPr>
                <w:ilvl w:val="0"/>
                <w:numId w:val="11"/>
              </w:numPr>
              <w:pBdr>
                <w:top w:val="nil"/>
                <w:left w:val="nil"/>
                <w:bottom w:val="nil"/>
                <w:right w:val="nil"/>
                <w:between w:val="nil"/>
              </w:pBdr>
              <w:tabs>
                <w:tab w:val="left" w:pos="830"/>
              </w:tabs>
              <w:spacing w:line="236" w:lineRule="auto"/>
              <w:rPr>
                <w:color w:val="000000"/>
                <w:sz w:val="20"/>
                <w:szCs w:val="20"/>
              </w:rPr>
            </w:pPr>
            <w:r>
              <w:rPr>
                <w:color w:val="000000"/>
                <w:sz w:val="20"/>
                <w:szCs w:val="20"/>
              </w:rPr>
              <w:t>Επιθεώρηση, έλεγχος και συντήρηση αποθηκευτικών</w:t>
            </w:r>
            <w:r>
              <w:rPr>
                <w:color w:val="000000"/>
                <w:sz w:val="20"/>
                <w:szCs w:val="20"/>
                <w:lang w:val="el-GR"/>
              </w:rPr>
              <w:t xml:space="preserve"> </w:t>
            </w:r>
            <w:r>
              <w:rPr>
                <w:color w:val="000000"/>
                <w:sz w:val="20"/>
                <w:szCs w:val="20"/>
              </w:rPr>
              <w:t>χώρων.</w:t>
            </w:r>
          </w:p>
        </w:tc>
      </w:tr>
      <w:tr w:rsidR="00351778" w14:paraId="5BF8E00A" w14:textId="77777777" w:rsidTr="007E4B28">
        <w:trPr>
          <w:trHeight w:val="475"/>
        </w:trPr>
        <w:tc>
          <w:tcPr>
            <w:tcW w:w="3370" w:type="dxa"/>
            <w:gridSpan w:val="2"/>
            <w:shd w:val="clear" w:color="auto" w:fill="C6D9F1" w:themeFill="text2" w:themeFillTint="33"/>
          </w:tcPr>
          <w:p w14:paraId="531313B1" w14:textId="77777777" w:rsidR="00351778" w:rsidRDefault="00FA208B">
            <w:pPr>
              <w:pBdr>
                <w:top w:val="nil"/>
                <w:left w:val="nil"/>
                <w:bottom w:val="nil"/>
                <w:right w:val="nil"/>
                <w:between w:val="nil"/>
              </w:pBdr>
              <w:spacing w:before="5"/>
              <w:ind w:left="110"/>
              <w:rPr>
                <w:color w:val="000000"/>
                <w:sz w:val="20"/>
                <w:szCs w:val="20"/>
              </w:rPr>
            </w:pPr>
            <w:r>
              <w:rPr>
                <w:color w:val="000000"/>
                <w:sz w:val="20"/>
                <w:szCs w:val="20"/>
              </w:rPr>
              <w:lastRenderedPageBreak/>
              <w:t>Πρόληψη διαρροών</w:t>
            </w:r>
          </w:p>
        </w:tc>
        <w:tc>
          <w:tcPr>
            <w:tcW w:w="5899" w:type="dxa"/>
            <w:shd w:val="clear" w:color="auto" w:fill="C6D9F1" w:themeFill="text2" w:themeFillTint="33"/>
            <w:vAlign w:val="center"/>
          </w:tcPr>
          <w:p w14:paraId="1DE75454" w14:textId="77777777" w:rsidR="00351778" w:rsidRDefault="00FA208B">
            <w:pPr>
              <w:pBdr>
                <w:top w:val="nil"/>
                <w:left w:val="nil"/>
                <w:bottom w:val="nil"/>
                <w:right w:val="nil"/>
                <w:between w:val="nil"/>
              </w:pBdr>
              <w:spacing w:before="139" w:line="254" w:lineRule="auto"/>
              <w:ind w:left="830" w:right="108"/>
              <w:rPr>
                <w:color w:val="000000"/>
                <w:sz w:val="20"/>
                <w:szCs w:val="20"/>
              </w:rPr>
            </w:pPr>
            <w:r>
              <w:rPr>
                <w:color w:val="000000"/>
                <w:sz w:val="20"/>
                <w:szCs w:val="20"/>
              </w:rPr>
              <w:t>Μείωση των απωλειών γάλακτος στο στάδιο της παραλαβής. Εφαρμογή συστήματος φόρτωσης από τον πυθμένα ή από την οροφή με σωληνοβραχίονα φόρτωσης που καταλήγει στον πυθμένα, κατά την πλήρωση δεξαμενών.</w:t>
            </w:r>
          </w:p>
          <w:p w14:paraId="4E9AEAFD" w14:textId="77777777" w:rsidR="00351778" w:rsidRDefault="00FA208B">
            <w:pPr>
              <w:numPr>
                <w:ilvl w:val="0"/>
                <w:numId w:val="8"/>
              </w:numPr>
              <w:pBdr>
                <w:top w:val="nil"/>
                <w:left w:val="nil"/>
                <w:bottom w:val="nil"/>
                <w:right w:val="nil"/>
                <w:between w:val="nil"/>
              </w:pBdr>
              <w:tabs>
                <w:tab w:val="left" w:pos="830"/>
              </w:tabs>
              <w:spacing w:line="254" w:lineRule="auto"/>
              <w:ind w:right="269"/>
              <w:rPr>
                <w:color w:val="000000"/>
                <w:sz w:val="20"/>
                <w:szCs w:val="20"/>
              </w:rPr>
            </w:pPr>
            <w:r>
              <w:rPr>
                <w:color w:val="000000"/>
                <w:sz w:val="20"/>
                <w:szCs w:val="20"/>
              </w:rPr>
              <w:t>Έλεγχος της στάθμης του γάλακτος στα δοχεία και τις δεξαμενές με τη χρήση ειδικών συσκευών προς αποφυγή υπερπλήρωσης και διαρροών κατά το βρασμό.</w:t>
            </w:r>
          </w:p>
          <w:p w14:paraId="2835C8E6" w14:textId="77777777" w:rsidR="00351778" w:rsidRDefault="00FA208B">
            <w:pPr>
              <w:numPr>
                <w:ilvl w:val="0"/>
                <w:numId w:val="8"/>
              </w:numPr>
              <w:pBdr>
                <w:top w:val="nil"/>
                <w:left w:val="nil"/>
                <w:bottom w:val="nil"/>
                <w:right w:val="nil"/>
                <w:between w:val="nil"/>
              </w:pBdr>
              <w:tabs>
                <w:tab w:val="left" w:pos="830"/>
              </w:tabs>
              <w:spacing w:line="254" w:lineRule="auto"/>
              <w:ind w:right="534"/>
              <w:rPr>
                <w:color w:val="000000"/>
                <w:sz w:val="20"/>
                <w:szCs w:val="20"/>
              </w:rPr>
            </w:pPr>
            <w:r>
              <w:rPr>
                <w:color w:val="000000"/>
                <w:sz w:val="20"/>
                <w:szCs w:val="20"/>
              </w:rPr>
              <w:t>Αποφυγή διαρροών γάλακτος κατά την αποσύνδεσης αγωγών μεταξύ τους ή της μάνικας που φέρουν.</w:t>
            </w:r>
          </w:p>
          <w:p w14:paraId="3268E2FE" w14:textId="77777777" w:rsidR="00351778" w:rsidRDefault="00FA208B">
            <w:pPr>
              <w:numPr>
                <w:ilvl w:val="0"/>
                <w:numId w:val="8"/>
              </w:numPr>
              <w:pBdr>
                <w:top w:val="nil"/>
                <w:left w:val="nil"/>
                <w:bottom w:val="nil"/>
                <w:right w:val="nil"/>
                <w:between w:val="nil"/>
              </w:pBdr>
              <w:tabs>
                <w:tab w:val="left" w:pos="830"/>
              </w:tabs>
              <w:spacing w:line="254" w:lineRule="auto"/>
              <w:ind w:right="223"/>
              <w:rPr>
                <w:color w:val="000000"/>
                <w:sz w:val="20"/>
                <w:szCs w:val="20"/>
              </w:rPr>
            </w:pPr>
            <w:r>
              <w:rPr>
                <w:color w:val="000000"/>
                <w:sz w:val="20"/>
                <w:szCs w:val="20"/>
              </w:rPr>
              <w:t>Σήμανση των αγωγών για αποφυγή λάθος συνδέσεων που μπορεί να επιφέρουν ανεπιθύμητη ανάμιξη των προϊόντων.</w:t>
            </w:r>
          </w:p>
          <w:p w14:paraId="7CD8F007" w14:textId="77777777" w:rsidR="00351778" w:rsidRDefault="00FA208B">
            <w:pPr>
              <w:numPr>
                <w:ilvl w:val="0"/>
                <w:numId w:val="8"/>
              </w:numPr>
              <w:pBdr>
                <w:top w:val="nil"/>
                <w:left w:val="nil"/>
                <w:bottom w:val="nil"/>
                <w:right w:val="nil"/>
                <w:between w:val="nil"/>
              </w:pBdr>
              <w:tabs>
                <w:tab w:val="left" w:pos="830"/>
              </w:tabs>
              <w:spacing w:line="254" w:lineRule="auto"/>
              <w:ind w:right="440"/>
              <w:rPr>
                <w:color w:val="000000"/>
                <w:sz w:val="20"/>
                <w:szCs w:val="20"/>
              </w:rPr>
            </w:pPr>
            <w:r>
              <w:rPr>
                <w:color w:val="000000"/>
                <w:sz w:val="20"/>
                <w:szCs w:val="20"/>
              </w:rPr>
              <w:t>Αποφυγή διακοπών της παραγωγικής διαδικασίας, για μείωση των διαρροών πρώτης ύλης.</w:t>
            </w:r>
          </w:p>
          <w:p w14:paraId="297D40DE" w14:textId="77777777" w:rsidR="00351778" w:rsidRDefault="00FA208B">
            <w:pPr>
              <w:pBdr>
                <w:top w:val="nil"/>
                <w:left w:val="nil"/>
                <w:bottom w:val="nil"/>
                <w:right w:val="nil"/>
                <w:between w:val="nil"/>
              </w:pBdr>
              <w:spacing w:before="108" w:line="254" w:lineRule="auto"/>
              <w:ind w:left="855" w:right="272"/>
              <w:rPr>
                <w:color w:val="000000"/>
                <w:sz w:val="20"/>
                <w:szCs w:val="20"/>
              </w:rPr>
            </w:pPr>
            <w:r>
              <w:rPr>
                <w:color w:val="000000"/>
                <w:sz w:val="20"/>
                <w:szCs w:val="20"/>
              </w:rPr>
              <w:t>Εγκατάσταση συστημάτων συλλογής υγρών που διαρρέουν ή διασπείρονται στους χώρους εργασίας.</w:t>
            </w:r>
          </w:p>
          <w:p w14:paraId="452E5618" w14:textId="77777777" w:rsidR="00351778" w:rsidRDefault="00FA208B">
            <w:pPr>
              <w:pBdr>
                <w:top w:val="nil"/>
                <w:left w:val="nil"/>
                <w:bottom w:val="nil"/>
                <w:right w:val="nil"/>
                <w:between w:val="nil"/>
              </w:pBdr>
              <w:spacing w:before="122"/>
              <w:ind w:left="855"/>
              <w:rPr>
                <w:i/>
                <w:iCs/>
                <w:color w:val="000000"/>
                <w:sz w:val="20"/>
                <w:szCs w:val="20"/>
              </w:rPr>
            </w:pPr>
            <w:r>
              <w:rPr>
                <w:i/>
                <w:iCs/>
                <w:color w:val="000000"/>
                <w:sz w:val="20"/>
                <w:szCs w:val="20"/>
              </w:rPr>
              <w:t>Δεν υπάρχουν διαρροές</w:t>
            </w:r>
          </w:p>
          <w:p w14:paraId="1DA9C192" w14:textId="77777777" w:rsidR="00351778" w:rsidRDefault="00FA208B">
            <w:pPr>
              <w:numPr>
                <w:ilvl w:val="0"/>
                <w:numId w:val="8"/>
              </w:numPr>
              <w:pBdr>
                <w:top w:val="nil"/>
                <w:left w:val="nil"/>
                <w:bottom w:val="nil"/>
                <w:right w:val="nil"/>
                <w:between w:val="nil"/>
              </w:pBdr>
              <w:tabs>
                <w:tab w:val="left" w:pos="830"/>
              </w:tabs>
              <w:spacing w:before="129" w:line="254" w:lineRule="auto"/>
              <w:ind w:right="120"/>
              <w:rPr>
                <w:color w:val="000000"/>
                <w:sz w:val="20"/>
                <w:szCs w:val="20"/>
              </w:rPr>
            </w:pPr>
            <w:r>
              <w:rPr>
                <w:color w:val="000000"/>
                <w:sz w:val="20"/>
                <w:szCs w:val="20"/>
              </w:rPr>
              <w:t>Χρήση γεμιστικών μηχανών ακριβείας του γάλακτος, στο στάδιο της  συσκευασίας, για μείωση των απωλειών.</w:t>
            </w:r>
          </w:p>
          <w:p w14:paraId="1473B244" w14:textId="77777777" w:rsidR="00351778" w:rsidRDefault="00FA208B">
            <w:pPr>
              <w:pBdr>
                <w:top w:val="nil"/>
                <w:left w:val="nil"/>
                <w:bottom w:val="nil"/>
                <w:right w:val="nil"/>
                <w:between w:val="nil"/>
              </w:pBdr>
              <w:spacing w:before="122" w:line="254" w:lineRule="auto"/>
              <w:ind w:left="855" w:right="272"/>
              <w:rPr>
                <w:color w:val="000000"/>
                <w:sz w:val="20"/>
                <w:szCs w:val="20"/>
              </w:rPr>
            </w:pPr>
            <w:r>
              <w:rPr>
                <w:color w:val="000000"/>
                <w:sz w:val="20"/>
                <w:szCs w:val="20"/>
              </w:rPr>
              <w:t>Χρήση ακροφυσίων (τύπου πιστόλι) στους ελαστικούς σωλήνες, για αυτόματο κλείσιμο της παροχής νερού.</w:t>
            </w:r>
          </w:p>
          <w:p w14:paraId="358AA555" w14:textId="77777777" w:rsidR="00351778" w:rsidRDefault="00FA208B">
            <w:pPr>
              <w:pBdr>
                <w:top w:val="nil"/>
                <w:left w:val="nil"/>
                <w:bottom w:val="nil"/>
                <w:right w:val="nil"/>
                <w:between w:val="nil"/>
              </w:pBdr>
              <w:spacing w:before="123"/>
              <w:ind w:left="855"/>
              <w:rPr>
                <w:i/>
                <w:iCs/>
                <w:color w:val="000000"/>
                <w:sz w:val="20"/>
                <w:szCs w:val="20"/>
              </w:rPr>
            </w:pPr>
            <w:r>
              <w:rPr>
                <w:i/>
                <w:iCs/>
                <w:color w:val="000000"/>
                <w:sz w:val="20"/>
                <w:szCs w:val="20"/>
              </w:rPr>
              <w:t>Υπάρχουν βάνες</w:t>
            </w:r>
          </w:p>
          <w:p w14:paraId="22F5846C" w14:textId="77777777" w:rsidR="00351778" w:rsidRDefault="00FA208B">
            <w:pPr>
              <w:pBdr>
                <w:top w:val="nil"/>
                <w:left w:val="nil"/>
                <w:bottom w:val="nil"/>
                <w:right w:val="nil"/>
                <w:between w:val="nil"/>
              </w:pBdr>
              <w:spacing w:before="136" w:line="254" w:lineRule="auto"/>
              <w:ind w:left="855" w:right="173"/>
              <w:rPr>
                <w:color w:val="000000"/>
                <w:sz w:val="20"/>
                <w:szCs w:val="20"/>
              </w:rPr>
            </w:pPr>
            <w:r>
              <w:rPr>
                <w:color w:val="000000"/>
                <w:sz w:val="20"/>
                <w:szCs w:val="20"/>
              </w:rPr>
              <w:t>Εγκατάσταση βαλβίδων διακοπής της παροχής του νερού σε περίπτωση υπερβολικής ροής ή διαρροής.</w:t>
            </w:r>
          </w:p>
          <w:p w14:paraId="3FE5F535" w14:textId="77777777" w:rsidR="00351778" w:rsidRDefault="00FA208B">
            <w:pPr>
              <w:pBdr>
                <w:top w:val="nil"/>
                <w:left w:val="nil"/>
                <w:bottom w:val="nil"/>
                <w:right w:val="nil"/>
                <w:between w:val="nil"/>
              </w:pBdr>
              <w:spacing w:before="122"/>
              <w:ind w:left="855"/>
              <w:rPr>
                <w:i/>
                <w:iCs/>
                <w:color w:val="000000"/>
                <w:sz w:val="20"/>
                <w:szCs w:val="20"/>
              </w:rPr>
            </w:pPr>
            <w:r>
              <w:rPr>
                <w:i/>
                <w:iCs/>
                <w:color w:val="000000"/>
                <w:sz w:val="20"/>
                <w:szCs w:val="20"/>
              </w:rPr>
              <w:t>Εξετάζεται η δυνατότητα εγκατάστασής τους</w:t>
            </w:r>
          </w:p>
          <w:p w14:paraId="73FCC127" w14:textId="77777777" w:rsidR="00351778" w:rsidRDefault="00FA208B">
            <w:pPr>
              <w:numPr>
                <w:ilvl w:val="0"/>
                <w:numId w:val="8"/>
              </w:numPr>
              <w:pBdr>
                <w:top w:val="nil"/>
                <w:left w:val="nil"/>
                <w:bottom w:val="nil"/>
                <w:right w:val="nil"/>
                <w:between w:val="nil"/>
              </w:pBdr>
              <w:tabs>
                <w:tab w:val="left" w:pos="830"/>
              </w:tabs>
              <w:spacing w:before="128" w:line="254" w:lineRule="auto"/>
              <w:ind w:right="190"/>
              <w:rPr>
                <w:color w:val="000000"/>
                <w:sz w:val="20"/>
                <w:szCs w:val="20"/>
              </w:rPr>
            </w:pPr>
            <w:r>
              <w:rPr>
                <w:color w:val="000000"/>
                <w:sz w:val="20"/>
                <w:szCs w:val="20"/>
              </w:rPr>
              <w:t xml:space="preserve">Ανίχνευση διαρροών Επισκευή και συντήρηση υδραυλικών δικτύων, δικτύων ατμού, δικτύων ψύξης και μεταφοράς </w:t>
            </w:r>
            <w:r>
              <w:rPr>
                <w:color w:val="000000"/>
                <w:sz w:val="20"/>
                <w:szCs w:val="20"/>
              </w:rPr>
              <w:lastRenderedPageBreak/>
              <w:t>θερμικής ενέργειας.</w:t>
            </w:r>
          </w:p>
          <w:p w14:paraId="428AD946" w14:textId="77777777" w:rsidR="00351778" w:rsidRDefault="00FA208B">
            <w:pPr>
              <w:numPr>
                <w:ilvl w:val="0"/>
                <w:numId w:val="8"/>
              </w:numPr>
              <w:pBdr>
                <w:top w:val="nil"/>
                <w:left w:val="nil"/>
                <w:bottom w:val="nil"/>
                <w:right w:val="nil"/>
                <w:between w:val="nil"/>
              </w:pBdr>
              <w:tabs>
                <w:tab w:val="left" w:pos="830"/>
              </w:tabs>
              <w:spacing w:line="254" w:lineRule="auto"/>
              <w:ind w:right="122"/>
              <w:rPr>
                <w:color w:val="000000"/>
                <w:sz w:val="20"/>
                <w:szCs w:val="20"/>
              </w:rPr>
            </w:pPr>
            <w:r>
              <w:rPr>
                <w:color w:val="000000"/>
                <w:sz w:val="20"/>
                <w:szCs w:val="20"/>
              </w:rPr>
              <w:t>Χημική επεξεργασία του νερού του λέβητα, με σκοπό την μείωση απόθεσης αλάτων, διαβρώσεων των σωληνώσεων.</w:t>
            </w:r>
          </w:p>
          <w:p w14:paraId="63BE1FAE" w14:textId="77777777" w:rsidR="00351778" w:rsidRDefault="00FA208B">
            <w:pPr>
              <w:numPr>
                <w:ilvl w:val="0"/>
                <w:numId w:val="8"/>
              </w:numPr>
              <w:pBdr>
                <w:top w:val="nil"/>
                <w:left w:val="nil"/>
                <w:bottom w:val="nil"/>
                <w:right w:val="nil"/>
                <w:between w:val="nil"/>
              </w:pBdr>
              <w:tabs>
                <w:tab w:val="left" w:pos="830"/>
              </w:tabs>
              <w:spacing w:line="254" w:lineRule="auto"/>
              <w:ind w:right="279"/>
              <w:rPr>
                <w:color w:val="000000"/>
                <w:sz w:val="20"/>
                <w:szCs w:val="20"/>
              </w:rPr>
            </w:pPr>
            <w:r>
              <w:rPr>
                <w:color w:val="000000"/>
                <w:sz w:val="20"/>
                <w:szCs w:val="20"/>
              </w:rPr>
              <w:t>Μείωση των απωλειών ατμού κατά μήκος των αγωγών μεταφοράς, από τις διάφορες δικλείδες και από παγίδες ατμού.</w:t>
            </w:r>
          </w:p>
          <w:p w14:paraId="0FD23A78" w14:textId="77777777" w:rsidR="00351778" w:rsidRDefault="00FA208B">
            <w:pPr>
              <w:numPr>
                <w:ilvl w:val="0"/>
                <w:numId w:val="8"/>
              </w:numPr>
              <w:pBdr>
                <w:top w:val="nil"/>
                <w:left w:val="nil"/>
                <w:bottom w:val="nil"/>
                <w:right w:val="nil"/>
                <w:between w:val="nil"/>
              </w:pBdr>
              <w:tabs>
                <w:tab w:val="left" w:pos="830"/>
              </w:tabs>
              <w:spacing w:line="254" w:lineRule="auto"/>
              <w:ind w:right="214"/>
              <w:rPr>
                <w:color w:val="000000"/>
                <w:sz w:val="20"/>
                <w:szCs w:val="20"/>
              </w:rPr>
            </w:pPr>
            <w:r>
              <w:rPr>
                <w:color w:val="000000"/>
                <w:sz w:val="20"/>
                <w:szCs w:val="20"/>
              </w:rPr>
              <w:t>Ελαχιστοποίηση θερμικών απωλειών με θερμομονώσεις των σωληνώσεων μεταφοράς θερμών ρευμάτων.</w:t>
            </w:r>
          </w:p>
          <w:p w14:paraId="0F19C26C" w14:textId="77777777" w:rsidR="00351778" w:rsidRDefault="00FA208B">
            <w:pPr>
              <w:numPr>
                <w:ilvl w:val="0"/>
                <w:numId w:val="8"/>
              </w:numPr>
              <w:pBdr>
                <w:top w:val="nil"/>
                <w:left w:val="nil"/>
                <w:bottom w:val="nil"/>
                <w:right w:val="nil"/>
                <w:between w:val="nil"/>
              </w:pBdr>
              <w:tabs>
                <w:tab w:val="left" w:pos="830"/>
              </w:tabs>
              <w:spacing w:line="254" w:lineRule="auto"/>
              <w:ind w:right="280"/>
              <w:rPr>
                <w:color w:val="000000"/>
                <w:sz w:val="20"/>
                <w:szCs w:val="20"/>
              </w:rPr>
            </w:pPr>
            <w:r>
              <w:rPr>
                <w:color w:val="000000"/>
                <w:sz w:val="20"/>
                <w:szCs w:val="20"/>
              </w:rPr>
              <w:t>Εκτεταμένη μόνωση και τακτική συντήρηση των ψυκτικών εγκαταστάσεων.</w:t>
            </w:r>
          </w:p>
          <w:p w14:paraId="6A445EE1" w14:textId="77777777" w:rsidR="00351778" w:rsidRDefault="00FA208B">
            <w:pPr>
              <w:numPr>
                <w:ilvl w:val="0"/>
                <w:numId w:val="9"/>
              </w:numPr>
              <w:pBdr>
                <w:top w:val="nil"/>
                <w:left w:val="nil"/>
                <w:bottom w:val="nil"/>
                <w:right w:val="nil"/>
                <w:between w:val="nil"/>
              </w:pBdr>
              <w:tabs>
                <w:tab w:val="left" w:pos="830"/>
              </w:tabs>
              <w:spacing w:before="132"/>
              <w:rPr>
                <w:color w:val="000000"/>
                <w:sz w:val="20"/>
                <w:szCs w:val="20"/>
              </w:rPr>
            </w:pPr>
            <w:r>
              <w:rPr>
                <w:color w:val="000000"/>
                <w:sz w:val="20"/>
                <w:szCs w:val="20"/>
              </w:rPr>
              <w:t>Μείωση θερμικών απωλειών λεβήτων. Πλήρης αξιοποίηση του θερμικού περιεχομένου των καυσίμων.</w:t>
            </w:r>
          </w:p>
        </w:tc>
      </w:tr>
      <w:tr w:rsidR="00351778" w14:paraId="1ADAF23D" w14:textId="77777777">
        <w:trPr>
          <w:trHeight w:val="1800"/>
        </w:trPr>
        <w:tc>
          <w:tcPr>
            <w:tcW w:w="3370" w:type="dxa"/>
            <w:gridSpan w:val="2"/>
          </w:tcPr>
          <w:p w14:paraId="75B7B499" w14:textId="77777777" w:rsidR="00351778" w:rsidRDefault="00FA208B">
            <w:pPr>
              <w:pBdr>
                <w:top w:val="nil"/>
                <w:left w:val="nil"/>
                <w:bottom w:val="nil"/>
                <w:right w:val="nil"/>
                <w:between w:val="nil"/>
              </w:pBdr>
              <w:spacing w:before="3" w:line="259" w:lineRule="auto"/>
              <w:ind w:left="110" w:right="90"/>
              <w:rPr>
                <w:color w:val="000000"/>
                <w:sz w:val="20"/>
                <w:szCs w:val="20"/>
              </w:rPr>
            </w:pPr>
            <w:r>
              <w:rPr>
                <w:color w:val="000000"/>
                <w:sz w:val="20"/>
                <w:szCs w:val="20"/>
              </w:rPr>
              <w:lastRenderedPageBreak/>
              <w:t>Βελτιστοποίηση - τροποποίηση διεργασιών</w:t>
            </w:r>
          </w:p>
        </w:tc>
        <w:tc>
          <w:tcPr>
            <w:tcW w:w="5899" w:type="dxa"/>
            <w:vAlign w:val="center"/>
          </w:tcPr>
          <w:p w14:paraId="2398510A" w14:textId="77777777" w:rsidR="00351778" w:rsidRDefault="00FA208B">
            <w:pPr>
              <w:numPr>
                <w:ilvl w:val="0"/>
                <w:numId w:val="6"/>
              </w:numPr>
              <w:pBdr>
                <w:top w:val="nil"/>
                <w:left w:val="nil"/>
                <w:bottom w:val="nil"/>
                <w:right w:val="nil"/>
                <w:between w:val="nil"/>
              </w:pBdr>
              <w:tabs>
                <w:tab w:val="left" w:pos="830"/>
              </w:tabs>
              <w:spacing w:before="132" w:line="254" w:lineRule="auto"/>
              <w:ind w:right="181"/>
              <w:rPr>
                <w:color w:val="000000"/>
                <w:sz w:val="20"/>
                <w:szCs w:val="20"/>
              </w:rPr>
            </w:pPr>
            <w:r>
              <w:rPr>
                <w:color w:val="000000"/>
                <w:sz w:val="20"/>
                <w:szCs w:val="20"/>
              </w:rPr>
              <w:t>Μείωση απωλειών προϊόντων κατά την παραγωγική διαδικασία με καλύτερο έλεγχο των μεθόδων παραγωγής, π.χ. καταπολέμηση δημιουργίας αφρού γάλακτος κατά το γέμισμα δοχείων με γάλα ή κατά την εισροή αέρα σε ελαττωματικούς αγωγούς ή αντλίες που χρησιμοποιούνται στη μεταφοράς γάλακτος. Αποτελεσματικός έλεγχος μέσω εγκατάστασης αυτοματισμών και on line μετρητών κατά τη παραγωγική διαδικασία.</w:t>
            </w:r>
          </w:p>
          <w:p w14:paraId="25699F10" w14:textId="77777777" w:rsidR="00351778" w:rsidRDefault="00FA208B">
            <w:pPr>
              <w:numPr>
                <w:ilvl w:val="0"/>
                <w:numId w:val="6"/>
              </w:numPr>
              <w:pBdr>
                <w:top w:val="nil"/>
                <w:left w:val="nil"/>
                <w:bottom w:val="nil"/>
                <w:right w:val="nil"/>
                <w:between w:val="nil"/>
              </w:pBdr>
              <w:tabs>
                <w:tab w:val="left" w:pos="830"/>
              </w:tabs>
              <w:spacing w:line="254" w:lineRule="auto"/>
              <w:ind w:right="248"/>
              <w:rPr>
                <w:color w:val="000000"/>
                <w:sz w:val="20"/>
                <w:szCs w:val="20"/>
              </w:rPr>
            </w:pPr>
            <w:r>
              <w:rPr>
                <w:color w:val="000000"/>
                <w:sz w:val="20"/>
                <w:szCs w:val="20"/>
              </w:rPr>
              <w:t>Εφαρμογή της βέλτιστης τεχνολογίας – εισαγωγή αυτοματισμών για την πραγματοποίηση των διεργασιών διαχωρισμού στερεών/ υγρών, εξάτμισης/ συμπύκνωσης και παστερίωσης.</w:t>
            </w:r>
          </w:p>
          <w:p w14:paraId="6007E5A7" w14:textId="77777777" w:rsidR="00351778" w:rsidRDefault="00FA208B">
            <w:pPr>
              <w:numPr>
                <w:ilvl w:val="0"/>
                <w:numId w:val="6"/>
              </w:numPr>
              <w:pBdr>
                <w:top w:val="nil"/>
                <w:left w:val="nil"/>
                <w:bottom w:val="nil"/>
                <w:right w:val="nil"/>
                <w:between w:val="nil"/>
              </w:pBdr>
              <w:tabs>
                <w:tab w:val="left" w:pos="830"/>
              </w:tabs>
              <w:spacing w:line="254" w:lineRule="auto"/>
              <w:ind w:right="276"/>
              <w:rPr>
                <w:color w:val="000000"/>
                <w:sz w:val="20"/>
                <w:szCs w:val="20"/>
              </w:rPr>
            </w:pPr>
            <w:r>
              <w:rPr>
                <w:color w:val="000000"/>
                <w:sz w:val="20"/>
                <w:szCs w:val="20"/>
              </w:rPr>
              <w:t>Κατάλληλος σχεδιασμός της παραγωγής, ώστε οι αλλαγές των προϊόντων προς παστερίωση – ομογενοποίηση να συμπίπτουν με τις περιόδου καθαρισμού των μονάδων.</w:t>
            </w:r>
          </w:p>
          <w:p w14:paraId="2A022464" w14:textId="77777777" w:rsidR="00351778" w:rsidRDefault="00FA208B">
            <w:pPr>
              <w:numPr>
                <w:ilvl w:val="0"/>
                <w:numId w:val="6"/>
              </w:numPr>
              <w:pBdr>
                <w:top w:val="nil"/>
                <w:left w:val="nil"/>
                <w:bottom w:val="nil"/>
                <w:right w:val="nil"/>
                <w:between w:val="nil"/>
              </w:pBdr>
              <w:tabs>
                <w:tab w:val="left" w:pos="830"/>
              </w:tabs>
              <w:spacing w:line="254" w:lineRule="auto"/>
              <w:ind w:right="252"/>
              <w:rPr>
                <w:color w:val="000000"/>
                <w:sz w:val="20"/>
                <w:szCs w:val="20"/>
              </w:rPr>
            </w:pPr>
            <w:r>
              <w:rPr>
                <w:color w:val="000000"/>
                <w:sz w:val="20"/>
                <w:szCs w:val="20"/>
              </w:rPr>
              <w:t>Χρήση συνεχών (continuous) αντί για διαλείποντος έργου (batch) διεργασιών, ώστε να μειωθούν οι απαιτήσεις σε συχνότητα καθαρισμού των εγκαταστάσεων.</w:t>
            </w:r>
          </w:p>
          <w:p w14:paraId="2F3AD94F" w14:textId="77777777" w:rsidR="00351778" w:rsidRDefault="00FA208B">
            <w:pPr>
              <w:numPr>
                <w:ilvl w:val="0"/>
                <w:numId w:val="6"/>
              </w:numPr>
              <w:pBdr>
                <w:top w:val="nil"/>
                <w:left w:val="nil"/>
                <w:bottom w:val="nil"/>
                <w:right w:val="nil"/>
                <w:between w:val="nil"/>
              </w:pBdr>
              <w:tabs>
                <w:tab w:val="left" w:pos="830"/>
              </w:tabs>
              <w:spacing w:line="254" w:lineRule="auto"/>
              <w:ind w:right="461"/>
              <w:rPr>
                <w:color w:val="000000"/>
                <w:sz w:val="20"/>
                <w:szCs w:val="20"/>
              </w:rPr>
            </w:pPr>
            <w:r>
              <w:rPr>
                <w:color w:val="000000"/>
                <w:sz w:val="20"/>
                <w:szCs w:val="20"/>
              </w:rPr>
              <w:t>Αντικατάσταση παστεριωτών διαλείποντος έργου με αντίστοιχους συνεχούς ροής που διαθέτουν εναλλάκτη θερμότητας με πλάκες (PHE).</w:t>
            </w:r>
          </w:p>
          <w:p w14:paraId="7FAF8263" w14:textId="77777777" w:rsidR="00351778" w:rsidRDefault="00FA208B">
            <w:pPr>
              <w:pBdr>
                <w:top w:val="nil"/>
                <w:left w:val="nil"/>
                <w:bottom w:val="nil"/>
                <w:right w:val="nil"/>
                <w:between w:val="nil"/>
              </w:pBdr>
              <w:spacing w:before="110" w:line="254" w:lineRule="auto"/>
              <w:ind w:left="848" w:right="306"/>
              <w:rPr>
                <w:color w:val="000000"/>
                <w:sz w:val="20"/>
                <w:szCs w:val="20"/>
              </w:rPr>
            </w:pPr>
            <w:r>
              <w:rPr>
                <w:color w:val="000000"/>
                <w:sz w:val="20"/>
                <w:szCs w:val="20"/>
              </w:rPr>
              <w:t>Εγκατάσταση σύγχρονων παστεριωτών στην παραγωγή βουτύρου (μεγάλου όγκου κατά το δυνατόν), ώστε να παράγονται λιγότερα απόβλητα κρέμας.</w:t>
            </w:r>
          </w:p>
          <w:p w14:paraId="0B2A163D"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υπάρχει παραγωγή βουτύρου</w:t>
            </w:r>
          </w:p>
          <w:p w14:paraId="68A3E8D1" w14:textId="77777777" w:rsidR="00351778" w:rsidRDefault="00FA208B">
            <w:pPr>
              <w:pBdr>
                <w:top w:val="nil"/>
                <w:left w:val="nil"/>
                <w:bottom w:val="nil"/>
                <w:right w:val="nil"/>
                <w:between w:val="nil"/>
              </w:pBdr>
              <w:spacing w:before="135" w:line="254" w:lineRule="auto"/>
              <w:ind w:left="848" w:right="170"/>
              <w:rPr>
                <w:color w:val="000000"/>
                <w:sz w:val="20"/>
                <w:szCs w:val="20"/>
              </w:rPr>
            </w:pPr>
            <w:r>
              <w:rPr>
                <w:color w:val="000000"/>
                <w:sz w:val="20"/>
                <w:szCs w:val="20"/>
              </w:rPr>
              <w:t>Χρησιμοποίηση κατάλληλων παγίδων για να δεσμεύονται τα σταγονίδια γάλακτος, κατά την υγροποίηση των ατμών από την συμπύκνωση του γάλακτος.</w:t>
            </w:r>
          </w:p>
          <w:p w14:paraId="73277EC7"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υπάρχουν</w:t>
            </w:r>
          </w:p>
          <w:p w14:paraId="4D3784DD" w14:textId="77777777" w:rsidR="00351778" w:rsidRDefault="00FA208B">
            <w:pPr>
              <w:pBdr>
                <w:top w:val="nil"/>
                <w:left w:val="nil"/>
                <w:bottom w:val="nil"/>
                <w:right w:val="nil"/>
                <w:between w:val="nil"/>
              </w:pBdr>
              <w:spacing w:before="136" w:line="254" w:lineRule="auto"/>
              <w:ind w:left="848" w:right="206"/>
              <w:rPr>
                <w:color w:val="000000"/>
                <w:sz w:val="20"/>
                <w:szCs w:val="20"/>
              </w:rPr>
            </w:pPr>
            <w:r>
              <w:rPr>
                <w:color w:val="000000"/>
                <w:sz w:val="20"/>
                <w:szCs w:val="20"/>
              </w:rPr>
              <w:t xml:space="preserve">Αυτοματοποίηση της δοσομέτρησης υλικών και πλήρωσης συσκευασιών, ώστε να μειώνονται οι απώλειες σε πρώτες </w:t>
            </w:r>
            <w:r>
              <w:rPr>
                <w:color w:val="000000"/>
                <w:sz w:val="20"/>
                <w:szCs w:val="20"/>
              </w:rPr>
              <w:lastRenderedPageBreak/>
              <w:t>ύλες και προϊόν.</w:t>
            </w:r>
          </w:p>
          <w:p w14:paraId="65F0F3C4"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Εξετάζεται αυτή η δυνατότητα</w:t>
            </w:r>
          </w:p>
          <w:p w14:paraId="67C48C1A" w14:textId="77777777" w:rsidR="00351778" w:rsidRDefault="00FA208B">
            <w:pPr>
              <w:pBdr>
                <w:top w:val="nil"/>
                <w:left w:val="nil"/>
                <w:bottom w:val="nil"/>
                <w:right w:val="nil"/>
                <w:between w:val="nil"/>
              </w:pBdr>
              <w:spacing w:before="135" w:line="254" w:lineRule="auto"/>
              <w:ind w:left="848" w:right="272"/>
              <w:rPr>
                <w:color w:val="000000"/>
                <w:sz w:val="20"/>
                <w:szCs w:val="20"/>
              </w:rPr>
            </w:pPr>
            <w:r>
              <w:rPr>
                <w:color w:val="000000"/>
                <w:sz w:val="20"/>
                <w:szCs w:val="20"/>
              </w:rPr>
              <w:t>Βελτιστοποίηση των μηχανημάτων συσκευασίας βουτύρου, ώστε να περιορίζεται η παραγωγή στερεών αποβλήτων συσκευασίας.</w:t>
            </w:r>
          </w:p>
          <w:p w14:paraId="7A3FC2D8"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υπάρχει παραγωγή βουτύρου</w:t>
            </w:r>
          </w:p>
          <w:p w14:paraId="7B22CCE7" w14:textId="77777777" w:rsidR="00351778" w:rsidRDefault="00FA208B">
            <w:pPr>
              <w:numPr>
                <w:ilvl w:val="0"/>
                <w:numId w:val="6"/>
              </w:numPr>
              <w:pBdr>
                <w:top w:val="nil"/>
                <w:left w:val="nil"/>
                <w:bottom w:val="nil"/>
                <w:right w:val="nil"/>
                <w:between w:val="nil"/>
              </w:pBdr>
              <w:tabs>
                <w:tab w:val="left" w:pos="830"/>
              </w:tabs>
              <w:spacing w:before="129" w:line="254" w:lineRule="auto"/>
              <w:ind w:right="434"/>
              <w:rPr>
                <w:color w:val="000000"/>
                <w:sz w:val="20"/>
                <w:szCs w:val="20"/>
              </w:rPr>
            </w:pPr>
            <w:r>
              <w:rPr>
                <w:color w:val="000000"/>
                <w:sz w:val="20"/>
                <w:szCs w:val="20"/>
              </w:rPr>
              <w:t>Εγκατάσταση μετρητών νερού σε κρίσιμα σημεία της παραγωγικής διαδικασίας.</w:t>
            </w:r>
          </w:p>
          <w:p w14:paraId="011BC49D" w14:textId="77777777" w:rsidR="00351778" w:rsidRDefault="00FA208B">
            <w:pPr>
              <w:numPr>
                <w:ilvl w:val="0"/>
                <w:numId w:val="6"/>
              </w:numPr>
              <w:pBdr>
                <w:top w:val="nil"/>
                <w:left w:val="nil"/>
                <w:bottom w:val="nil"/>
                <w:right w:val="nil"/>
                <w:between w:val="nil"/>
              </w:pBdr>
              <w:tabs>
                <w:tab w:val="left" w:pos="830"/>
              </w:tabs>
              <w:spacing w:line="254" w:lineRule="auto"/>
              <w:ind w:right="544"/>
              <w:rPr>
                <w:color w:val="000000"/>
                <w:sz w:val="20"/>
                <w:szCs w:val="20"/>
              </w:rPr>
            </w:pPr>
            <w:r>
              <w:rPr>
                <w:color w:val="000000"/>
                <w:sz w:val="20"/>
                <w:szCs w:val="20"/>
              </w:rPr>
              <w:t>Εγκατάσταση μετρητών και ρυθμιστών παροχής νερού στους κύριους αγωγούς τροφοδοσίας.</w:t>
            </w:r>
          </w:p>
          <w:p w14:paraId="215276E8" w14:textId="77777777" w:rsidR="00351778" w:rsidRDefault="00FA208B">
            <w:pPr>
              <w:pBdr>
                <w:top w:val="nil"/>
                <w:left w:val="nil"/>
                <w:bottom w:val="nil"/>
                <w:right w:val="nil"/>
                <w:between w:val="nil"/>
              </w:pBdr>
              <w:spacing w:before="117"/>
              <w:ind w:left="848"/>
              <w:rPr>
                <w:color w:val="000000"/>
                <w:sz w:val="20"/>
                <w:szCs w:val="20"/>
              </w:rPr>
            </w:pPr>
            <w:r>
              <w:rPr>
                <w:color w:val="000000"/>
                <w:sz w:val="20"/>
                <w:szCs w:val="20"/>
              </w:rPr>
              <w:t>Χρήση ρευμάτων αέρα για την ψύξη του νερού.</w:t>
            </w:r>
          </w:p>
          <w:p w14:paraId="73A85AC7" w14:textId="77777777" w:rsidR="00351778" w:rsidRDefault="00FA208B">
            <w:pPr>
              <w:pBdr>
                <w:top w:val="nil"/>
                <w:left w:val="nil"/>
                <w:bottom w:val="nil"/>
                <w:right w:val="nil"/>
                <w:between w:val="nil"/>
              </w:pBdr>
              <w:spacing w:before="136"/>
              <w:ind w:left="848"/>
              <w:rPr>
                <w:i/>
                <w:iCs/>
                <w:color w:val="000000"/>
                <w:sz w:val="20"/>
                <w:szCs w:val="20"/>
              </w:rPr>
            </w:pPr>
            <w:r>
              <w:rPr>
                <w:i/>
                <w:iCs/>
                <w:color w:val="000000"/>
                <w:sz w:val="20"/>
                <w:szCs w:val="20"/>
              </w:rPr>
              <w:t>Δεν πραγματοποιείται</w:t>
            </w:r>
          </w:p>
          <w:p w14:paraId="1CAF67FD" w14:textId="77777777" w:rsidR="00351778" w:rsidRDefault="00FA208B">
            <w:pPr>
              <w:numPr>
                <w:ilvl w:val="0"/>
                <w:numId w:val="6"/>
              </w:numPr>
              <w:pBdr>
                <w:top w:val="nil"/>
                <w:left w:val="nil"/>
                <w:bottom w:val="nil"/>
                <w:right w:val="nil"/>
                <w:between w:val="nil"/>
              </w:pBdr>
              <w:tabs>
                <w:tab w:val="left" w:pos="830"/>
              </w:tabs>
              <w:spacing w:before="128" w:line="254" w:lineRule="auto"/>
              <w:ind w:right="354"/>
              <w:rPr>
                <w:color w:val="000000"/>
                <w:sz w:val="20"/>
                <w:szCs w:val="20"/>
              </w:rPr>
            </w:pPr>
            <w:r>
              <w:rPr>
                <w:color w:val="000000"/>
                <w:sz w:val="20"/>
                <w:szCs w:val="20"/>
              </w:rPr>
              <w:t>Αντικατάσταση ψυγείων που λειτουργούν με   CFCs με ψυγεία που χρησιμοποιούν αμμωνία</w:t>
            </w:r>
          </w:p>
          <w:p w14:paraId="10350F22" w14:textId="77777777" w:rsidR="00351778" w:rsidRDefault="00FA208B">
            <w:pPr>
              <w:pBdr>
                <w:top w:val="nil"/>
                <w:left w:val="nil"/>
                <w:bottom w:val="nil"/>
                <w:right w:val="nil"/>
                <w:between w:val="nil"/>
              </w:pBdr>
              <w:spacing w:before="123" w:line="254" w:lineRule="auto"/>
              <w:ind w:left="848" w:right="108"/>
              <w:rPr>
                <w:color w:val="000000"/>
                <w:sz w:val="20"/>
                <w:szCs w:val="20"/>
              </w:rPr>
            </w:pPr>
            <w:r>
              <w:rPr>
                <w:color w:val="000000"/>
                <w:sz w:val="20"/>
                <w:szCs w:val="20"/>
              </w:rPr>
              <w:t>Η αμμωνία ή το προπάνιο που χρησιμοποιούνται στα συστήματα κλιματισμού θα πρέπει να αντικατασταθούν με τη χρήση κρύου νερού.</w:t>
            </w:r>
          </w:p>
          <w:p w14:paraId="5E9243FF" w14:textId="77777777" w:rsidR="00351778" w:rsidRDefault="00FA208B">
            <w:pPr>
              <w:numPr>
                <w:ilvl w:val="0"/>
                <w:numId w:val="7"/>
              </w:numPr>
              <w:pBdr>
                <w:top w:val="nil"/>
                <w:left w:val="nil"/>
                <w:bottom w:val="nil"/>
                <w:right w:val="nil"/>
                <w:between w:val="nil"/>
              </w:pBdr>
              <w:tabs>
                <w:tab w:val="left" w:pos="830"/>
              </w:tabs>
              <w:spacing w:before="132" w:line="254" w:lineRule="auto"/>
              <w:ind w:right="167"/>
              <w:rPr>
                <w:color w:val="000000"/>
                <w:sz w:val="20"/>
                <w:szCs w:val="20"/>
              </w:rPr>
            </w:pPr>
            <w:r>
              <w:rPr>
                <w:i/>
                <w:iCs/>
                <w:color w:val="000000"/>
                <w:sz w:val="20"/>
                <w:szCs w:val="20"/>
              </w:rPr>
              <w:t>Λειτουργούν με γλυκόλη κα κρύο νερό</w:t>
            </w:r>
          </w:p>
          <w:p w14:paraId="2C4773C4" w14:textId="77777777" w:rsidR="00351778" w:rsidRDefault="00FA208B">
            <w:pPr>
              <w:pBdr>
                <w:top w:val="nil"/>
                <w:left w:val="nil"/>
                <w:bottom w:val="nil"/>
                <w:right w:val="nil"/>
                <w:between w:val="nil"/>
              </w:pBdr>
              <w:spacing w:before="139" w:line="254" w:lineRule="auto"/>
              <w:ind w:left="848" w:right="1140"/>
              <w:rPr>
                <w:color w:val="000000"/>
                <w:sz w:val="20"/>
                <w:szCs w:val="20"/>
              </w:rPr>
            </w:pPr>
            <w:r>
              <w:rPr>
                <w:color w:val="000000"/>
                <w:sz w:val="20"/>
                <w:szCs w:val="20"/>
              </w:rPr>
              <w:t>Αντικατάσταση των ενεργειακά μη αποδοτικών μηχανημάτων</w:t>
            </w:r>
          </w:p>
          <w:p w14:paraId="4C30EFC8" w14:textId="77777777" w:rsidR="00351778" w:rsidRDefault="00FA208B">
            <w:pPr>
              <w:pBdr>
                <w:top w:val="nil"/>
                <w:left w:val="nil"/>
                <w:bottom w:val="nil"/>
                <w:right w:val="nil"/>
                <w:between w:val="nil"/>
              </w:pBdr>
              <w:spacing w:before="123"/>
              <w:ind w:left="848"/>
              <w:rPr>
                <w:i/>
                <w:iCs/>
                <w:color w:val="000000"/>
                <w:sz w:val="20"/>
                <w:szCs w:val="20"/>
              </w:rPr>
            </w:pPr>
            <w:r>
              <w:rPr>
                <w:i/>
                <w:iCs/>
                <w:color w:val="000000"/>
                <w:sz w:val="20"/>
                <w:szCs w:val="20"/>
              </w:rPr>
              <w:t>Είναι υπό διερεύνηση</w:t>
            </w:r>
          </w:p>
          <w:p w14:paraId="0C6BB3BC" w14:textId="77777777" w:rsidR="00351778" w:rsidRDefault="00FA208B">
            <w:pPr>
              <w:pBdr>
                <w:top w:val="nil"/>
                <w:left w:val="nil"/>
                <w:bottom w:val="nil"/>
                <w:right w:val="nil"/>
                <w:between w:val="nil"/>
              </w:pBdr>
              <w:tabs>
                <w:tab w:val="left" w:pos="830"/>
              </w:tabs>
              <w:spacing w:before="132" w:line="254" w:lineRule="auto"/>
              <w:ind w:left="470" w:right="167"/>
              <w:rPr>
                <w:color w:val="000000"/>
                <w:sz w:val="20"/>
                <w:szCs w:val="20"/>
              </w:rPr>
            </w:pPr>
            <w:r>
              <w:rPr>
                <w:color w:val="000000"/>
                <w:sz w:val="20"/>
                <w:szCs w:val="20"/>
              </w:rPr>
              <w:t xml:space="preserve">        Διερεύνηση της χρήσης ανανεώσιμων πηγών ενέργειας</w:t>
            </w:r>
          </w:p>
        </w:tc>
      </w:tr>
      <w:tr w:rsidR="00351778" w14:paraId="3CDFCDBE" w14:textId="77777777" w:rsidTr="007E4B28">
        <w:trPr>
          <w:trHeight w:val="561"/>
        </w:trPr>
        <w:tc>
          <w:tcPr>
            <w:tcW w:w="3370" w:type="dxa"/>
            <w:gridSpan w:val="2"/>
            <w:shd w:val="clear" w:color="auto" w:fill="C6D9F1" w:themeFill="text2" w:themeFillTint="33"/>
          </w:tcPr>
          <w:p w14:paraId="5C8BD7D0" w14:textId="77777777" w:rsidR="00351778" w:rsidRDefault="00FA208B">
            <w:pPr>
              <w:pBdr>
                <w:top w:val="nil"/>
                <w:left w:val="nil"/>
                <w:bottom w:val="nil"/>
                <w:right w:val="nil"/>
                <w:between w:val="nil"/>
              </w:pBdr>
              <w:spacing w:before="3" w:line="259" w:lineRule="auto"/>
              <w:ind w:left="110" w:right="365"/>
              <w:rPr>
                <w:color w:val="000000"/>
                <w:sz w:val="20"/>
                <w:szCs w:val="20"/>
              </w:rPr>
            </w:pPr>
            <w:r>
              <w:rPr>
                <w:color w:val="000000"/>
                <w:sz w:val="20"/>
                <w:szCs w:val="20"/>
              </w:rPr>
              <w:lastRenderedPageBreak/>
              <w:t>Βελτιστοποίηση συστημάτων καθαρισμού</w:t>
            </w:r>
          </w:p>
        </w:tc>
        <w:tc>
          <w:tcPr>
            <w:tcW w:w="5899" w:type="dxa"/>
            <w:shd w:val="clear" w:color="auto" w:fill="C6D9F1" w:themeFill="text2" w:themeFillTint="33"/>
            <w:vAlign w:val="center"/>
          </w:tcPr>
          <w:p w14:paraId="7BE3359A" w14:textId="77777777" w:rsidR="00351778" w:rsidRDefault="00FA208B">
            <w:pPr>
              <w:numPr>
                <w:ilvl w:val="0"/>
                <w:numId w:val="5"/>
              </w:numPr>
              <w:pBdr>
                <w:top w:val="nil"/>
                <w:left w:val="nil"/>
                <w:bottom w:val="nil"/>
                <w:right w:val="nil"/>
                <w:between w:val="nil"/>
              </w:pBdr>
              <w:tabs>
                <w:tab w:val="left" w:pos="830"/>
              </w:tabs>
              <w:spacing w:before="132" w:line="254" w:lineRule="auto"/>
              <w:ind w:right="466"/>
              <w:rPr>
                <w:color w:val="000000"/>
                <w:sz w:val="20"/>
                <w:szCs w:val="20"/>
              </w:rPr>
            </w:pPr>
            <w:r>
              <w:rPr>
                <w:color w:val="000000"/>
                <w:sz w:val="20"/>
                <w:szCs w:val="20"/>
              </w:rPr>
              <w:t>Βελτίωση του προγράμματος παραγωγής, με σκοπό τον περιορισμό των απαιτούμενων καθαρισμών.</w:t>
            </w:r>
          </w:p>
          <w:p w14:paraId="568C5C7D" w14:textId="77777777" w:rsidR="00351778" w:rsidRDefault="00FA208B">
            <w:pPr>
              <w:numPr>
                <w:ilvl w:val="0"/>
                <w:numId w:val="5"/>
              </w:numPr>
              <w:pBdr>
                <w:top w:val="nil"/>
                <w:left w:val="nil"/>
                <w:bottom w:val="nil"/>
                <w:right w:val="nil"/>
                <w:between w:val="nil"/>
              </w:pBdr>
              <w:tabs>
                <w:tab w:val="left" w:pos="830"/>
              </w:tabs>
              <w:spacing w:line="254" w:lineRule="auto"/>
              <w:ind w:right="94"/>
              <w:rPr>
                <w:color w:val="000000"/>
                <w:sz w:val="20"/>
                <w:szCs w:val="20"/>
              </w:rPr>
            </w:pPr>
            <w:r>
              <w:rPr>
                <w:color w:val="000000"/>
                <w:sz w:val="20"/>
                <w:szCs w:val="20"/>
              </w:rPr>
              <w:t>Ελαχιστοποίηση της χρήσης νερού για τον καθαρισμό πατωμάτων και εγκαταστάσεων και χρήση ξηρών μεθόδων καθαρισμού όπου αυτό είναι δυνατό.</w:t>
            </w:r>
          </w:p>
          <w:p w14:paraId="61C517E0" w14:textId="77777777" w:rsidR="00351778" w:rsidRDefault="00FA208B">
            <w:pPr>
              <w:numPr>
                <w:ilvl w:val="0"/>
                <w:numId w:val="5"/>
              </w:numPr>
              <w:pBdr>
                <w:top w:val="nil"/>
                <w:left w:val="nil"/>
                <w:bottom w:val="nil"/>
                <w:right w:val="nil"/>
                <w:between w:val="nil"/>
              </w:pBdr>
              <w:tabs>
                <w:tab w:val="left" w:pos="830"/>
              </w:tabs>
              <w:spacing w:line="254" w:lineRule="auto"/>
              <w:ind w:right="396"/>
              <w:rPr>
                <w:color w:val="000000"/>
                <w:sz w:val="20"/>
                <w:szCs w:val="20"/>
              </w:rPr>
            </w:pPr>
            <w:r>
              <w:rPr>
                <w:color w:val="000000"/>
                <w:sz w:val="20"/>
                <w:szCs w:val="20"/>
              </w:rPr>
              <w:t>Ελαχιστοποίηση της επαφής του νερού με πρώτες ύλες και προϊόντα κατά τη διάρκεια της διεργασίας καθαρισμού.</w:t>
            </w:r>
          </w:p>
          <w:p w14:paraId="6131DEDD" w14:textId="77777777" w:rsidR="00351778" w:rsidRDefault="00FA208B">
            <w:pPr>
              <w:numPr>
                <w:ilvl w:val="0"/>
                <w:numId w:val="5"/>
              </w:numPr>
              <w:pBdr>
                <w:top w:val="nil"/>
                <w:left w:val="nil"/>
                <w:bottom w:val="nil"/>
                <w:right w:val="nil"/>
                <w:between w:val="nil"/>
              </w:pBdr>
              <w:tabs>
                <w:tab w:val="left" w:pos="830"/>
              </w:tabs>
              <w:spacing w:line="254" w:lineRule="auto"/>
              <w:ind w:right="117"/>
              <w:rPr>
                <w:color w:val="000000"/>
                <w:sz w:val="20"/>
                <w:szCs w:val="20"/>
              </w:rPr>
            </w:pPr>
            <w:r>
              <w:rPr>
                <w:color w:val="000000"/>
                <w:sz w:val="20"/>
                <w:szCs w:val="20"/>
              </w:rPr>
              <w:t>Πλήρης εκκένωση μηχανών και σωληνώσεων πριν από κάθε πλύσιμο.</w:t>
            </w:r>
          </w:p>
          <w:p w14:paraId="513FB31A" w14:textId="77777777" w:rsidR="00351778" w:rsidRDefault="00FA208B">
            <w:pPr>
              <w:numPr>
                <w:ilvl w:val="0"/>
                <w:numId w:val="5"/>
              </w:numPr>
              <w:pBdr>
                <w:top w:val="nil"/>
                <w:left w:val="nil"/>
                <w:bottom w:val="nil"/>
                <w:right w:val="nil"/>
                <w:between w:val="nil"/>
              </w:pBdr>
              <w:tabs>
                <w:tab w:val="left" w:pos="830"/>
              </w:tabs>
              <w:spacing w:line="254" w:lineRule="auto"/>
              <w:ind w:right="862"/>
              <w:rPr>
                <w:color w:val="000000"/>
                <w:sz w:val="20"/>
                <w:szCs w:val="20"/>
              </w:rPr>
            </w:pPr>
            <w:r>
              <w:rPr>
                <w:color w:val="000000"/>
                <w:sz w:val="20"/>
                <w:szCs w:val="20"/>
              </w:rPr>
              <w:t>Εγκατάσταση αγωγών υπό ελαφρά κλίση ώστε να αποστραγγίζει πληρέστερα το περιεχόμενο τους.</w:t>
            </w:r>
          </w:p>
          <w:p w14:paraId="13C6DF17" w14:textId="77777777" w:rsidR="00351778" w:rsidRDefault="00FA208B">
            <w:pPr>
              <w:numPr>
                <w:ilvl w:val="0"/>
                <w:numId w:val="5"/>
              </w:numPr>
              <w:pBdr>
                <w:top w:val="nil"/>
                <w:left w:val="nil"/>
                <w:bottom w:val="nil"/>
                <w:right w:val="nil"/>
                <w:between w:val="nil"/>
              </w:pBdr>
              <w:tabs>
                <w:tab w:val="left" w:pos="830"/>
              </w:tabs>
              <w:spacing w:line="254" w:lineRule="auto"/>
              <w:ind w:right="459"/>
              <w:rPr>
                <w:color w:val="000000"/>
                <w:sz w:val="20"/>
                <w:szCs w:val="20"/>
              </w:rPr>
            </w:pPr>
            <w:r>
              <w:rPr>
                <w:color w:val="000000"/>
                <w:sz w:val="20"/>
                <w:szCs w:val="20"/>
              </w:rPr>
              <w:t>Πλήρης καθαρισμός των δοχείων και σωληνώσεων γάλακτος με χρήση ειδικών εργαλείων, πριν την πλύση.</w:t>
            </w:r>
          </w:p>
          <w:p w14:paraId="4F692562" w14:textId="77777777" w:rsidR="00351778" w:rsidRDefault="00FA208B">
            <w:pPr>
              <w:pBdr>
                <w:top w:val="nil"/>
                <w:left w:val="nil"/>
                <w:bottom w:val="nil"/>
                <w:right w:val="nil"/>
                <w:between w:val="nil"/>
              </w:pBdr>
              <w:spacing w:before="100" w:line="254" w:lineRule="auto"/>
              <w:ind w:left="848" w:right="447"/>
              <w:rPr>
                <w:color w:val="000000"/>
                <w:sz w:val="20"/>
                <w:szCs w:val="20"/>
              </w:rPr>
            </w:pPr>
            <w:r>
              <w:rPr>
                <w:color w:val="000000"/>
                <w:sz w:val="20"/>
                <w:szCs w:val="20"/>
              </w:rPr>
              <w:t>Αποφυγή σχηματισμού στερεής επικάλυψης (πουρί) στο εσωτερικό των εγκαταστάσεων παραγωγής βουτύρου.</w:t>
            </w:r>
          </w:p>
          <w:p w14:paraId="0FCC0B01"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υπάρχει παραγωγή βουτύρου</w:t>
            </w:r>
          </w:p>
          <w:p w14:paraId="21CED625" w14:textId="77777777" w:rsidR="00351778" w:rsidRDefault="00FA208B">
            <w:pPr>
              <w:numPr>
                <w:ilvl w:val="0"/>
                <w:numId w:val="5"/>
              </w:numPr>
              <w:pBdr>
                <w:top w:val="nil"/>
                <w:left w:val="nil"/>
                <w:bottom w:val="nil"/>
                <w:right w:val="nil"/>
                <w:between w:val="nil"/>
              </w:pBdr>
              <w:tabs>
                <w:tab w:val="left" w:pos="830"/>
              </w:tabs>
              <w:spacing w:before="128" w:line="254" w:lineRule="auto"/>
              <w:ind w:right="284"/>
              <w:rPr>
                <w:color w:val="000000"/>
                <w:sz w:val="20"/>
                <w:szCs w:val="20"/>
              </w:rPr>
            </w:pPr>
            <w:r>
              <w:rPr>
                <w:color w:val="000000"/>
                <w:sz w:val="20"/>
                <w:szCs w:val="20"/>
              </w:rPr>
              <w:lastRenderedPageBreak/>
              <w:t>Πλήρης καθαρισμός των δεξαμενών επεξεργασίας τυριού από το τυρόγαλο και τα στερεά τυρόμαζας, ανά κύκλο παραγωγής.</w:t>
            </w:r>
          </w:p>
          <w:p w14:paraId="16FA0670" w14:textId="77777777" w:rsidR="00351778" w:rsidRDefault="00FA208B">
            <w:pPr>
              <w:numPr>
                <w:ilvl w:val="0"/>
                <w:numId w:val="5"/>
              </w:numPr>
              <w:pBdr>
                <w:top w:val="nil"/>
                <w:left w:val="nil"/>
                <w:bottom w:val="nil"/>
                <w:right w:val="nil"/>
                <w:between w:val="nil"/>
              </w:pBdr>
              <w:tabs>
                <w:tab w:val="left" w:pos="830"/>
              </w:tabs>
              <w:spacing w:line="254" w:lineRule="auto"/>
              <w:ind w:right="135"/>
              <w:rPr>
                <w:color w:val="000000"/>
                <w:sz w:val="20"/>
                <w:szCs w:val="20"/>
              </w:rPr>
            </w:pPr>
            <w:r>
              <w:rPr>
                <w:color w:val="000000"/>
                <w:sz w:val="20"/>
                <w:szCs w:val="20"/>
              </w:rPr>
              <w:t>Χρησιμοποίηση περιεκτών συλλογής των στερεών υπολειμμάτων και απομάκρυνση τους πριν την εφαρμογή νερού για την πλύση.</w:t>
            </w:r>
          </w:p>
          <w:p w14:paraId="10D5A49F" w14:textId="77777777" w:rsidR="00351778" w:rsidRDefault="00FA208B">
            <w:pPr>
              <w:numPr>
                <w:ilvl w:val="0"/>
                <w:numId w:val="5"/>
              </w:numPr>
              <w:pBdr>
                <w:top w:val="nil"/>
                <w:left w:val="nil"/>
                <w:bottom w:val="nil"/>
                <w:right w:val="nil"/>
                <w:between w:val="nil"/>
              </w:pBdr>
              <w:tabs>
                <w:tab w:val="left" w:pos="830"/>
              </w:tabs>
              <w:spacing w:line="254" w:lineRule="auto"/>
              <w:ind w:right="1000"/>
              <w:rPr>
                <w:color w:val="000000"/>
                <w:sz w:val="20"/>
                <w:szCs w:val="20"/>
              </w:rPr>
            </w:pPr>
            <w:r>
              <w:rPr>
                <w:color w:val="000000"/>
                <w:sz w:val="20"/>
                <w:szCs w:val="20"/>
              </w:rPr>
              <w:t>Επιτόπου καθαρισμός όπου απαιτείται, για να καθαρίζουν ευκολότερα τα υπολείμματα.</w:t>
            </w:r>
          </w:p>
          <w:p w14:paraId="6F19287F" w14:textId="77777777" w:rsidR="00351778" w:rsidRDefault="00FA208B">
            <w:pPr>
              <w:numPr>
                <w:ilvl w:val="0"/>
                <w:numId w:val="5"/>
              </w:numPr>
              <w:pBdr>
                <w:top w:val="nil"/>
                <w:left w:val="nil"/>
                <w:bottom w:val="nil"/>
                <w:right w:val="nil"/>
                <w:between w:val="nil"/>
              </w:pBdr>
              <w:tabs>
                <w:tab w:val="left" w:pos="830"/>
              </w:tabs>
              <w:spacing w:line="254" w:lineRule="auto"/>
              <w:ind w:right="644"/>
              <w:rPr>
                <w:color w:val="000000"/>
                <w:sz w:val="20"/>
                <w:szCs w:val="20"/>
              </w:rPr>
            </w:pPr>
            <w:r>
              <w:rPr>
                <w:color w:val="000000"/>
                <w:sz w:val="20"/>
                <w:szCs w:val="20"/>
              </w:rPr>
              <w:t>Χρήση χαμηλού κόστους σχαρών, ώστε να μην εισέρχονται τα στερεά υπολείμματα στο ρεύμα των υγρών αποβλήτων.</w:t>
            </w:r>
          </w:p>
          <w:p w14:paraId="33338DF1" w14:textId="77777777" w:rsidR="00351778" w:rsidRDefault="00FA208B">
            <w:pPr>
              <w:numPr>
                <w:ilvl w:val="0"/>
                <w:numId w:val="5"/>
              </w:numPr>
              <w:pBdr>
                <w:top w:val="nil"/>
                <w:left w:val="nil"/>
                <w:bottom w:val="nil"/>
                <w:right w:val="nil"/>
                <w:between w:val="nil"/>
              </w:pBdr>
              <w:tabs>
                <w:tab w:val="left" w:pos="830"/>
              </w:tabs>
              <w:spacing w:line="254" w:lineRule="auto"/>
              <w:ind w:right="577"/>
              <w:rPr>
                <w:color w:val="000000"/>
                <w:sz w:val="20"/>
                <w:szCs w:val="20"/>
              </w:rPr>
            </w:pPr>
            <w:r>
              <w:rPr>
                <w:color w:val="000000"/>
                <w:sz w:val="20"/>
                <w:szCs w:val="20"/>
              </w:rPr>
              <w:t>Περιορισμός και αυστηρός έλεγχος των χειρονακτικών εργασιών καθαρισμού.</w:t>
            </w:r>
          </w:p>
          <w:p w14:paraId="5BD92F7D" w14:textId="77777777" w:rsidR="00351778" w:rsidRDefault="00FA208B">
            <w:pPr>
              <w:numPr>
                <w:ilvl w:val="0"/>
                <w:numId w:val="5"/>
              </w:numPr>
              <w:pBdr>
                <w:top w:val="nil"/>
                <w:left w:val="nil"/>
                <w:bottom w:val="nil"/>
                <w:right w:val="nil"/>
                <w:between w:val="nil"/>
              </w:pBdr>
              <w:tabs>
                <w:tab w:val="left" w:pos="830"/>
              </w:tabs>
              <w:spacing w:line="254" w:lineRule="auto"/>
              <w:ind w:right="232"/>
              <w:rPr>
                <w:color w:val="000000"/>
                <w:sz w:val="20"/>
                <w:szCs w:val="20"/>
              </w:rPr>
            </w:pPr>
            <w:r>
              <w:rPr>
                <w:color w:val="000000"/>
                <w:sz w:val="20"/>
                <w:szCs w:val="20"/>
              </w:rPr>
              <w:t>Εφαρμογή ακροφυσίων στους λαστιχένιους σωλήνες για παροχή νερού υπό πίεση και αυτόματο κλείσιμο.</w:t>
            </w:r>
          </w:p>
          <w:p w14:paraId="35FFBF8E" w14:textId="77777777" w:rsidR="00351778" w:rsidRDefault="00FA208B">
            <w:pPr>
              <w:numPr>
                <w:ilvl w:val="0"/>
                <w:numId w:val="5"/>
              </w:numPr>
              <w:pBdr>
                <w:top w:val="nil"/>
                <w:left w:val="nil"/>
                <w:bottom w:val="nil"/>
                <w:right w:val="nil"/>
                <w:between w:val="nil"/>
              </w:pBdr>
              <w:tabs>
                <w:tab w:val="left" w:pos="830"/>
              </w:tabs>
              <w:spacing w:line="254" w:lineRule="auto"/>
              <w:ind w:right="154"/>
              <w:rPr>
                <w:color w:val="000000"/>
                <w:sz w:val="20"/>
                <w:szCs w:val="20"/>
              </w:rPr>
            </w:pPr>
            <w:r>
              <w:rPr>
                <w:color w:val="000000"/>
                <w:sz w:val="20"/>
                <w:szCs w:val="20"/>
              </w:rPr>
              <w:t>Καθαρισμός με αφρό. Έγχυση καθαριστικού αφρού στη προς καθαρισμό επιφάνεια και έκπλυση με νερό.</w:t>
            </w:r>
          </w:p>
          <w:p w14:paraId="2F6468B4" w14:textId="77777777" w:rsidR="00351778" w:rsidRDefault="00FA208B">
            <w:pPr>
              <w:pBdr>
                <w:top w:val="nil"/>
                <w:left w:val="nil"/>
                <w:bottom w:val="nil"/>
                <w:right w:val="nil"/>
                <w:between w:val="nil"/>
              </w:pBdr>
              <w:spacing w:before="97" w:line="254" w:lineRule="auto"/>
              <w:ind w:left="848" w:right="612"/>
              <w:rPr>
                <w:color w:val="000000"/>
                <w:sz w:val="20"/>
                <w:szCs w:val="20"/>
              </w:rPr>
            </w:pPr>
            <w:r>
              <w:rPr>
                <w:color w:val="000000"/>
                <w:sz w:val="20"/>
                <w:szCs w:val="20"/>
              </w:rPr>
              <w:t>Χρήση πεπιεσμένου αέρα αντί νερού όπου αυτό είναι δυνατό.</w:t>
            </w:r>
          </w:p>
          <w:p w14:paraId="3A118B1F" w14:textId="77777777" w:rsidR="00351778" w:rsidRDefault="00FA208B">
            <w:pPr>
              <w:pBdr>
                <w:top w:val="nil"/>
                <w:left w:val="nil"/>
                <w:bottom w:val="nil"/>
                <w:right w:val="nil"/>
                <w:between w:val="nil"/>
              </w:pBdr>
              <w:spacing w:before="122"/>
              <w:ind w:left="848"/>
              <w:rPr>
                <w:i/>
                <w:iCs/>
                <w:color w:val="000000"/>
                <w:sz w:val="20"/>
                <w:szCs w:val="20"/>
              </w:rPr>
            </w:pPr>
            <w:r>
              <w:rPr>
                <w:i/>
                <w:iCs/>
                <w:color w:val="000000"/>
                <w:sz w:val="20"/>
                <w:szCs w:val="20"/>
              </w:rPr>
              <w:t>Δεν γίνεται</w:t>
            </w:r>
          </w:p>
          <w:p w14:paraId="4E12F3E9" w14:textId="77777777" w:rsidR="00351778" w:rsidRDefault="00FA208B">
            <w:pPr>
              <w:numPr>
                <w:ilvl w:val="0"/>
                <w:numId w:val="5"/>
              </w:numPr>
              <w:pBdr>
                <w:top w:val="nil"/>
                <w:left w:val="nil"/>
                <w:bottom w:val="nil"/>
                <w:right w:val="nil"/>
                <w:between w:val="nil"/>
              </w:pBdr>
              <w:tabs>
                <w:tab w:val="left" w:pos="830"/>
              </w:tabs>
              <w:spacing w:before="129" w:line="254" w:lineRule="auto"/>
              <w:ind w:right="173"/>
              <w:rPr>
                <w:color w:val="000000"/>
                <w:sz w:val="20"/>
                <w:szCs w:val="20"/>
              </w:rPr>
            </w:pPr>
            <w:r>
              <w:rPr>
                <w:color w:val="000000"/>
                <w:sz w:val="20"/>
                <w:szCs w:val="20"/>
              </w:rPr>
              <w:t>Επιλογή των κατάλληλων παραγόντων καθαρισμού και της κατάλληλης ποσότητας.</w:t>
            </w:r>
          </w:p>
          <w:p w14:paraId="48240EB5" w14:textId="77777777" w:rsidR="00351778" w:rsidRDefault="00FA208B">
            <w:pPr>
              <w:numPr>
                <w:ilvl w:val="0"/>
                <w:numId w:val="5"/>
              </w:numPr>
              <w:pBdr>
                <w:top w:val="nil"/>
                <w:left w:val="nil"/>
                <w:bottom w:val="nil"/>
                <w:right w:val="nil"/>
                <w:between w:val="nil"/>
              </w:pBdr>
              <w:tabs>
                <w:tab w:val="left" w:pos="830"/>
              </w:tabs>
              <w:spacing w:line="223" w:lineRule="auto"/>
              <w:rPr>
                <w:color w:val="000000"/>
                <w:sz w:val="20"/>
                <w:szCs w:val="20"/>
              </w:rPr>
            </w:pPr>
            <w:r>
              <w:rPr>
                <w:color w:val="000000"/>
                <w:sz w:val="20"/>
                <w:szCs w:val="20"/>
              </w:rPr>
              <w:t>Εγκατάσταση πλήρως αυτοματοποιημένων συστημάτων χημικού καθαρισμού CIP, με παροχή νερού και απορρυπαντικού, για καλύτερο καθαρισμό και μικρότερη κατανάλωση νερού.</w:t>
            </w:r>
          </w:p>
          <w:p w14:paraId="2A550029" w14:textId="77777777" w:rsidR="00351778" w:rsidRDefault="00FA208B">
            <w:pPr>
              <w:numPr>
                <w:ilvl w:val="0"/>
                <w:numId w:val="5"/>
              </w:numPr>
              <w:pBdr>
                <w:top w:val="nil"/>
                <w:left w:val="nil"/>
                <w:bottom w:val="nil"/>
                <w:right w:val="nil"/>
                <w:between w:val="nil"/>
              </w:pBdr>
              <w:tabs>
                <w:tab w:val="left" w:pos="830"/>
              </w:tabs>
              <w:spacing w:line="223" w:lineRule="auto"/>
              <w:rPr>
                <w:color w:val="000000"/>
                <w:sz w:val="20"/>
                <w:szCs w:val="20"/>
              </w:rPr>
            </w:pPr>
            <w:r>
              <w:rPr>
                <w:color w:val="000000"/>
                <w:sz w:val="20"/>
                <w:szCs w:val="20"/>
              </w:rPr>
              <w:t>Προσαρμογή του προγράμματος CIP στις ανάγκες της</w:t>
            </w:r>
          </w:p>
          <w:p w14:paraId="19F3E689" w14:textId="77777777" w:rsidR="00351778" w:rsidRDefault="00FA208B">
            <w:pPr>
              <w:pBdr>
                <w:top w:val="nil"/>
                <w:left w:val="nil"/>
                <w:bottom w:val="nil"/>
                <w:right w:val="nil"/>
                <w:between w:val="nil"/>
              </w:pBdr>
              <w:tabs>
                <w:tab w:val="left" w:pos="830"/>
              </w:tabs>
              <w:spacing w:line="223" w:lineRule="auto"/>
              <w:ind w:left="830"/>
              <w:rPr>
                <w:color w:val="000000"/>
                <w:sz w:val="20"/>
                <w:szCs w:val="20"/>
              </w:rPr>
            </w:pPr>
            <w:r>
              <w:rPr>
                <w:color w:val="000000"/>
                <w:sz w:val="20"/>
                <w:szCs w:val="20"/>
              </w:rPr>
              <w:t>μονάδας, ώστε να αποφεύγεται η άσκοπη κατανάλωση ενέργειας και χημικών ουσιών καθαρισμού.</w:t>
            </w:r>
          </w:p>
        </w:tc>
      </w:tr>
      <w:tr w:rsidR="00351778" w14:paraId="511946CC" w14:textId="77777777" w:rsidTr="00BB7E3A">
        <w:trPr>
          <w:trHeight w:val="1975"/>
        </w:trPr>
        <w:tc>
          <w:tcPr>
            <w:tcW w:w="3370" w:type="dxa"/>
            <w:gridSpan w:val="2"/>
            <w:tcBorders>
              <w:top w:val="single" w:sz="4" w:space="0" w:color="auto"/>
            </w:tcBorders>
          </w:tcPr>
          <w:p w14:paraId="70E4BFCC" w14:textId="77777777" w:rsidR="00351778" w:rsidRDefault="00FA208B">
            <w:pPr>
              <w:pBdr>
                <w:top w:val="nil"/>
                <w:left w:val="nil"/>
                <w:bottom w:val="nil"/>
                <w:right w:val="nil"/>
                <w:between w:val="nil"/>
              </w:pBdr>
              <w:spacing w:before="5" w:line="259" w:lineRule="auto"/>
              <w:ind w:left="110" w:right="97"/>
              <w:rPr>
                <w:color w:val="000000"/>
                <w:sz w:val="20"/>
                <w:szCs w:val="20"/>
              </w:rPr>
            </w:pPr>
            <w:r>
              <w:rPr>
                <w:color w:val="000000"/>
                <w:sz w:val="20"/>
                <w:szCs w:val="20"/>
              </w:rPr>
              <w:lastRenderedPageBreak/>
              <w:t>Ανακύκλωση, ανάκτηση και επαναχρησιμοποίηση</w:t>
            </w:r>
          </w:p>
        </w:tc>
        <w:tc>
          <w:tcPr>
            <w:tcW w:w="5899" w:type="dxa"/>
            <w:tcBorders>
              <w:top w:val="single" w:sz="4" w:space="0" w:color="auto"/>
              <w:right w:val="single" w:sz="4" w:space="0" w:color="auto"/>
            </w:tcBorders>
            <w:vAlign w:val="center"/>
          </w:tcPr>
          <w:p w14:paraId="129EE3C8" w14:textId="77777777" w:rsidR="00351778" w:rsidRDefault="00FA208B">
            <w:pPr>
              <w:numPr>
                <w:ilvl w:val="0"/>
                <w:numId w:val="4"/>
              </w:numPr>
              <w:pBdr>
                <w:top w:val="nil"/>
                <w:left w:val="nil"/>
                <w:bottom w:val="nil"/>
                <w:right w:val="nil"/>
                <w:between w:val="nil"/>
              </w:pBdr>
              <w:tabs>
                <w:tab w:val="left" w:pos="830"/>
              </w:tabs>
              <w:spacing w:before="132" w:line="254" w:lineRule="auto"/>
              <w:ind w:right="574"/>
              <w:rPr>
                <w:color w:val="000000"/>
                <w:sz w:val="20"/>
                <w:szCs w:val="20"/>
              </w:rPr>
            </w:pPr>
            <w:r>
              <w:rPr>
                <w:color w:val="000000"/>
                <w:sz w:val="20"/>
                <w:szCs w:val="20"/>
              </w:rPr>
              <w:t>Ανάκτηση/ επαναχρησιμοποίηση ορού γάλακτος και διαρροών γάλακτος από την παραγωγική διαδικασία.</w:t>
            </w:r>
          </w:p>
          <w:p w14:paraId="74952E12" w14:textId="77777777" w:rsidR="00351778" w:rsidRDefault="00FA208B">
            <w:pPr>
              <w:numPr>
                <w:ilvl w:val="0"/>
                <w:numId w:val="4"/>
              </w:numPr>
              <w:pBdr>
                <w:top w:val="nil"/>
                <w:left w:val="nil"/>
                <w:bottom w:val="nil"/>
                <w:right w:val="nil"/>
                <w:between w:val="nil"/>
              </w:pBdr>
              <w:tabs>
                <w:tab w:val="left" w:pos="830"/>
              </w:tabs>
              <w:spacing w:line="254" w:lineRule="auto"/>
              <w:ind w:right="876"/>
              <w:rPr>
                <w:color w:val="000000"/>
                <w:sz w:val="20"/>
                <w:szCs w:val="20"/>
              </w:rPr>
            </w:pPr>
            <w:r>
              <w:rPr>
                <w:color w:val="000000"/>
                <w:sz w:val="20"/>
                <w:szCs w:val="20"/>
              </w:rPr>
              <w:t>Ανάκτηση ξηρού προϊόντος κατά την πλήρωση των συσκευασιών.</w:t>
            </w:r>
          </w:p>
          <w:p w14:paraId="1A154E25" w14:textId="77777777" w:rsidR="00351778" w:rsidRDefault="00FA208B">
            <w:pPr>
              <w:numPr>
                <w:ilvl w:val="0"/>
                <w:numId w:val="4"/>
              </w:numPr>
              <w:pBdr>
                <w:top w:val="nil"/>
                <w:left w:val="nil"/>
                <w:bottom w:val="nil"/>
                <w:right w:val="nil"/>
                <w:between w:val="nil"/>
              </w:pBdr>
              <w:tabs>
                <w:tab w:val="left" w:pos="830"/>
              </w:tabs>
              <w:spacing w:line="254" w:lineRule="auto"/>
              <w:ind w:right="887"/>
              <w:rPr>
                <w:color w:val="000000"/>
                <w:sz w:val="20"/>
                <w:szCs w:val="20"/>
              </w:rPr>
            </w:pPr>
            <w:r>
              <w:rPr>
                <w:color w:val="000000"/>
                <w:sz w:val="20"/>
                <w:szCs w:val="20"/>
              </w:rPr>
              <w:t>Συλλογή και επαναχρησιμοποίηση του απόνερων τελευταίου κύκλου πλύσης του εξοπλισμού στην πρόπλυση.</w:t>
            </w:r>
          </w:p>
          <w:p w14:paraId="3E63A09B" w14:textId="77777777" w:rsidR="00351778" w:rsidRDefault="00FA208B">
            <w:pPr>
              <w:pBdr>
                <w:top w:val="nil"/>
                <w:left w:val="nil"/>
                <w:bottom w:val="nil"/>
                <w:right w:val="nil"/>
                <w:between w:val="nil"/>
              </w:pBdr>
              <w:spacing w:before="114" w:line="254" w:lineRule="auto"/>
              <w:ind w:left="848" w:right="790"/>
              <w:rPr>
                <w:color w:val="000000"/>
                <w:sz w:val="20"/>
                <w:szCs w:val="20"/>
              </w:rPr>
            </w:pPr>
            <w:r>
              <w:rPr>
                <w:color w:val="000000"/>
                <w:sz w:val="20"/>
                <w:szCs w:val="20"/>
              </w:rPr>
              <w:t>Επεξεργασία των πρώτων νερών ξεπλύματος των δεξαμενών απόδαρσης (παραγωγή βουτύρου) και συλλογή των λιπαρών στερεών για περαιτέρω επεξεργασία.</w:t>
            </w:r>
          </w:p>
          <w:p w14:paraId="0F1538DF" w14:textId="77777777" w:rsidR="00351778" w:rsidRDefault="00FA208B">
            <w:pPr>
              <w:pBdr>
                <w:top w:val="nil"/>
                <w:left w:val="nil"/>
                <w:bottom w:val="nil"/>
                <w:right w:val="nil"/>
                <w:between w:val="nil"/>
              </w:pBdr>
              <w:spacing w:before="125"/>
              <w:ind w:left="848"/>
              <w:rPr>
                <w:i/>
                <w:iCs/>
                <w:color w:val="000000"/>
                <w:sz w:val="20"/>
                <w:szCs w:val="20"/>
              </w:rPr>
            </w:pPr>
            <w:r>
              <w:rPr>
                <w:i/>
                <w:iCs/>
                <w:color w:val="000000"/>
                <w:sz w:val="20"/>
                <w:szCs w:val="20"/>
              </w:rPr>
              <w:t>Δεν υπάρχει παραγωγή βουτύρου</w:t>
            </w:r>
          </w:p>
          <w:p w14:paraId="3C337F54" w14:textId="77777777" w:rsidR="00351778" w:rsidRDefault="00FA208B">
            <w:pPr>
              <w:pBdr>
                <w:top w:val="nil"/>
                <w:left w:val="nil"/>
                <w:bottom w:val="nil"/>
                <w:right w:val="nil"/>
                <w:between w:val="nil"/>
              </w:pBdr>
              <w:spacing w:before="135" w:line="254" w:lineRule="auto"/>
              <w:ind w:left="848" w:right="215"/>
              <w:rPr>
                <w:color w:val="000000"/>
                <w:sz w:val="20"/>
                <w:szCs w:val="20"/>
              </w:rPr>
            </w:pPr>
            <w:r>
              <w:rPr>
                <w:color w:val="000000"/>
                <w:sz w:val="20"/>
                <w:szCs w:val="20"/>
              </w:rPr>
              <w:t xml:space="preserve">Επεξεργασία των πρώτων νερών ξεπλύματος (ενώ είναι </w:t>
            </w:r>
            <w:r>
              <w:rPr>
                <w:color w:val="000000"/>
                <w:sz w:val="20"/>
                <w:szCs w:val="20"/>
              </w:rPr>
              <w:lastRenderedPageBreak/>
              <w:t>ακόμα ζεστά) των μηχανημάτων συσκευασίας και συλλογή των λιπαρών στερεών για περαιτέρω χρήση.</w:t>
            </w:r>
          </w:p>
          <w:p w14:paraId="1EA89BD3"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πραγματοποιείται</w:t>
            </w:r>
          </w:p>
          <w:p w14:paraId="456EAD1E" w14:textId="77777777" w:rsidR="00351778" w:rsidRDefault="00FA208B">
            <w:pPr>
              <w:pBdr>
                <w:top w:val="nil"/>
                <w:left w:val="nil"/>
                <w:bottom w:val="nil"/>
                <w:right w:val="nil"/>
                <w:between w:val="nil"/>
              </w:pBdr>
              <w:spacing w:before="136" w:line="254" w:lineRule="auto"/>
              <w:ind w:left="848" w:right="108"/>
              <w:rPr>
                <w:color w:val="000000"/>
                <w:sz w:val="20"/>
                <w:szCs w:val="20"/>
              </w:rPr>
            </w:pPr>
            <w:r>
              <w:rPr>
                <w:color w:val="000000"/>
                <w:sz w:val="20"/>
                <w:szCs w:val="20"/>
              </w:rPr>
              <w:t>Ανάκτηση και επαναχρησιμοποίηση υγρών χημικών ουσιών καθαρισμού.</w:t>
            </w:r>
          </w:p>
          <w:p w14:paraId="41F42BF8" w14:textId="77777777" w:rsidR="00351778" w:rsidRDefault="00FA208B">
            <w:pPr>
              <w:pBdr>
                <w:top w:val="nil"/>
                <w:left w:val="nil"/>
                <w:bottom w:val="nil"/>
                <w:right w:val="nil"/>
                <w:between w:val="nil"/>
              </w:pBdr>
              <w:spacing w:before="122"/>
              <w:ind w:left="848"/>
              <w:rPr>
                <w:i/>
                <w:iCs/>
                <w:color w:val="000000"/>
                <w:sz w:val="20"/>
                <w:szCs w:val="20"/>
              </w:rPr>
            </w:pPr>
            <w:r>
              <w:rPr>
                <w:i/>
                <w:iCs/>
                <w:color w:val="000000"/>
                <w:sz w:val="20"/>
                <w:szCs w:val="20"/>
              </w:rPr>
              <w:t>Δεν πραγματοποιείται</w:t>
            </w:r>
          </w:p>
          <w:p w14:paraId="4F479B4A" w14:textId="77777777" w:rsidR="00351778" w:rsidRDefault="00FA208B">
            <w:pPr>
              <w:pBdr>
                <w:top w:val="nil"/>
                <w:left w:val="nil"/>
                <w:bottom w:val="nil"/>
                <w:right w:val="nil"/>
                <w:between w:val="nil"/>
              </w:pBdr>
              <w:spacing w:before="136" w:line="254" w:lineRule="auto"/>
              <w:ind w:left="848" w:right="894"/>
              <w:rPr>
                <w:color w:val="000000"/>
                <w:sz w:val="20"/>
                <w:szCs w:val="20"/>
              </w:rPr>
            </w:pPr>
            <w:r>
              <w:rPr>
                <w:color w:val="000000"/>
                <w:sz w:val="20"/>
                <w:szCs w:val="20"/>
              </w:rPr>
              <w:t>Επαναχρησιμοποίηση σε άλλες χρήσεις του νερού απόσμησης.</w:t>
            </w:r>
          </w:p>
          <w:p w14:paraId="091D49B1" w14:textId="77777777" w:rsidR="00351778" w:rsidRDefault="00FA208B">
            <w:pPr>
              <w:pBdr>
                <w:top w:val="nil"/>
                <w:left w:val="nil"/>
                <w:bottom w:val="nil"/>
                <w:right w:val="nil"/>
                <w:between w:val="nil"/>
              </w:pBdr>
              <w:spacing w:before="123"/>
              <w:ind w:left="848"/>
              <w:rPr>
                <w:i/>
                <w:iCs/>
                <w:color w:val="000000"/>
                <w:sz w:val="20"/>
                <w:szCs w:val="20"/>
              </w:rPr>
            </w:pPr>
            <w:r>
              <w:rPr>
                <w:i/>
                <w:iCs/>
                <w:color w:val="000000"/>
                <w:sz w:val="20"/>
                <w:szCs w:val="20"/>
              </w:rPr>
              <w:t>Δεν πραγματοποιείται</w:t>
            </w:r>
          </w:p>
          <w:p w14:paraId="43A0BCAE" w14:textId="77777777" w:rsidR="00351778" w:rsidRDefault="00FA208B">
            <w:pPr>
              <w:numPr>
                <w:ilvl w:val="0"/>
                <w:numId w:val="4"/>
              </w:numPr>
              <w:pBdr>
                <w:top w:val="nil"/>
                <w:left w:val="nil"/>
                <w:bottom w:val="nil"/>
                <w:right w:val="nil"/>
                <w:between w:val="nil"/>
              </w:pBdr>
              <w:tabs>
                <w:tab w:val="left" w:pos="830"/>
              </w:tabs>
              <w:spacing w:before="128"/>
              <w:rPr>
                <w:color w:val="000000"/>
                <w:sz w:val="20"/>
                <w:szCs w:val="20"/>
              </w:rPr>
            </w:pPr>
            <w:r>
              <w:rPr>
                <w:color w:val="000000"/>
                <w:sz w:val="20"/>
                <w:szCs w:val="20"/>
              </w:rPr>
              <w:t>Ανακύκλωση νερών ψύξης σε κλειστό κύκλωμα.</w:t>
            </w:r>
          </w:p>
          <w:p w14:paraId="08732D97" w14:textId="77777777" w:rsidR="00351778" w:rsidRDefault="00FA208B">
            <w:pPr>
              <w:pBdr>
                <w:top w:val="nil"/>
                <w:left w:val="nil"/>
                <w:bottom w:val="nil"/>
                <w:right w:val="nil"/>
                <w:between w:val="nil"/>
              </w:pBdr>
              <w:spacing w:before="136" w:line="254" w:lineRule="auto"/>
              <w:ind w:left="848" w:right="272"/>
              <w:rPr>
                <w:color w:val="000000"/>
                <w:sz w:val="20"/>
                <w:szCs w:val="20"/>
              </w:rPr>
            </w:pPr>
            <w:r>
              <w:rPr>
                <w:color w:val="000000"/>
                <w:sz w:val="20"/>
                <w:szCs w:val="20"/>
              </w:rPr>
              <w:t>Συλλογή και επαναχρησιμοποίηση του νερού απομάστευσης κλειστών κυκλωμάτων ψύξης σε άλλες χρήσεις εντός της εγκατάστασης.</w:t>
            </w:r>
          </w:p>
          <w:p w14:paraId="45A8AD2E"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απαιτείται</w:t>
            </w:r>
          </w:p>
          <w:p w14:paraId="7308A7CE" w14:textId="77777777" w:rsidR="00351778" w:rsidRDefault="00FA208B">
            <w:pPr>
              <w:numPr>
                <w:ilvl w:val="0"/>
                <w:numId w:val="4"/>
              </w:numPr>
              <w:pBdr>
                <w:top w:val="nil"/>
                <w:left w:val="nil"/>
                <w:bottom w:val="nil"/>
                <w:right w:val="nil"/>
                <w:between w:val="nil"/>
              </w:pBdr>
              <w:tabs>
                <w:tab w:val="left" w:pos="830"/>
              </w:tabs>
              <w:spacing w:before="128" w:line="254" w:lineRule="auto"/>
              <w:ind w:right="596"/>
              <w:rPr>
                <w:color w:val="000000"/>
                <w:sz w:val="20"/>
                <w:szCs w:val="20"/>
              </w:rPr>
            </w:pPr>
            <w:r>
              <w:rPr>
                <w:color w:val="000000"/>
                <w:sz w:val="20"/>
                <w:szCs w:val="20"/>
              </w:rPr>
              <w:t>Επαναχρησιμοποίηση συμπυκνωμάτων ατμών σαν νερά ψύξης ή στην τροφοδοσία του λέβητα.</w:t>
            </w:r>
          </w:p>
          <w:p w14:paraId="2E1A91D5" w14:textId="77777777" w:rsidR="00351778" w:rsidRDefault="00FA208B">
            <w:pPr>
              <w:pBdr>
                <w:top w:val="nil"/>
                <w:left w:val="nil"/>
                <w:bottom w:val="nil"/>
                <w:right w:val="nil"/>
                <w:between w:val="nil"/>
              </w:pBdr>
              <w:spacing w:before="123" w:line="254" w:lineRule="auto"/>
              <w:ind w:left="848" w:right="272"/>
              <w:rPr>
                <w:color w:val="000000"/>
                <w:sz w:val="20"/>
                <w:szCs w:val="20"/>
              </w:rPr>
            </w:pPr>
            <w:r>
              <w:rPr>
                <w:color w:val="000000"/>
                <w:sz w:val="20"/>
                <w:szCs w:val="20"/>
              </w:rPr>
              <w:t>Συλλογή και επαναχρησιμοποίηση του νερού της στρατσώνας των λεβήτων σε άλλες χρήσεις εντός της εγκατάστασης.</w:t>
            </w:r>
          </w:p>
          <w:p w14:paraId="4C5965EE" w14:textId="77777777" w:rsidR="00351778" w:rsidRDefault="00FA208B">
            <w:pPr>
              <w:pBdr>
                <w:top w:val="nil"/>
                <w:left w:val="nil"/>
                <w:bottom w:val="nil"/>
                <w:right w:val="nil"/>
                <w:between w:val="nil"/>
              </w:pBdr>
              <w:spacing w:before="123"/>
              <w:ind w:left="848"/>
              <w:rPr>
                <w:i/>
                <w:iCs/>
                <w:color w:val="000000"/>
                <w:sz w:val="20"/>
                <w:szCs w:val="20"/>
              </w:rPr>
            </w:pPr>
            <w:r>
              <w:rPr>
                <w:i/>
                <w:iCs/>
                <w:color w:val="000000"/>
                <w:sz w:val="20"/>
                <w:szCs w:val="20"/>
              </w:rPr>
              <w:t>Δεν πραγματοποιείται</w:t>
            </w:r>
          </w:p>
          <w:p w14:paraId="1CA8353A" w14:textId="77777777" w:rsidR="00351778" w:rsidRDefault="00FA208B">
            <w:pPr>
              <w:numPr>
                <w:ilvl w:val="0"/>
                <w:numId w:val="4"/>
              </w:numPr>
              <w:pBdr>
                <w:top w:val="nil"/>
                <w:left w:val="nil"/>
                <w:bottom w:val="nil"/>
                <w:right w:val="nil"/>
                <w:between w:val="nil"/>
              </w:pBdr>
              <w:tabs>
                <w:tab w:val="left" w:pos="830"/>
              </w:tabs>
              <w:spacing w:before="129"/>
              <w:rPr>
                <w:color w:val="000000"/>
                <w:sz w:val="20"/>
                <w:szCs w:val="20"/>
              </w:rPr>
            </w:pPr>
            <w:r>
              <w:rPr>
                <w:color w:val="000000"/>
                <w:sz w:val="20"/>
                <w:szCs w:val="20"/>
              </w:rPr>
              <w:t>Ανάκτηση θερμότητας των απαερίων των καυστήρων</w:t>
            </w:r>
          </w:p>
          <w:p w14:paraId="7C0EBCC5" w14:textId="77777777" w:rsidR="00351778" w:rsidRDefault="00FA208B">
            <w:pPr>
              <w:pBdr>
                <w:top w:val="nil"/>
                <w:left w:val="nil"/>
                <w:bottom w:val="nil"/>
                <w:right w:val="nil"/>
                <w:between w:val="nil"/>
              </w:pBdr>
              <w:spacing w:before="139"/>
              <w:ind w:left="830"/>
              <w:rPr>
                <w:color w:val="000000"/>
                <w:sz w:val="20"/>
                <w:szCs w:val="20"/>
              </w:rPr>
            </w:pPr>
            <w:r>
              <w:rPr>
                <w:color w:val="000000"/>
                <w:sz w:val="20"/>
                <w:szCs w:val="20"/>
              </w:rPr>
              <w:t>Προθέρμανση του αέρα της καύσης μέσω ενός εναλλάκτη αέρος αέρος, για εξοικονόμηση του καυσίμου και βελτίωση των συνθηκών καύσης.</w:t>
            </w:r>
          </w:p>
          <w:p w14:paraId="5C6CD570" w14:textId="77777777" w:rsidR="00351778" w:rsidRDefault="00FA208B">
            <w:pPr>
              <w:pBdr>
                <w:top w:val="nil"/>
                <w:left w:val="nil"/>
                <w:bottom w:val="nil"/>
                <w:right w:val="nil"/>
                <w:between w:val="nil"/>
              </w:pBdr>
              <w:spacing w:before="136" w:line="254" w:lineRule="auto"/>
              <w:ind w:left="848" w:right="272"/>
              <w:rPr>
                <w:color w:val="000000"/>
                <w:sz w:val="20"/>
                <w:szCs w:val="20"/>
              </w:rPr>
            </w:pPr>
            <w:r>
              <w:rPr>
                <w:color w:val="000000"/>
                <w:sz w:val="20"/>
                <w:szCs w:val="20"/>
              </w:rPr>
              <w:t>Εγκατάσταση ενός εναλλάκτη αέρος νερού εντός της καμινάδας, για την παραγωγή θερμού νερού για τροφοδοσία των λεβήτων.</w:t>
            </w:r>
          </w:p>
          <w:p w14:paraId="56451DE6" w14:textId="77777777" w:rsidR="00351778" w:rsidRDefault="00FA208B">
            <w:pPr>
              <w:pBdr>
                <w:top w:val="nil"/>
                <w:left w:val="nil"/>
                <w:bottom w:val="nil"/>
                <w:right w:val="nil"/>
                <w:between w:val="nil"/>
              </w:pBdr>
              <w:spacing w:before="124" w:line="254" w:lineRule="auto"/>
              <w:ind w:left="848" w:right="108"/>
              <w:rPr>
                <w:color w:val="000000"/>
                <w:sz w:val="20"/>
                <w:szCs w:val="20"/>
              </w:rPr>
            </w:pPr>
            <w:r>
              <w:rPr>
                <w:color w:val="000000"/>
                <w:sz w:val="20"/>
                <w:szCs w:val="20"/>
              </w:rPr>
              <w:t>Ανάκτηση θερμότητας από το θερμό νερό του λέβητα, κατά την αντικατάσταση του νερού αυτού, και επαναχρησιμοποίησή του για την προθέρμανση του φρέσκου νερού τροφοδοσίας του λέβητα.</w:t>
            </w:r>
          </w:p>
          <w:p w14:paraId="3498F631" w14:textId="77777777" w:rsidR="00351778" w:rsidRDefault="00FA208B">
            <w:pPr>
              <w:pBdr>
                <w:top w:val="nil"/>
                <w:left w:val="nil"/>
                <w:bottom w:val="nil"/>
                <w:right w:val="nil"/>
                <w:between w:val="nil"/>
              </w:pBdr>
              <w:spacing w:before="125" w:line="374" w:lineRule="auto"/>
              <w:ind w:left="848" w:right="114"/>
              <w:rPr>
                <w:color w:val="000000"/>
                <w:sz w:val="20"/>
                <w:szCs w:val="20"/>
              </w:rPr>
            </w:pPr>
            <w:r>
              <w:rPr>
                <w:color w:val="000000"/>
                <w:sz w:val="20"/>
                <w:szCs w:val="20"/>
              </w:rPr>
              <w:t>Ανάκτηση ενέργειας από θερμές εκροές υγρών αποβλήτων. Ανάκτηση θερμότητας του συμπυκνώματος των ατμών.</w:t>
            </w:r>
          </w:p>
          <w:p w14:paraId="6B299662" w14:textId="77777777" w:rsidR="00351778" w:rsidRDefault="00FA208B">
            <w:pPr>
              <w:pBdr>
                <w:top w:val="nil"/>
                <w:left w:val="nil"/>
                <w:bottom w:val="nil"/>
                <w:right w:val="nil"/>
                <w:between w:val="nil"/>
              </w:pBdr>
              <w:spacing w:line="242" w:lineRule="auto"/>
              <w:ind w:left="848"/>
              <w:rPr>
                <w:i/>
                <w:iCs/>
                <w:color w:val="000000"/>
                <w:sz w:val="20"/>
                <w:szCs w:val="20"/>
              </w:rPr>
            </w:pPr>
            <w:r>
              <w:rPr>
                <w:i/>
                <w:iCs/>
                <w:color w:val="000000"/>
                <w:sz w:val="20"/>
                <w:szCs w:val="20"/>
              </w:rPr>
              <w:t>Υπό μελέτη και διερεύνηση η υλοποίησή τους</w:t>
            </w:r>
          </w:p>
          <w:p w14:paraId="357B0C9D" w14:textId="77777777" w:rsidR="00351778" w:rsidRDefault="00FA208B">
            <w:pPr>
              <w:numPr>
                <w:ilvl w:val="0"/>
                <w:numId w:val="3"/>
              </w:numPr>
              <w:pBdr>
                <w:top w:val="nil"/>
                <w:left w:val="nil"/>
                <w:bottom w:val="nil"/>
                <w:right w:val="nil"/>
                <w:between w:val="nil"/>
              </w:pBdr>
              <w:tabs>
                <w:tab w:val="left" w:pos="830"/>
              </w:tabs>
              <w:spacing w:before="128"/>
              <w:rPr>
                <w:color w:val="000000"/>
                <w:sz w:val="20"/>
                <w:szCs w:val="20"/>
              </w:rPr>
            </w:pPr>
            <w:r>
              <w:rPr>
                <w:color w:val="000000"/>
                <w:sz w:val="20"/>
                <w:szCs w:val="20"/>
              </w:rPr>
              <w:t>Κάλυψη των αγωγών ζεστού/ κρύου με μονωτικό υλικό.</w:t>
            </w:r>
          </w:p>
          <w:p w14:paraId="4C9FA2CC" w14:textId="77777777" w:rsidR="00351778" w:rsidRDefault="00FA208B">
            <w:pPr>
              <w:pBdr>
                <w:top w:val="nil"/>
                <w:left w:val="nil"/>
                <w:bottom w:val="nil"/>
                <w:right w:val="nil"/>
                <w:between w:val="nil"/>
              </w:pBdr>
              <w:spacing w:before="120" w:line="259" w:lineRule="auto"/>
              <w:ind w:left="874" w:right="272"/>
              <w:rPr>
                <w:color w:val="000000"/>
                <w:sz w:val="20"/>
                <w:szCs w:val="20"/>
              </w:rPr>
            </w:pPr>
            <w:r>
              <w:rPr>
                <w:color w:val="000000"/>
                <w:sz w:val="20"/>
                <w:szCs w:val="20"/>
              </w:rPr>
              <w:t>Ανάκτηση μεθανίου από αναερόβια χώνευση υγρών αποβλήτων υψηλού ρυπαντικού φορτίου, όπου είναι δυνατό, με σκοπό την χρησιμοποίηση του.</w:t>
            </w:r>
          </w:p>
          <w:p w14:paraId="23355C0E" w14:textId="77777777" w:rsidR="00351778" w:rsidRDefault="00FA208B">
            <w:pPr>
              <w:numPr>
                <w:ilvl w:val="0"/>
                <w:numId w:val="4"/>
              </w:numPr>
              <w:pBdr>
                <w:top w:val="nil"/>
                <w:left w:val="nil"/>
                <w:bottom w:val="nil"/>
                <w:right w:val="nil"/>
                <w:between w:val="nil"/>
              </w:pBdr>
              <w:tabs>
                <w:tab w:val="left" w:pos="830"/>
              </w:tabs>
              <w:ind w:right="254"/>
              <w:rPr>
                <w:color w:val="000000"/>
                <w:sz w:val="20"/>
                <w:szCs w:val="20"/>
              </w:rPr>
            </w:pPr>
            <w:r>
              <w:rPr>
                <w:i/>
                <w:iCs/>
                <w:color w:val="000000"/>
                <w:sz w:val="20"/>
                <w:szCs w:val="20"/>
              </w:rPr>
              <w:t>Δεν έχει ολοκληρωθεί η εγκατάσταση</w:t>
            </w:r>
          </w:p>
        </w:tc>
      </w:tr>
      <w:tr w:rsidR="00351778" w14:paraId="7FC98404" w14:textId="77777777" w:rsidTr="007E4B28">
        <w:trPr>
          <w:trHeight w:val="2381"/>
        </w:trPr>
        <w:tc>
          <w:tcPr>
            <w:tcW w:w="3370" w:type="dxa"/>
            <w:gridSpan w:val="2"/>
            <w:shd w:val="clear" w:color="auto" w:fill="C6D9F1" w:themeFill="text2" w:themeFillTint="33"/>
          </w:tcPr>
          <w:p w14:paraId="51BDE569" w14:textId="77777777" w:rsidR="00351778" w:rsidRDefault="00FA208B">
            <w:pPr>
              <w:pBdr>
                <w:top w:val="nil"/>
                <w:left w:val="nil"/>
                <w:bottom w:val="nil"/>
                <w:right w:val="nil"/>
                <w:between w:val="nil"/>
              </w:pBdr>
              <w:spacing w:before="3" w:line="259" w:lineRule="auto"/>
              <w:ind w:left="110" w:right="97"/>
              <w:rPr>
                <w:color w:val="000000"/>
                <w:sz w:val="20"/>
                <w:szCs w:val="20"/>
              </w:rPr>
            </w:pPr>
            <w:r>
              <w:rPr>
                <w:color w:val="000000"/>
                <w:sz w:val="20"/>
                <w:szCs w:val="20"/>
              </w:rPr>
              <w:lastRenderedPageBreak/>
              <w:t>Χρήση αποβλήτων (υγρών και στερεών) σαν χρήσιμες πρώτες ύλες σε άλλες βιομηχανίες. Έρευνα για την πρόληψη της ρύπανσης και την χρήση υποπροϊόντων.</w:t>
            </w:r>
          </w:p>
        </w:tc>
        <w:tc>
          <w:tcPr>
            <w:tcW w:w="5899" w:type="dxa"/>
            <w:shd w:val="clear" w:color="auto" w:fill="C6D9F1" w:themeFill="text2" w:themeFillTint="33"/>
          </w:tcPr>
          <w:p w14:paraId="7D16DD29" w14:textId="77777777" w:rsidR="00351778" w:rsidRDefault="00FA208B" w:rsidP="00DE43F2">
            <w:pPr>
              <w:numPr>
                <w:ilvl w:val="0"/>
                <w:numId w:val="2"/>
              </w:numPr>
              <w:pBdr>
                <w:top w:val="nil"/>
                <w:left w:val="nil"/>
                <w:bottom w:val="nil"/>
                <w:right w:val="nil"/>
                <w:between w:val="nil"/>
              </w:pBdr>
              <w:tabs>
                <w:tab w:val="left" w:pos="535"/>
              </w:tabs>
              <w:spacing w:before="132"/>
              <w:ind w:left="651" w:hanging="141"/>
              <w:jc w:val="both"/>
              <w:rPr>
                <w:color w:val="000000"/>
                <w:sz w:val="20"/>
                <w:szCs w:val="20"/>
              </w:rPr>
            </w:pPr>
            <w:r>
              <w:rPr>
                <w:color w:val="000000"/>
                <w:sz w:val="20"/>
                <w:szCs w:val="20"/>
              </w:rPr>
              <w:t>Αξιοποίηση τυρογάλακτος και γιαουρτογάλακτος.</w:t>
            </w:r>
          </w:p>
          <w:p w14:paraId="712F5CF0" w14:textId="77777777" w:rsidR="00351778" w:rsidRDefault="00FA208B" w:rsidP="00817D5E">
            <w:pPr>
              <w:numPr>
                <w:ilvl w:val="0"/>
                <w:numId w:val="2"/>
              </w:numPr>
              <w:pBdr>
                <w:top w:val="nil"/>
                <w:left w:val="nil"/>
                <w:bottom w:val="nil"/>
                <w:right w:val="nil"/>
                <w:between w:val="nil"/>
              </w:pBdr>
              <w:spacing w:before="8" w:line="254" w:lineRule="auto"/>
              <w:ind w:left="651" w:right="495" w:hanging="150"/>
              <w:rPr>
                <w:color w:val="000000"/>
                <w:sz w:val="20"/>
                <w:szCs w:val="20"/>
              </w:rPr>
            </w:pPr>
            <w:r>
              <w:rPr>
                <w:color w:val="000000"/>
                <w:sz w:val="20"/>
                <w:szCs w:val="20"/>
              </w:rPr>
              <w:t>Ανάκτηση των διαλυτών πρωτεϊνών από το τυρόγαλα (αντίστροφη ώσμωση, υπερδιήθηση).</w:t>
            </w:r>
          </w:p>
          <w:p w14:paraId="410D4485" w14:textId="77777777" w:rsidR="00351778" w:rsidRDefault="00FA208B" w:rsidP="00DE43F2">
            <w:pPr>
              <w:numPr>
                <w:ilvl w:val="0"/>
                <w:numId w:val="2"/>
              </w:numPr>
              <w:pBdr>
                <w:top w:val="nil"/>
                <w:left w:val="nil"/>
                <w:bottom w:val="nil"/>
                <w:right w:val="nil"/>
                <w:between w:val="nil"/>
              </w:pBdr>
              <w:tabs>
                <w:tab w:val="left" w:pos="830"/>
              </w:tabs>
              <w:spacing w:line="246" w:lineRule="auto"/>
              <w:ind w:hanging="320"/>
              <w:rPr>
                <w:color w:val="000000"/>
                <w:sz w:val="20"/>
                <w:szCs w:val="20"/>
              </w:rPr>
            </w:pPr>
            <w:r>
              <w:rPr>
                <w:color w:val="000000"/>
                <w:sz w:val="20"/>
                <w:szCs w:val="20"/>
              </w:rPr>
              <w:t>Αξιοποίηση τυρογάλακτος ως συστατικό ζωοτροφών.</w:t>
            </w:r>
          </w:p>
          <w:p w14:paraId="350A7A5C" w14:textId="77777777" w:rsidR="00351778" w:rsidRDefault="00FA208B">
            <w:pPr>
              <w:numPr>
                <w:ilvl w:val="0"/>
                <w:numId w:val="2"/>
              </w:numPr>
              <w:pBdr>
                <w:top w:val="nil"/>
                <w:left w:val="nil"/>
                <w:bottom w:val="nil"/>
                <w:right w:val="nil"/>
                <w:between w:val="nil"/>
              </w:pBdr>
              <w:tabs>
                <w:tab w:val="left" w:pos="830"/>
              </w:tabs>
              <w:spacing w:before="9" w:line="254" w:lineRule="auto"/>
              <w:ind w:right="409" w:hanging="360"/>
              <w:rPr>
                <w:color w:val="000000"/>
                <w:sz w:val="20"/>
                <w:szCs w:val="20"/>
              </w:rPr>
            </w:pPr>
            <w:r>
              <w:rPr>
                <w:color w:val="000000"/>
                <w:sz w:val="20"/>
                <w:szCs w:val="20"/>
              </w:rPr>
              <w:t>Αξιοποίηση τυρογάλακτος στην παραγωγή μυζήθρας και ανθότυρου</w:t>
            </w:r>
          </w:p>
          <w:p w14:paraId="6E04DF4E" w14:textId="77777777" w:rsidR="00351778" w:rsidRDefault="00FA208B">
            <w:pPr>
              <w:pBdr>
                <w:top w:val="nil"/>
                <w:left w:val="nil"/>
                <w:bottom w:val="nil"/>
                <w:right w:val="nil"/>
                <w:between w:val="nil"/>
              </w:pBdr>
              <w:spacing w:before="122" w:line="254" w:lineRule="auto"/>
              <w:ind w:left="848"/>
              <w:rPr>
                <w:color w:val="000000"/>
                <w:sz w:val="20"/>
                <w:szCs w:val="20"/>
              </w:rPr>
            </w:pPr>
            <w:r>
              <w:rPr>
                <w:color w:val="000000"/>
                <w:sz w:val="20"/>
                <w:szCs w:val="20"/>
              </w:rPr>
              <w:t>Αξιοποίηση τυρογάλακτος σαν φυσικό συστατικό σε συμπληρώματα φαγητού, σε υποκατάστατα μητρικού γάλακτος, σε παιδικές τροφές και σε διαιτητικά προϊόντα.</w:t>
            </w:r>
          </w:p>
          <w:p w14:paraId="4BF7A2E7" w14:textId="77777777" w:rsidR="00351778" w:rsidRDefault="00FA208B">
            <w:pPr>
              <w:pBdr>
                <w:top w:val="nil"/>
                <w:left w:val="nil"/>
                <w:bottom w:val="nil"/>
                <w:right w:val="nil"/>
                <w:between w:val="nil"/>
              </w:pBdr>
              <w:spacing w:before="124" w:line="254" w:lineRule="auto"/>
              <w:ind w:left="848" w:right="447"/>
              <w:rPr>
                <w:color w:val="000000"/>
                <w:sz w:val="20"/>
                <w:szCs w:val="20"/>
              </w:rPr>
            </w:pPr>
            <w:r>
              <w:rPr>
                <w:color w:val="000000"/>
                <w:sz w:val="20"/>
                <w:szCs w:val="20"/>
              </w:rPr>
              <w:t>Περαιτέρω χρησιμοποίηση του βουτυρόγαλου για την παραγωγή άλλων προϊόντων (π.χ. αλοιφές χαμηλές σε λιπαρά).</w:t>
            </w:r>
          </w:p>
          <w:p w14:paraId="76316396" w14:textId="77777777" w:rsidR="00351778" w:rsidRDefault="00FA208B">
            <w:pPr>
              <w:pBdr>
                <w:top w:val="nil"/>
                <w:left w:val="nil"/>
                <w:bottom w:val="nil"/>
                <w:right w:val="nil"/>
                <w:between w:val="nil"/>
              </w:pBdr>
              <w:spacing w:before="124" w:line="254" w:lineRule="auto"/>
              <w:ind w:left="848" w:right="164"/>
              <w:rPr>
                <w:color w:val="000000"/>
                <w:sz w:val="20"/>
                <w:szCs w:val="20"/>
              </w:rPr>
            </w:pPr>
            <w:r>
              <w:rPr>
                <w:color w:val="000000"/>
                <w:sz w:val="20"/>
                <w:szCs w:val="20"/>
              </w:rPr>
              <w:t>Συλλογή και προώθηση προς παραγωγή ζωοτροφών των στερεών που διαρρέουν της παραγωγικής διαδικασίας (π.χ. στερεά τυρόμαζας, στερεό απόβλητο που προκαλείται κατά την έναρξη λειτουργίας των παστεριωτών)</w:t>
            </w:r>
          </w:p>
          <w:p w14:paraId="5FC6725E" w14:textId="77777777" w:rsidR="00351778" w:rsidRDefault="00FA208B">
            <w:pPr>
              <w:pBdr>
                <w:top w:val="nil"/>
                <w:left w:val="nil"/>
                <w:bottom w:val="nil"/>
                <w:right w:val="nil"/>
                <w:between w:val="nil"/>
              </w:pBdr>
              <w:spacing w:before="126" w:line="254" w:lineRule="auto"/>
              <w:ind w:left="848" w:right="313"/>
              <w:rPr>
                <w:color w:val="000000"/>
                <w:sz w:val="20"/>
                <w:szCs w:val="20"/>
              </w:rPr>
            </w:pPr>
            <w:r>
              <w:rPr>
                <w:color w:val="000000"/>
                <w:sz w:val="20"/>
                <w:szCs w:val="20"/>
              </w:rPr>
              <w:t>Συλλογή των υγρών πρόπλυσης και επιστροφή τους στις φάρμες πρωτογενούς παραγωγής γάλακτος, για πότισμα των ζώων.</w:t>
            </w:r>
          </w:p>
          <w:p w14:paraId="5B1E6A2C" w14:textId="77777777" w:rsidR="00351778" w:rsidRDefault="00FA208B">
            <w:pPr>
              <w:pBdr>
                <w:top w:val="nil"/>
                <w:left w:val="nil"/>
                <w:bottom w:val="nil"/>
                <w:right w:val="nil"/>
                <w:between w:val="nil"/>
              </w:pBdr>
              <w:spacing w:before="123" w:line="254" w:lineRule="auto"/>
              <w:ind w:left="848" w:right="628"/>
              <w:rPr>
                <w:color w:val="000000"/>
                <w:sz w:val="20"/>
                <w:szCs w:val="20"/>
              </w:rPr>
            </w:pPr>
            <w:r>
              <w:rPr>
                <w:color w:val="000000"/>
                <w:sz w:val="20"/>
                <w:szCs w:val="20"/>
              </w:rPr>
              <w:t>Συλλογή λίπους από την προεπεξεργασία των υγρών αποβλήτων και προώθηση του προς παραγωγή ζωοτροφών.</w:t>
            </w:r>
          </w:p>
          <w:p w14:paraId="38DBF4A6" w14:textId="77777777" w:rsidR="00351778" w:rsidRDefault="00FA208B">
            <w:pPr>
              <w:pBdr>
                <w:top w:val="nil"/>
                <w:left w:val="nil"/>
                <w:bottom w:val="nil"/>
                <w:right w:val="nil"/>
                <w:between w:val="nil"/>
              </w:pBdr>
              <w:spacing w:before="124" w:line="254" w:lineRule="auto"/>
              <w:ind w:left="848"/>
              <w:rPr>
                <w:color w:val="000000"/>
                <w:sz w:val="20"/>
                <w:szCs w:val="20"/>
              </w:rPr>
            </w:pPr>
            <w:r>
              <w:rPr>
                <w:color w:val="000000"/>
                <w:sz w:val="20"/>
                <w:szCs w:val="20"/>
              </w:rPr>
              <w:t xml:space="preserve">Χρησιμοποίηση επεξεργασμένων ιλύων για την παραγωγή οργανικών λιπασμάτων. </w:t>
            </w:r>
          </w:p>
          <w:p w14:paraId="694555E6" w14:textId="77777777" w:rsidR="00351778" w:rsidRDefault="00FA208B">
            <w:pPr>
              <w:pBdr>
                <w:top w:val="nil"/>
                <w:left w:val="nil"/>
                <w:bottom w:val="nil"/>
                <w:right w:val="nil"/>
                <w:between w:val="nil"/>
              </w:pBdr>
              <w:spacing w:before="139" w:line="254" w:lineRule="auto"/>
              <w:ind w:left="848" w:right="167"/>
              <w:rPr>
                <w:i/>
                <w:iCs/>
                <w:color w:val="000000"/>
                <w:sz w:val="20"/>
                <w:szCs w:val="20"/>
              </w:rPr>
            </w:pPr>
            <w:r>
              <w:rPr>
                <w:i/>
                <w:iCs/>
                <w:color w:val="000000"/>
                <w:sz w:val="20"/>
                <w:szCs w:val="20"/>
              </w:rPr>
              <w:t>Η περίσσεια τυρογάλακτος και ο ορός λακτόζης διατίθενται στην προβλεπόμενη αναερόβια επεξεργασία</w:t>
            </w:r>
          </w:p>
          <w:p w14:paraId="23FD5157" w14:textId="77777777" w:rsidR="00351778" w:rsidRDefault="00FA208B">
            <w:pPr>
              <w:pBdr>
                <w:top w:val="nil"/>
                <w:left w:val="nil"/>
                <w:bottom w:val="nil"/>
                <w:right w:val="nil"/>
                <w:between w:val="nil"/>
              </w:pBdr>
              <w:spacing w:before="124" w:line="254" w:lineRule="auto"/>
              <w:ind w:left="848"/>
              <w:rPr>
                <w:i/>
                <w:iCs/>
                <w:color w:val="000000"/>
                <w:sz w:val="20"/>
                <w:szCs w:val="20"/>
              </w:rPr>
            </w:pPr>
            <w:r>
              <w:rPr>
                <w:i/>
                <w:iCs/>
                <w:color w:val="000000"/>
                <w:sz w:val="20"/>
                <w:szCs w:val="20"/>
              </w:rPr>
              <w:t>Η αφυδατωμένη ιλύς από την λειτουργία της εγκατάστασης επεξεργασίας υγρών αποβλήτων θα διατίθεται σε τρίτους αδειοδοτημένους φορείς προς διαχείριση (πχ κομποστοποίηση)</w:t>
            </w:r>
          </w:p>
          <w:p w14:paraId="482648F4" w14:textId="41C7F504" w:rsidR="00351778" w:rsidRPr="00D13B04" w:rsidRDefault="00D13B04">
            <w:pPr>
              <w:pBdr>
                <w:top w:val="nil"/>
                <w:left w:val="nil"/>
                <w:bottom w:val="nil"/>
                <w:right w:val="nil"/>
                <w:between w:val="nil"/>
              </w:pBdr>
              <w:spacing w:before="124" w:line="254" w:lineRule="auto"/>
              <w:ind w:left="848"/>
              <w:rPr>
                <w:i/>
                <w:iCs/>
                <w:color w:val="000000"/>
                <w:sz w:val="20"/>
                <w:szCs w:val="20"/>
                <w:lang w:val="el-GR"/>
              </w:rPr>
            </w:pPr>
            <w:r>
              <w:rPr>
                <w:i/>
                <w:iCs/>
                <w:color w:val="000000"/>
                <w:sz w:val="20"/>
                <w:szCs w:val="20"/>
                <w:lang w:val="el-GR"/>
              </w:rPr>
              <w:t xml:space="preserve"> </w:t>
            </w:r>
          </w:p>
        </w:tc>
      </w:tr>
      <w:tr w:rsidR="00BB7E3A" w14:paraId="11BB4DAA" w14:textId="77777777" w:rsidTr="00BB7E3A">
        <w:trPr>
          <w:trHeight w:val="960"/>
        </w:trPr>
        <w:tc>
          <w:tcPr>
            <w:tcW w:w="3370" w:type="dxa"/>
            <w:gridSpan w:val="2"/>
            <w:tcBorders>
              <w:bottom w:val="single" w:sz="4" w:space="0" w:color="auto"/>
            </w:tcBorders>
          </w:tcPr>
          <w:p w14:paraId="70DA8350" w14:textId="77777777" w:rsidR="00BB7E3A" w:rsidRDefault="00BB7E3A">
            <w:pPr>
              <w:pBdr>
                <w:top w:val="nil"/>
                <w:left w:val="nil"/>
                <w:bottom w:val="nil"/>
                <w:right w:val="nil"/>
                <w:between w:val="nil"/>
              </w:pBdr>
              <w:spacing w:before="5"/>
              <w:ind w:left="110"/>
              <w:rPr>
                <w:color w:val="000000"/>
                <w:sz w:val="20"/>
                <w:szCs w:val="20"/>
              </w:rPr>
            </w:pPr>
            <w:r>
              <w:rPr>
                <w:color w:val="000000"/>
                <w:sz w:val="20"/>
                <w:szCs w:val="20"/>
              </w:rPr>
              <w:t>Τροποποίηση προϊόντος</w:t>
            </w:r>
          </w:p>
        </w:tc>
        <w:tc>
          <w:tcPr>
            <w:tcW w:w="5899" w:type="dxa"/>
            <w:tcBorders>
              <w:bottom w:val="single" w:sz="4" w:space="0" w:color="auto"/>
            </w:tcBorders>
            <w:vAlign w:val="center"/>
          </w:tcPr>
          <w:p w14:paraId="09EC89A1" w14:textId="77777777" w:rsidR="00BB7E3A" w:rsidRDefault="00BB7E3A">
            <w:pPr>
              <w:pBdr>
                <w:top w:val="nil"/>
                <w:left w:val="nil"/>
                <w:bottom w:val="nil"/>
                <w:right w:val="nil"/>
                <w:between w:val="nil"/>
              </w:pBdr>
              <w:spacing w:before="139" w:line="254" w:lineRule="auto"/>
              <w:ind w:left="848" w:right="92"/>
              <w:rPr>
                <w:color w:val="000000"/>
                <w:sz w:val="20"/>
                <w:szCs w:val="20"/>
              </w:rPr>
            </w:pPr>
            <w:r>
              <w:rPr>
                <w:color w:val="000000"/>
                <w:sz w:val="20"/>
                <w:szCs w:val="20"/>
              </w:rPr>
              <w:t>Επαναχρησιμοποίηση αποβλήτων και παραπροϊόντων για την παραγωγή νέων προϊόντων (π.χ. χρησιμοποίηση τυρογάλακτος για την παραγωγή νέων προϊόντων).</w:t>
            </w:r>
          </w:p>
          <w:p w14:paraId="526898D0" w14:textId="77777777" w:rsidR="00BB7E3A" w:rsidRDefault="00BB7E3A">
            <w:pPr>
              <w:pBdr>
                <w:top w:val="nil"/>
                <w:left w:val="nil"/>
                <w:bottom w:val="nil"/>
                <w:right w:val="nil"/>
                <w:between w:val="nil"/>
              </w:pBdr>
              <w:spacing w:before="108"/>
              <w:ind w:left="874"/>
              <w:rPr>
                <w:i/>
                <w:iCs/>
                <w:color w:val="000000"/>
                <w:sz w:val="20"/>
                <w:szCs w:val="20"/>
              </w:rPr>
            </w:pPr>
            <w:r>
              <w:rPr>
                <w:i/>
                <w:iCs/>
                <w:color w:val="000000"/>
                <w:sz w:val="20"/>
                <w:szCs w:val="20"/>
              </w:rPr>
              <w:t>Δεν πραγματοποιείται</w:t>
            </w:r>
          </w:p>
        </w:tc>
      </w:tr>
      <w:tr w:rsidR="00351778" w14:paraId="34B11616" w14:textId="77777777" w:rsidTr="007E4B28">
        <w:trPr>
          <w:trHeight w:val="7005"/>
        </w:trPr>
        <w:tc>
          <w:tcPr>
            <w:tcW w:w="3370" w:type="dxa"/>
            <w:gridSpan w:val="2"/>
            <w:shd w:val="clear" w:color="auto" w:fill="C6D9F1" w:themeFill="text2" w:themeFillTint="33"/>
          </w:tcPr>
          <w:p w14:paraId="599F2E06" w14:textId="0A30C760" w:rsidR="00351778" w:rsidRDefault="00FA208B">
            <w:pPr>
              <w:pBdr>
                <w:top w:val="nil"/>
                <w:left w:val="nil"/>
                <w:bottom w:val="nil"/>
                <w:right w:val="nil"/>
                <w:between w:val="nil"/>
              </w:pBdr>
              <w:tabs>
                <w:tab w:val="left" w:pos="2271"/>
              </w:tabs>
              <w:spacing w:before="5" w:line="259" w:lineRule="auto"/>
              <w:ind w:left="110" w:right="97"/>
              <w:rPr>
                <w:color w:val="000000"/>
                <w:sz w:val="20"/>
                <w:szCs w:val="20"/>
              </w:rPr>
            </w:pPr>
            <w:r>
              <w:rPr>
                <w:color w:val="000000"/>
                <w:sz w:val="20"/>
                <w:szCs w:val="20"/>
              </w:rPr>
              <w:lastRenderedPageBreak/>
              <w:t>Διαχωρισμός</w:t>
            </w:r>
            <w:r w:rsidR="007E4B28">
              <w:rPr>
                <w:color w:val="000000"/>
                <w:sz w:val="20"/>
                <w:szCs w:val="20"/>
                <w:lang w:val="el-GR"/>
              </w:rPr>
              <w:t xml:space="preserve"> </w:t>
            </w:r>
            <w:r>
              <w:rPr>
                <w:color w:val="000000"/>
                <w:sz w:val="20"/>
                <w:szCs w:val="20"/>
              </w:rPr>
              <w:t>ρευμάτων αποβλήτων</w:t>
            </w:r>
          </w:p>
        </w:tc>
        <w:tc>
          <w:tcPr>
            <w:tcW w:w="5899" w:type="dxa"/>
            <w:shd w:val="clear" w:color="auto" w:fill="C6D9F1" w:themeFill="text2" w:themeFillTint="33"/>
          </w:tcPr>
          <w:p w14:paraId="4AB59005" w14:textId="77777777" w:rsidR="00351778" w:rsidRDefault="00FA208B">
            <w:pPr>
              <w:numPr>
                <w:ilvl w:val="0"/>
                <w:numId w:val="1"/>
              </w:numPr>
              <w:pBdr>
                <w:top w:val="nil"/>
                <w:left w:val="nil"/>
                <w:bottom w:val="nil"/>
                <w:right w:val="nil"/>
                <w:between w:val="nil"/>
              </w:pBdr>
              <w:tabs>
                <w:tab w:val="left" w:pos="830"/>
              </w:tabs>
              <w:spacing w:before="132" w:line="254" w:lineRule="auto"/>
              <w:ind w:right="350"/>
              <w:rPr>
                <w:color w:val="000000"/>
                <w:sz w:val="20"/>
                <w:szCs w:val="20"/>
              </w:rPr>
            </w:pPr>
            <w:r>
              <w:rPr>
                <w:color w:val="000000"/>
                <w:sz w:val="20"/>
                <w:szCs w:val="20"/>
              </w:rPr>
              <w:t>Χωριστή συλλογή ορού γάλακτος και αξιοποίηση του (μη ανάμιξη με το ρεύμα των υγρών αποβλήτων).</w:t>
            </w:r>
          </w:p>
          <w:p w14:paraId="3262E29D" w14:textId="77777777" w:rsidR="00351778" w:rsidRDefault="00FA208B">
            <w:pPr>
              <w:pBdr>
                <w:top w:val="nil"/>
                <w:left w:val="nil"/>
                <w:bottom w:val="nil"/>
                <w:right w:val="nil"/>
                <w:between w:val="nil"/>
              </w:pBdr>
              <w:spacing w:before="122" w:line="254" w:lineRule="auto"/>
              <w:ind w:left="848"/>
              <w:rPr>
                <w:color w:val="000000"/>
                <w:sz w:val="20"/>
                <w:szCs w:val="20"/>
              </w:rPr>
            </w:pPr>
            <w:r>
              <w:rPr>
                <w:color w:val="000000"/>
                <w:sz w:val="20"/>
                <w:szCs w:val="20"/>
              </w:rPr>
              <w:t>Χωριστή συλλογή των στερεών από την διήθηση και διαύγαση, ώστε να υποστούν την κατάλληλη διάθεση (μη ανάμιξη με το ρεύμα των υγρών αποβλήτων)</w:t>
            </w:r>
          </w:p>
          <w:p w14:paraId="169C6FDD" w14:textId="77777777" w:rsidR="00351778" w:rsidRDefault="00FA208B">
            <w:pPr>
              <w:pBdr>
                <w:top w:val="nil"/>
                <w:left w:val="nil"/>
                <w:bottom w:val="nil"/>
                <w:right w:val="nil"/>
                <w:between w:val="nil"/>
              </w:pBdr>
              <w:spacing w:before="124" w:line="254" w:lineRule="auto"/>
              <w:ind w:left="848" w:right="309"/>
              <w:rPr>
                <w:color w:val="000000"/>
                <w:sz w:val="20"/>
                <w:szCs w:val="20"/>
              </w:rPr>
            </w:pPr>
            <w:r>
              <w:rPr>
                <w:color w:val="000000"/>
                <w:sz w:val="20"/>
                <w:szCs w:val="20"/>
              </w:rPr>
              <w:t>Εγκατάσταση ειδικών δοχείων ή δίσκων για την συλλογή σταγόνων που διαρρέουν ή στερεών υπολειμμάτων που πέφτουν στο πάτωμα.</w:t>
            </w:r>
          </w:p>
          <w:p w14:paraId="0A7C2810"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υπάρχουν</w:t>
            </w:r>
          </w:p>
          <w:p w14:paraId="581998D2" w14:textId="77777777" w:rsidR="00351778" w:rsidRDefault="00FA208B">
            <w:pPr>
              <w:numPr>
                <w:ilvl w:val="0"/>
                <w:numId w:val="1"/>
              </w:numPr>
              <w:pBdr>
                <w:top w:val="nil"/>
                <w:left w:val="nil"/>
                <w:bottom w:val="nil"/>
                <w:right w:val="nil"/>
                <w:between w:val="nil"/>
              </w:pBdr>
              <w:tabs>
                <w:tab w:val="left" w:pos="830"/>
              </w:tabs>
              <w:spacing w:before="128" w:line="254" w:lineRule="auto"/>
              <w:ind w:right="238"/>
              <w:rPr>
                <w:color w:val="000000"/>
                <w:sz w:val="20"/>
                <w:szCs w:val="20"/>
              </w:rPr>
            </w:pPr>
            <w:r>
              <w:rPr>
                <w:color w:val="000000"/>
                <w:sz w:val="20"/>
                <w:szCs w:val="20"/>
              </w:rPr>
              <w:t>Τοποθέτηση παγίδων στερεών σωματιδίων στα σιφώνια του δικτύου υγρών αποβλήτων, ώστε να αποφεύγεται η επιβάρυνση του αντίστοιχου ρεύματος των αποβλήτων.</w:t>
            </w:r>
          </w:p>
          <w:p w14:paraId="6908942B" w14:textId="77777777" w:rsidR="00351778" w:rsidRDefault="00FA208B">
            <w:pPr>
              <w:pBdr>
                <w:top w:val="nil"/>
                <w:left w:val="nil"/>
                <w:bottom w:val="nil"/>
                <w:right w:val="nil"/>
                <w:between w:val="nil"/>
              </w:pBdr>
              <w:spacing w:before="124" w:line="254" w:lineRule="auto"/>
              <w:ind w:left="848" w:right="272"/>
              <w:rPr>
                <w:color w:val="000000"/>
                <w:sz w:val="20"/>
                <w:szCs w:val="20"/>
              </w:rPr>
            </w:pPr>
            <w:r>
              <w:rPr>
                <w:color w:val="000000"/>
                <w:sz w:val="20"/>
                <w:szCs w:val="20"/>
              </w:rPr>
              <w:t>Χωριστή συλλογή αποβλήτων υψηλού και χαμηλού ρυπαντικού φορτίου, ώστε να υπάρχει δυνατότητα επαναχρησιμοποίησης ορισμένων ρευμάτων αποβλήτων (π.χ. νερά πρόπλυσης).</w:t>
            </w:r>
          </w:p>
          <w:p w14:paraId="09291456" w14:textId="77777777" w:rsidR="00351778" w:rsidRDefault="00FA208B">
            <w:pPr>
              <w:pBdr>
                <w:top w:val="nil"/>
                <w:left w:val="nil"/>
                <w:bottom w:val="nil"/>
                <w:right w:val="nil"/>
                <w:between w:val="nil"/>
              </w:pBdr>
              <w:spacing w:before="125" w:line="254" w:lineRule="auto"/>
              <w:ind w:left="848" w:right="477"/>
              <w:rPr>
                <w:color w:val="000000"/>
                <w:sz w:val="20"/>
                <w:szCs w:val="20"/>
              </w:rPr>
            </w:pPr>
            <w:r>
              <w:rPr>
                <w:color w:val="000000"/>
                <w:sz w:val="20"/>
                <w:szCs w:val="20"/>
              </w:rPr>
              <w:t>Διαχωρισμός των θερμών από τα κρύα νερά των απορροών από αυτόματες δικλείδες με αισθητήρες θερμοκρασίας, ώστε να οδηγούνται τα υγρά είτε για διάθεση είτε για ανάκτηση της θερμότητας τους.</w:t>
            </w:r>
          </w:p>
          <w:p w14:paraId="07FDCB23" w14:textId="77777777" w:rsidR="00351778" w:rsidRDefault="00FA208B">
            <w:pPr>
              <w:pBdr>
                <w:top w:val="nil"/>
                <w:left w:val="nil"/>
                <w:bottom w:val="nil"/>
                <w:right w:val="nil"/>
                <w:between w:val="nil"/>
              </w:pBdr>
              <w:spacing w:before="108"/>
              <w:ind w:left="874"/>
              <w:rPr>
                <w:i/>
                <w:iCs/>
                <w:color w:val="000000"/>
                <w:sz w:val="20"/>
                <w:szCs w:val="20"/>
              </w:rPr>
            </w:pPr>
            <w:r>
              <w:rPr>
                <w:i/>
                <w:iCs/>
                <w:color w:val="000000"/>
                <w:sz w:val="20"/>
                <w:szCs w:val="20"/>
              </w:rPr>
              <w:t>Δεν υπάρχουν</w:t>
            </w:r>
          </w:p>
          <w:p w14:paraId="2E66B16B" w14:textId="77777777" w:rsidR="00351778" w:rsidRDefault="00351778">
            <w:pPr>
              <w:pBdr>
                <w:top w:val="nil"/>
                <w:left w:val="nil"/>
                <w:bottom w:val="nil"/>
                <w:right w:val="nil"/>
                <w:between w:val="nil"/>
              </w:pBdr>
              <w:spacing w:before="108"/>
              <w:ind w:left="874"/>
              <w:rPr>
                <w:i/>
                <w:iCs/>
                <w:color w:val="000000"/>
                <w:sz w:val="20"/>
                <w:szCs w:val="20"/>
              </w:rPr>
            </w:pPr>
          </w:p>
        </w:tc>
      </w:tr>
      <w:tr w:rsidR="00351778" w14:paraId="0D22BABC" w14:textId="77777777">
        <w:trPr>
          <w:trHeight w:val="2300"/>
        </w:trPr>
        <w:tc>
          <w:tcPr>
            <w:tcW w:w="3370" w:type="dxa"/>
            <w:gridSpan w:val="2"/>
          </w:tcPr>
          <w:p w14:paraId="08A91706" w14:textId="77777777" w:rsidR="00351778" w:rsidRDefault="00FA208B">
            <w:pPr>
              <w:pBdr>
                <w:top w:val="nil"/>
                <w:left w:val="nil"/>
                <w:bottom w:val="nil"/>
                <w:right w:val="nil"/>
                <w:between w:val="nil"/>
              </w:pBdr>
              <w:spacing w:before="3" w:line="259" w:lineRule="auto"/>
              <w:ind w:left="110" w:right="94"/>
              <w:rPr>
                <w:color w:val="000000"/>
                <w:sz w:val="20"/>
                <w:szCs w:val="20"/>
              </w:rPr>
            </w:pPr>
            <w:r>
              <w:rPr>
                <w:color w:val="000000"/>
                <w:sz w:val="20"/>
                <w:szCs w:val="20"/>
              </w:rPr>
              <w:t>Σωστή επιλογή σχήματος επεξεργασίας αερίων εκ πομπών, ορθός σχεδιασμός, έλεγχος και λειτουργία μονάδων κατεργασίας αερίων εκπομπών</w:t>
            </w:r>
          </w:p>
        </w:tc>
        <w:tc>
          <w:tcPr>
            <w:tcW w:w="5899" w:type="dxa"/>
          </w:tcPr>
          <w:p w14:paraId="59E4EA2A" w14:textId="77777777" w:rsidR="00351778" w:rsidRDefault="00FA208B">
            <w:pPr>
              <w:numPr>
                <w:ilvl w:val="0"/>
                <w:numId w:val="22"/>
              </w:numPr>
              <w:pBdr>
                <w:top w:val="nil"/>
                <w:left w:val="nil"/>
                <w:bottom w:val="nil"/>
                <w:right w:val="nil"/>
                <w:between w:val="nil"/>
              </w:pBdr>
              <w:tabs>
                <w:tab w:val="left" w:pos="830"/>
              </w:tabs>
              <w:spacing w:before="132" w:line="254" w:lineRule="auto"/>
              <w:ind w:right="169"/>
              <w:rPr>
                <w:color w:val="000000"/>
                <w:sz w:val="20"/>
                <w:szCs w:val="20"/>
              </w:rPr>
            </w:pPr>
            <w:r>
              <w:rPr>
                <w:color w:val="000000"/>
                <w:sz w:val="20"/>
                <w:szCs w:val="20"/>
              </w:rPr>
              <w:t>Αντικατάσταση ψυκτικών συστημάτων που χρησιμοποιούν CFCs με άλλα που χρησιμοποιούν αμμωνία.</w:t>
            </w:r>
          </w:p>
          <w:p w14:paraId="3DF834CF" w14:textId="77777777" w:rsidR="00351778" w:rsidRDefault="00FA208B">
            <w:pPr>
              <w:numPr>
                <w:ilvl w:val="0"/>
                <w:numId w:val="22"/>
              </w:numPr>
              <w:pBdr>
                <w:top w:val="nil"/>
                <w:left w:val="nil"/>
                <w:bottom w:val="nil"/>
                <w:right w:val="nil"/>
                <w:between w:val="nil"/>
              </w:pBdr>
              <w:tabs>
                <w:tab w:val="left" w:pos="830"/>
              </w:tabs>
              <w:spacing w:before="115" w:line="254" w:lineRule="auto"/>
              <w:ind w:right="320"/>
              <w:rPr>
                <w:color w:val="000000"/>
                <w:sz w:val="20"/>
                <w:szCs w:val="20"/>
              </w:rPr>
            </w:pPr>
            <w:r>
              <w:rPr>
                <w:color w:val="000000"/>
                <w:sz w:val="20"/>
                <w:szCs w:val="20"/>
              </w:rPr>
              <w:t>Έλεγχος, παρακολούθηση και συντήρηση του εξοπλισμού ψύξης.</w:t>
            </w:r>
          </w:p>
          <w:p w14:paraId="760EC416" w14:textId="77777777" w:rsidR="00351778" w:rsidRDefault="00FA208B">
            <w:pPr>
              <w:pBdr>
                <w:top w:val="nil"/>
                <w:left w:val="nil"/>
                <w:bottom w:val="nil"/>
                <w:right w:val="nil"/>
                <w:between w:val="nil"/>
              </w:pBdr>
              <w:spacing w:before="122" w:line="254" w:lineRule="auto"/>
              <w:ind w:left="848" w:right="386"/>
              <w:rPr>
                <w:color w:val="000000"/>
                <w:sz w:val="20"/>
                <w:szCs w:val="20"/>
              </w:rPr>
            </w:pPr>
            <w:r>
              <w:rPr>
                <w:color w:val="000000"/>
                <w:sz w:val="20"/>
                <w:szCs w:val="20"/>
              </w:rPr>
              <w:t>Εγκατάσταση ηχομονωτικού συστήματος στα τμήματα του εξοπλισμού που προκαλούν θόρυβο, όπως συμπυκνωτές και ξηραντήρες.</w:t>
            </w:r>
          </w:p>
          <w:p w14:paraId="2F85667F" w14:textId="77777777" w:rsidR="00351778" w:rsidRDefault="00FA208B">
            <w:pPr>
              <w:pBdr>
                <w:top w:val="nil"/>
                <w:left w:val="nil"/>
                <w:bottom w:val="nil"/>
                <w:right w:val="nil"/>
                <w:between w:val="nil"/>
              </w:pBdr>
              <w:spacing w:before="139"/>
              <w:ind w:left="848"/>
              <w:rPr>
                <w:i/>
                <w:iCs/>
                <w:color w:val="000000"/>
                <w:sz w:val="20"/>
                <w:szCs w:val="20"/>
              </w:rPr>
            </w:pPr>
            <w:r>
              <w:rPr>
                <w:i/>
                <w:iCs/>
                <w:color w:val="000000"/>
                <w:sz w:val="20"/>
                <w:szCs w:val="20"/>
              </w:rPr>
              <w:t>Δεν υπάρχουν</w:t>
            </w:r>
          </w:p>
          <w:p w14:paraId="2BB9DC32" w14:textId="77777777" w:rsidR="00351778" w:rsidRDefault="00FA208B">
            <w:pPr>
              <w:pBdr>
                <w:top w:val="nil"/>
                <w:left w:val="nil"/>
                <w:bottom w:val="nil"/>
                <w:right w:val="nil"/>
                <w:between w:val="nil"/>
              </w:pBdr>
              <w:spacing w:before="136" w:line="254" w:lineRule="auto"/>
              <w:ind w:left="848" w:right="175"/>
              <w:rPr>
                <w:color w:val="000000"/>
                <w:sz w:val="20"/>
                <w:szCs w:val="20"/>
              </w:rPr>
            </w:pPr>
            <w:r>
              <w:rPr>
                <w:color w:val="000000"/>
                <w:sz w:val="20"/>
                <w:szCs w:val="20"/>
              </w:rPr>
              <w:t>Περιορισμός των εκπομπών σωματιδίων σκόνης γάλακτος από τα ξηραντήρια με τη χρήση, κυκλώνων, συστημάτων ξηρών φίλτρων, πλυντρίδων</w:t>
            </w:r>
          </w:p>
          <w:p w14:paraId="14413DA3" w14:textId="77777777" w:rsidR="00351778" w:rsidRDefault="00FA208B">
            <w:pPr>
              <w:pBdr>
                <w:top w:val="nil"/>
                <w:left w:val="nil"/>
                <w:bottom w:val="nil"/>
                <w:right w:val="nil"/>
                <w:between w:val="nil"/>
              </w:pBdr>
              <w:spacing w:before="124"/>
              <w:ind w:left="848"/>
              <w:rPr>
                <w:i/>
                <w:iCs/>
                <w:color w:val="000000"/>
                <w:sz w:val="20"/>
                <w:szCs w:val="20"/>
              </w:rPr>
            </w:pPr>
            <w:r>
              <w:rPr>
                <w:i/>
                <w:iCs/>
                <w:color w:val="000000"/>
                <w:sz w:val="20"/>
                <w:szCs w:val="20"/>
              </w:rPr>
              <w:t>Δεν υπάρχουν ξηραντήρια</w:t>
            </w:r>
          </w:p>
          <w:p w14:paraId="25E65708" w14:textId="77777777" w:rsidR="00351778" w:rsidRDefault="00FA208B">
            <w:pPr>
              <w:pBdr>
                <w:top w:val="nil"/>
                <w:left w:val="nil"/>
                <w:bottom w:val="nil"/>
                <w:right w:val="nil"/>
                <w:between w:val="nil"/>
              </w:pBdr>
              <w:spacing w:before="136" w:line="254" w:lineRule="auto"/>
              <w:ind w:left="848" w:right="478"/>
              <w:rPr>
                <w:color w:val="000000"/>
                <w:sz w:val="20"/>
                <w:szCs w:val="20"/>
              </w:rPr>
            </w:pPr>
            <w:r>
              <w:rPr>
                <w:color w:val="000000"/>
                <w:sz w:val="20"/>
                <w:szCs w:val="20"/>
              </w:rPr>
              <w:t>Επιλογή καυσίμων χαμηλής περιεκτικότητας σε θείο. Προτείνεται η χρήση φυσικού αερίου.</w:t>
            </w:r>
          </w:p>
          <w:p w14:paraId="10A585F5" w14:textId="77777777" w:rsidR="00351778" w:rsidRDefault="00FA208B">
            <w:pPr>
              <w:pBdr>
                <w:top w:val="nil"/>
                <w:left w:val="nil"/>
                <w:bottom w:val="nil"/>
                <w:right w:val="nil"/>
                <w:between w:val="nil"/>
              </w:pBdr>
              <w:spacing w:before="122"/>
              <w:ind w:left="848"/>
              <w:rPr>
                <w:i/>
                <w:iCs/>
                <w:color w:val="000000"/>
                <w:sz w:val="20"/>
                <w:szCs w:val="20"/>
              </w:rPr>
            </w:pPr>
            <w:r>
              <w:rPr>
                <w:i/>
                <w:iCs/>
                <w:color w:val="000000"/>
                <w:sz w:val="20"/>
                <w:szCs w:val="20"/>
              </w:rPr>
              <w:t>Δεν υπάρχει στην περιοχή δίκτυο φυσικού αερίου</w:t>
            </w:r>
          </w:p>
          <w:p w14:paraId="3910B663" w14:textId="77777777" w:rsidR="00351778" w:rsidRDefault="00FA208B">
            <w:pPr>
              <w:numPr>
                <w:ilvl w:val="0"/>
                <w:numId w:val="21"/>
              </w:numPr>
              <w:pBdr>
                <w:top w:val="nil"/>
                <w:left w:val="nil"/>
                <w:bottom w:val="nil"/>
                <w:right w:val="nil"/>
                <w:between w:val="nil"/>
              </w:pBdr>
              <w:tabs>
                <w:tab w:val="left" w:pos="830"/>
              </w:tabs>
              <w:spacing w:before="129" w:line="254" w:lineRule="auto"/>
              <w:ind w:right="328"/>
              <w:rPr>
                <w:color w:val="000000"/>
                <w:sz w:val="20"/>
                <w:szCs w:val="20"/>
              </w:rPr>
            </w:pPr>
            <w:r>
              <w:rPr>
                <w:color w:val="000000"/>
                <w:sz w:val="20"/>
                <w:szCs w:val="20"/>
              </w:rPr>
              <w:t>Χρήση καμινάδων ικανοποιητικού ύψους, για ικανοποιητική διασπορά των αερίων εκπομπών από την καύση.</w:t>
            </w:r>
          </w:p>
          <w:p w14:paraId="5131B826" w14:textId="77777777" w:rsidR="00351778" w:rsidRDefault="00FA208B">
            <w:pPr>
              <w:numPr>
                <w:ilvl w:val="0"/>
                <w:numId w:val="21"/>
              </w:numPr>
              <w:pBdr>
                <w:top w:val="nil"/>
                <w:left w:val="nil"/>
                <w:bottom w:val="nil"/>
                <w:right w:val="nil"/>
                <w:between w:val="nil"/>
              </w:pBdr>
              <w:tabs>
                <w:tab w:val="left" w:pos="830"/>
              </w:tabs>
              <w:spacing w:before="116"/>
              <w:rPr>
                <w:color w:val="000000"/>
                <w:sz w:val="20"/>
                <w:szCs w:val="20"/>
              </w:rPr>
            </w:pPr>
            <w:r>
              <w:rPr>
                <w:color w:val="000000"/>
                <w:sz w:val="20"/>
                <w:szCs w:val="20"/>
              </w:rPr>
              <w:lastRenderedPageBreak/>
              <w:t>Συντήρηση και έλεγχος καλής λειτουργίας καυστήρων.</w:t>
            </w:r>
          </w:p>
          <w:p w14:paraId="7B726EE1" w14:textId="77777777" w:rsidR="00351778" w:rsidRDefault="00FA208B">
            <w:pPr>
              <w:numPr>
                <w:ilvl w:val="0"/>
                <w:numId w:val="21"/>
              </w:numPr>
              <w:pBdr>
                <w:top w:val="nil"/>
                <w:left w:val="nil"/>
                <w:bottom w:val="nil"/>
                <w:right w:val="nil"/>
                <w:between w:val="nil"/>
              </w:pBdr>
              <w:tabs>
                <w:tab w:val="left" w:pos="830"/>
              </w:tabs>
              <w:spacing w:before="128" w:line="254" w:lineRule="auto"/>
              <w:ind w:right="699"/>
              <w:rPr>
                <w:color w:val="000000"/>
                <w:sz w:val="20"/>
                <w:szCs w:val="20"/>
              </w:rPr>
            </w:pPr>
            <w:r>
              <w:rPr>
                <w:color w:val="000000"/>
                <w:sz w:val="20"/>
                <w:szCs w:val="20"/>
              </w:rPr>
              <w:t>Σωστή ρύθμιση των καυστήρων και των ακροφυσίων ψεκασμού του καυσίμου.</w:t>
            </w:r>
          </w:p>
          <w:p w14:paraId="7014AF36" w14:textId="77777777" w:rsidR="00351778" w:rsidRDefault="00FA208B">
            <w:pPr>
              <w:numPr>
                <w:ilvl w:val="0"/>
                <w:numId w:val="21"/>
              </w:numPr>
              <w:pBdr>
                <w:top w:val="nil"/>
                <w:left w:val="nil"/>
                <w:bottom w:val="nil"/>
                <w:right w:val="nil"/>
                <w:between w:val="nil"/>
              </w:pBdr>
              <w:tabs>
                <w:tab w:val="left" w:pos="830"/>
              </w:tabs>
              <w:spacing w:before="115"/>
              <w:rPr>
                <w:color w:val="000000"/>
                <w:sz w:val="20"/>
                <w:szCs w:val="20"/>
              </w:rPr>
            </w:pPr>
            <w:r>
              <w:rPr>
                <w:color w:val="000000"/>
                <w:sz w:val="20"/>
                <w:szCs w:val="20"/>
              </w:rPr>
              <w:t>Σωστή ρύθμιση της παροχής αέρα.</w:t>
            </w:r>
          </w:p>
          <w:p w14:paraId="6492A606" w14:textId="77777777" w:rsidR="00351778" w:rsidRDefault="00FA208B">
            <w:pPr>
              <w:numPr>
                <w:ilvl w:val="0"/>
                <w:numId w:val="21"/>
              </w:numPr>
              <w:pBdr>
                <w:top w:val="nil"/>
                <w:left w:val="nil"/>
                <w:bottom w:val="nil"/>
                <w:right w:val="nil"/>
                <w:between w:val="nil"/>
              </w:pBdr>
              <w:tabs>
                <w:tab w:val="left" w:pos="830"/>
              </w:tabs>
              <w:spacing w:before="129" w:line="254" w:lineRule="auto"/>
              <w:ind w:right="151"/>
              <w:rPr>
                <w:color w:val="000000"/>
                <w:sz w:val="20"/>
                <w:szCs w:val="20"/>
              </w:rPr>
            </w:pPr>
            <w:r>
              <w:rPr>
                <w:color w:val="000000"/>
                <w:sz w:val="20"/>
                <w:szCs w:val="20"/>
              </w:rPr>
              <w:t>Σωστή προετοιμασία του καυσίμου (προθέρμανση του καυσίμου για βελτίωση του ψεκασμού, χρήση πρόσθετων στο καύσιμο για αποφυγή διαβρώσεων, αποθέσεων και για τη βελτίωση της καύσης).</w:t>
            </w:r>
          </w:p>
          <w:p w14:paraId="68F8144F" w14:textId="77777777" w:rsidR="00351778" w:rsidRDefault="00FA208B">
            <w:pPr>
              <w:numPr>
                <w:ilvl w:val="0"/>
                <w:numId w:val="21"/>
              </w:numPr>
              <w:pBdr>
                <w:top w:val="nil"/>
                <w:left w:val="nil"/>
                <w:bottom w:val="nil"/>
                <w:right w:val="nil"/>
                <w:between w:val="nil"/>
              </w:pBdr>
              <w:tabs>
                <w:tab w:val="left" w:pos="830"/>
              </w:tabs>
              <w:spacing w:before="118"/>
              <w:rPr>
                <w:color w:val="000000"/>
                <w:sz w:val="20"/>
                <w:szCs w:val="20"/>
              </w:rPr>
            </w:pPr>
            <w:r>
              <w:rPr>
                <w:color w:val="000000"/>
                <w:sz w:val="20"/>
                <w:szCs w:val="20"/>
              </w:rPr>
              <w:t>Πραγματοποίηση μετρήσεων της ποιότητας καύσης.</w:t>
            </w:r>
          </w:p>
          <w:p w14:paraId="10301CA1" w14:textId="77777777" w:rsidR="00351778" w:rsidRDefault="00FA208B">
            <w:pPr>
              <w:pBdr>
                <w:top w:val="nil"/>
                <w:left w:val="nil"/>
                <w:bottom w:val="nil"/>
                <w:right w:val="nil"/>
                <w:between w:val="nil"/>
              </w:pBdr>
              <w:spacing w:before="135" w:line="254" w:lineRule="auto"/>
              <w:ind w:left="848" w:right="272"/>
              <w:rPr>
                <w:color w:val="000000"/>
                <w:sz w:val="20"/>
                <w:szCs w:val="20"/>
              </w:rPr>
            </w:pPr>
            <w:r>
              <w:rPr>
                <w:color w:val="000000"/>
                <w:sz w:val="20"/>
                <w:szCs w:val="20"/>
              </w:rPr>
              <w:t>Ο έλεγχος των οσμών με εξαερισμό ή πλυντρίδες, όπου αυτό είναι απαραίτητο.</w:t>
            </w:r>
          </w:p>
          <w:p w14:paraId="20C6FE9E" w14:textId="77777777" w:rsidR="00351778" w:rsidRDefault="00FA208B">
            <w:pPr>
              <w:pBdr>
                <w:top w:val="nil"/>
                <w:left w:val="nil"/>
                <w:bottom w:val="nil"/>
                <w:right w:val="nil"/>
                <w:between w:val="nil"/>
              </w:pBdr>
              <w:spacing w:before="122" w:line="254" w:lineRule="auto"/>
              <w:ind w:left="848" w:right="386"/>
              <w:rPr>
                <w:color w:val="000000"/>
                <w:sz w:val="20"/>
                <w:szCs w:val="20"/>
              </w:rPr>
            </w:pPr>
            <w:r>
              <w:rPr>
                <w:i/>
                <w:iCs/>
                <w:color w:val="000000"/>
                <w:sz w:val="20"/>
                <w:szCs w:val="20"/>
              </w:rPr>
              <w:t>Δεν απαιτείται</w:t>
            </w:r>
          </w:p>
        </w:tc>
      </w:tr>
      <w:tr w:rsidR="00351778" w14:paraId="232060D7" w14:textId="77777777" w:rsidTr="007E4B28">
        <w:trPr>
          <w:trHeight w:val="689"/>
        </w:trPr>
        <w:tc>
          <w:tcPr>
            <w:tcW w:w="3370" w:type="dxa"/>
            <w:gridSpan w:val="2"/>
            <w:shd w:val="clear" w:color="auto" w:fill="C6D9F1" w:themeFill="text2" w:themeFillTint="33"/>
          </w:tcPr>
          <w:p w14:paraId="08626EC7" w14:textId="77777777" w:rsidR="00351778" w:rsidRDefault="00FA208B">
            <w:pPr>
              <w:pBdr>
                <w:top w:val="nil"/>
                <w:left w:val="nil"/>
                <w:bottom w:val="nil"/>
                <w:right w:val="nil"/>
                <w:between w:val="nil"/>
              </w:pBdr>
              <w:tabs>
                <w:tab w:val="left" w:pos="2629"/>
              </w:tabs>
              <w:spacing w:before="5" w:line="259" w:lineRule="auto"/>
              <w:ind w:left="110" w:right="94"/>
              <w:rPr>
                <w:color w:val="000000"/>
                <w:sz w:val="20"/>
                <w:szCs w:val="20"/>
              </w:rPr>
            </w:pPr>
            <w:r>
              <w:rPr>
                <w:color w:val="000000"/>
                <w:sz w:val="20"/>
                <w:szCs w:val="20"/>
              </w:rPr>
              <w:lastRenderedPageBreak/>
              <w:t>Σωστή επιλογή σχήματος επεξεργασίας</w:t>
            </w:r>
            <w:r>
              <w:rPr>
                <w:color w:val="000000"/>
                <w:sz w:val="20"/>
                <w:szCs w:val="20"/>
              </w:rPr>
              <w:tab/>
              <w:t>υγρών αποβλήτων, ορθός σχεδιασμός, έλεγχος και λειτουργία μονάδων κατεργασίας υγρών αποβλήτων</w:t>
            </w:r>
          </w:p>
        </w:tc>
        <w:tc>
          <w:tcPr>
            <w:tcW w:w="5899" w:type="dxa"/>
            <w:shd w:val="clear" w:color="auto" w:fill="C6D9F1" w:themeFill="text2" w:themeFillTint="33"/>
            <w:vAlign w:val="center"/>
          </w:tcPr>
          <w:p w14:paraId="43408FC6" w14:textId="77777777" w:rsidR="00351778" w:rsidRDefault="00FA208B">
            <w:pPr>
              <w:numPr>
                <w:ilvl w:val="0"/>
                <w:numId w:val="20"/>
              </w:numPr>
              <w:pBdr>
                <w:top w:val="nil"/>
                <w:left w:val="nil"/>
                <w:bottom w:val="nil"/>
                <w:right w:val="nil"/>
                <w:between w:val="nil"/>
              </w:pBdr>
              <w:tabs>
                <w:tab w:val="left" w:pos="830"/>
              </w:tabs>
              <w:spacing w:before="132" w:line="254" w:lineRule="auto"/>
              <w:ind w:right="204"/>
              <w:rPr>
                <w:color w:val="000000"/>
                <w:sz w:val="20"/>
                <w:szCs w:val="20"/>
              </w:rPr>
            </w:pPr>
            <w:r>
              <w:rPr>
                <w:color w:val="000000"/>
                <w:sz w:val="20"/>
                <w:szCs w:val="20"/>
              </w:rPr>
              <w:t>Έλεγχος ποιοτικός και ποσοτικός των υγρών αποβλήτων με μετρήσεις σε τακτά χρονικά διαστήματα και τήρηση αρχείου.</w:t>
            </w:r>
          </w:p>
          <w:p w14:paraId="1ED883B6" w14:textId="77777777" w:rsidR="00351778" w:rsidRDefault="00FA208B">
            <w:pPr>
              <w:numPr>
                <w:ilvl w:val="0"/>
                <w:numId w:val="20"/>
              </w:numPr>
              <w:pBdr>
                <w:top w:val="nil"/>
                <w:left w:val="nil"/>
                <w:bottom w:val="nil"/>
                <w:right w:val="nil"/>
                <w:between w:val="nil"/>
              </w:pBdr>
              <w:tabs>
                <w:tab w:val="left" w:pos="830"/>
              </w:tabs>
              <w:spacing w:line="254" w:lineRule="auto"/>
              <w:ind w:right="121"/>
              <w:rPr>
                <w:color w:val="000000"/>
                <w:sz w:val="20"/>
                <w:szCs w:val="20"/>
              </w:rPr>
            </w:pPr>
            <w:r>
              <w:rPr>
                <w:color w:val="000000"/>
                <w:sz w:val="20"/>
                <w:szCs w:val="20"/>
              </w:rPr>
              <w:t>Επιλογή κατάλληλου σχήματος επεξεργασίας, ανάλογα με τις ιδιαιτερότητες της μονάδας, την τυχόν ανακύκλωση που εφαρμόζει, τις τοπικές ιδιαιτερότητες και όρια):</w:t>
            </w:r>
          </w:p>
          <w:p w14:paraId="73419C5B" w14:textId="77777777" w:rsidR="00351778" w:rsidRDefault="00FA208B">
            <w:pPr>
              <w:numPr>
                <w:ilvl w:val="0"/>
                <w:numId w:val="20"/>
              </w:numPr>
              <w:pBdr>
                <w:top w:val="nil"/>
                <w:left w:val="nil"/>
                <w:bottom w:val="nil"/>
                <w:right w:val="nil"/>
                <w:between w:val="nil"/>
              </w:pBdr>
              <w:tabs>
                <w:tab w:val="left" w:pos="830"/>
              </w:tabs>
              <w:spacing w:line="248" w:lineRule="auto"/>
              <w:rPr>
                <w:color w:val="000000"/>
                <w:sz w:val="20"/>
                <w:szCs w:val="20"/>
              </w:rPr>
            </w:pPr>
            <w:r>
              <w:rPr>
                <w:color w:val="000000"/>
                <w:sz w:val="20"/>
                <w:szCs w:val="20"/>
              </w:rPr>
              <w:t>Συστήματα προεπεξεργασίας ή πρωτογενούς επεξεργασίας:</w:t>
            </w:r>
          </w:p>
          <w:p w14:paraId="37183496" w14:textId="77777777" w:rsidR="00351778" w:rsidRDefault="00FA208B">
            <w:pPr>
              <w:numPr>
                <w:ilvl w:val="0"/>
                <w:numId w:val="20"/>
              </w:numPr>
              <w:pBdr>
                <w:top w:val="nil"/>
                <w:left w:val="nil"/>
                <w:bottom w:val="nil"/>
                <w:right w:val="nil"/>
                <w:between w:val="nil"/>
              </w:pBdr>
              <w:tabs>
                <w:tab w:val="left" w:pos="830"/>
              </w:tabs>
              <w:spacing w:before="5" w:line="369" w:lineRule="auto"/>
              <w:ind w:left="848" w:right="1335" w:hanging="378"/>
              <w:rPr>
                <w:color w:val="000000"/>
                <w:sz w:val="20"/>
                <w:szCs w:val="20"/>
              </w:rPr>
            </w:pPr>
            <w:r>
              <w:rPr>
                <w:color w:val="000000"/>
                <w:sz w:val="20"/>
                <w:szCs w:val="20"/>
              </w:rPr>
              <w:t>Δεξαμενές εξισορρόπησης / ομογενοποίησης Εξουδετέρωση / ρύθμιση pH</w:t>
            </w:r>
          </w:p>
          <w:p w14:paraId="36A63D21" w14:textId="77777777" w:rsidR="00351778" w:rsidRDefault="00FA208B">
            <w:pPr>
              <w:pBdr>
                <w:top w:val="nil"/>
                <w:left w:val="nil"/>
                <w:bottom w:val="nil"/>
                <w:right w:val="nil"/>
                <w:between w:val="nil"/>
              </w:pBdr>
              <w:spacing w:before="8"/>
              <w:ind w:left="848"/>
              <w:rPr>
                <w:i/>
                <w:iCs/>
                <w:color w:val="000000"/>
                <w:sz w:val="20"/>
                <w:szCs w:val="20"/>
              </w:rPr>
            </w:pPr>
            <w:r>
              <w:rPr>
                <w:i/>
                <w:iCs/>
                <w:color w:val="000000"/>
                <w:sz w:val="20"/>
                <w:szCs w:val="20"/>
              </w:rPr>
              <w:t>Δεν απαιτείται</w:t>
            </w:r>
          </w:p>
          <w:p w14:paraId="2283DE47" w14:textId="77777777" w:rsidR="00351778" w:rsidRDefault="00FA208B">
            <w:pPr>
              <w:numPr>
                <w:ilvl w:val="0"/>
                <w:numId w:val="20"/>
              </w:numPr>
              <w:pBdr>
                <w:top w:val="nil"/>
                <w:left w:val="nil"/>
                <w:bottom w:val="nil"/>
                <w:right w:val="nil"/>
                <w:between w:val="nil"/>
              </w:pBdr>
              <w:tabs>
                <w:tab w:val="left" w:pos="830"/>
              </w:tabs>
              <w:spacing w:before="128" w:line="254" w:lineRule="auto"/>
              <w:ind w:right="1010"/>
              <w:rPr>
                <w:color w:val="000000"/>
                <w:sz w:val="20"/>
                <w:szCs w:val="20"/>
              </w:rPr>
            </w:pPr>
            <w:r>
              <w:rPr>
                <w:color w:val="000000"/>
                <w:sz w:val="20"/>
                <w:szCs w:val="20"/>
              </w:rPr>
              <w:t>Μηχανικός καθαρισμός/ εσχάρωση και λεπτό κοσκίνισμα (περιστροφικά κόσκινα),</w:t>
            </w:r>
          </w:p>
          <w:p w14:paraId="37F3019E" w14:textId="77777777" w:rsidR="00351778" w:rsidRDefault="00FA208B">
            <w:pPr>
              <w:pBdr>
                <w:top w:val="nil"/>
                <w:left w:val="nil"/>
                <w:bottom w:val="nil"/>
                <w:right w:val="nil"/>
                <w:between w:val="nil"/>
              </w:pBdr>
              <w:spacing w:before="123"/>
              <w:ind w:left="848"/>
              <w:rPr>
                <w:color w:val="000000"/>
                <w:sz w:val="20"/>
                <w:szCs w:val="20"/>
              </w:rPr>
            </w:pPr>
            <w:r>
              <w:rPr>
                <w:color w:val="000000"/>
                <w:sz w:val="20"/>
                <w:szCs w:val="20"/>
              </w:rPr>
              <w:t>Λιποσυλλογή και εξαφρισμό</w:t>
            </w:r>
          </w:p>
          <w:p w14:paraId="0091CA3E" w14:textId="77777777" w:rsidR="00351778" w:rsidRDefault="00FA208B">
            <w:pPr>
              <w:pBdr>
                <w:top w:val="nil"/>
                <w:left w:val="nil"/>
                <w:bottom w:val="nil"/>
                <w:right w:val="nil"/>
                <w:between w:val="nil"/>
              </w:pBdr>
              <w:spacing w:before="136"/>
              <w:ind w:left="848"/>
              <w:rPr>
                <w:i/>
                <w:iCs/>
                <w:color w:val="000000"/>
                <w:sz w:val="20"/>
                <w:szCs w:val="20"/>
              </w:rPr>
            </w:pPr>
            <w:r>
              <w:rPr>
                <w:i/>
                <w:iCs/>
                <w:color w:val="000000"/>
                <w:sz w:val="20"/>
                <w:szCs w:val="20"/>
              </w:rPr>
              <w:t>Δεν εφαρμόζεται</w:t>
            </w:r>
          </w:p>
          <w:p w14:paraId="740856B5" w14:textId="77777777" w:rsidR="00351778" w:rsidRDefault="00FA208B">
            <w:pPr>
              <w:pBdr>
                <w:top w:val="nil"/>
                <w:left w:val="nil"/>
                <w:bottom w:val="nil"/>
                <w:right w:val="nil"/>
                <w:between w:val="nil"/>
              </w:pBdr>
              <w:spacing w:before="135"/>
              <w:ind w:left="830"/>
              <w:rPr>
                <w:color w:val="000000"/>
                <w:sz w:val="20"/>
                <w:szCs w:val="20"/>
              </w:rPr>
            </w:pPr>
            <w:r>
              <w:rPr>
                <w:color w:val="000000"/>
                <w:sz w:val="20"/>
                <w:szCs w:val="20"/>
              </w:rPr>
              <w:t>Επίπλευση (DAF)</w:t>
            </w:r>
          </w:p>
          <w:p w14:paraId="7EF341B5" w14:textId="77777777" w:rsidR="00351778" w:rsidRDefault="00FA208B">
            <w:pPr>
              <w:pBdr>
                <w:top w:val="nil"/>
                <w:left w:val="nil"/>
                <w:bottom w:val="nil"/>
                <w:right w:val="nil"/>
                <w:between w:val="nil"/>
              </w:pBdr>
              <w:spacing w:before="16"/>
              <w:ind w:left="830"/>
              <w:rPr>
                <w:i/>
                <w:iCs/>
                <w:color w:val="000000"/>
                <w:sz w:val="20"/>
                <w:szCs w:val="20"/>
              </w:rPr>
            </w:pPr>
            <w:r>
              <w:rPr>
                <w:i/>
                <w:iCs/>
                <w:color w:val="000000"/>
                <w:sz w:val="20"/>
                <w:szCs w:val="20"/>
              </w:rPr>
              <w:t>Δεν εφαρμόζεται</w:t>
            </w:r>
          </w:p>
          <w:p w14:paraId="552CADF8" w14:textId="77777777" w:rsidR="00351778" w:rsidRDefault="00FA208B">
            <w:pPr>
              <w:pBdr>
                <w:top w:val="nil"/>
                <w:left w:val="nil"/>
                <w:bottom w:val="nil"/>
                <w:right w:val="nil"/>
                <w:between w:val="nil"/>
              </w:pBdr>
              <w:spacing w:before="136"/>
              <w:ind w:left="848"/>
              <w:rPr>
                <w:color w:val="000000"/>
                <w:sz w:val="20"/>
                <w:szCs w:val="20"/>
              </w:rPr>
            </w:pPr>
            <w:r>
              <w:rPr>
                <w:color w:val="000000"/>
                <w:sz w:val="20"/>
                <w:szCs w:val="20"/>
              </w:rPr>
              <w:t>Αμμοσυλλογή</w:t>
            </w:r>
          </w:p>
          <w:p w14:paraId="2E1AEE9E" w14:textId="77777777" w:rsidR="00351778" w:rsidRDefault="00FA208B">
            <w:pPr>
              <w:pBdr>
                <w:top w:val="nil"/>
                <w:left w:val="nil"/>
                <w:bottom w:val="nil"/>
                <w:right w:val="nil"/>
                <w:between w:val="nil"/>
              </w:pBdr>
              <w:spacing w:before="139"/>
              <w:ind w:left="848"/>
              <w:rPr>
                <w:i/>
                <w:iCs/>
                <w:color w:val="000000"/>
                <w:sz w:val="20"/>
                <w:szCs w:val="20"/>
              </w:rPr>
            </w:pPr>
            <w:r>
              <w:rPr>
                <w:i/>
                <w:iCs/>
                <w:color w:val="000000"/>
                <w:sz w:val="20"/>
                <w:szCs w:val="20"/>
              </w:rPr>
              <w:t>Δεν απαιτείται</w:t>
            </w:r>
          </w:p>
          <w:p w14:paraId="5A40EFF9" w14:textId="77777777" w:rsidR="00351778" w:rsidRDefault="00FA208B">
            <w:pPr>
              <w:numPr>
                <w:ilvl w:val="0"/>
                <w:numId w:val="19"/>
              </w:numPr>
              <w:pBdr>
                <w:top w:val="nil"/>
                <w:left w:val="nil"/>
                <w:bottom w:val="nil"/>
                <w:right w:val="nil"/>
                <w:between w:val="nil"/>
              </w:pBdr>
              <w:tabs>
                <w:tab w:val="left" w:pos="830"/>
              </w:tabs>
              <w:spacing w:before="129"/>
              <w:ind w:left="830"/>
              <w:rPr>
                <w:color w:val="000000"/>
                <w:sz w:val="20"/>
                <w:szCs w:val="20"/>
              </w:rPr>
            </w:pPr>
            <w:r>
              <w:rPr>
                <w:color w:val="000000"/>
                <w:sz w:val="20"/>
                <w:szCs w:val="20"/>
              </w:rPr>
              <w:t>Συστήματα βιολογικής επεξεργασίας</w:t>
            </w:r>
          </w:p>
          <w:p w14:paraId="084315BA" w14:textId="77777777" w:rsidR="00351778" w:rsidRDefault="00FA208B">
            <w:pPr>
              <w:numPr>
                <w:ilvl w:val="0"/>
                <w:numId w:val="19"/>
              </w:numPr>
              <w:pBdr>
                <w:top w:val="nil"/>
                <w:left w:val="nil"/>
                <w:bottom w:val="nil"/>
                <w:right w:val="nil"/>
                <w:between w:val="nil"/>
              </w:pBdr>
              <w:tabs>
                <w:tab w:val="left" w:pos="830"/>
              </w:tabs>
              <w:spacing w:before="8"/>
              <w:ind w:left="830"/>
              <w:rPr>
                <w:color w:val="000000"/>
                <w:sz w:val="20"/>
                <w:szCs w:val="20"/>
              </w:rPr>
            </w:pPr>
            <w:r>
              <w:rPr>
                <w:color w:val="000000"/>
                <w:sz w:val="20"/>
                <w:szCs w:val="20"/>
              </w:rPr>
              <w:t>Αερόβια Συστήματα</w:t>
            </w:r>
          </w:p>
          <w:p w14:paraId="10A53420" w14:textId="77777777" w:rsidR="00351778" w:rsidRDefault="00FA208B">
            <w:pPr>
              <w:numPr>
                <w:ilvl w:val="0"/>
                <w:numId w:val="19"/>
              </w:numPr>
              <w:pBdr>
                <w:top w:val="nil"/>
                <w:left w:val="nil"/>
                <w:bottom w:val="nil"/>
                <w:right w:val="nil"/>
                <w:between w:val="nil"/>
              </w:pBdr>
              <w:tabs>
                <w:tab w:val="left" w:pos="830"/>
              </w:tabs>
              <w:spacing w:before="9"/>
              <w:ind w:left="830"/>
              <w:rPr>
                <w:color w:val="000000"/>
                <w:sz w:val="20"/>
                <w:szCs w:val="20"/>
              </w:rPr>
            </w:pPr>
            <w:r>
              <w:rPr>
                <w:color w:val="000000"/>
                <w:sz w:val="20"/>
                <w:szCs w:val="20"/>
              </w:rPr>
              <w:t>Αντιδραστήρες Ενεργού Ιλύος</w:t>
            </w:r>
          </w:p>
          <w:p w14:paraId="2CCD61E7" w14:textId="77777777" w:rsidR="00351778" w:rsidRDefault="00FA208B">
            <w:pPr>
              <w:pBdr>
                <w:top w:val="nil"/>
                <w:left w:val="nil"/>
                <w:bottom w:val="nil"/>
                <w:right w:val="nil"/>
                <w:between w:val="nil"/>
              </w:pBdr>
              <w:spacing w:before="136" w:line="254" w:lineRule="auto"/>
              <w:ind w:left="848" w:right="628"/>
              <w:rPr>
                <w:color w:val="000000"/>
                <w:sz w:val="20"/>
                <w:szCs w:val="20"/>
              </w:rPr>
            </w:pPr>
            <w:r>
              <w:rPr>
                <w:color w:val="000000"/>
                <w:sz w:val="20"/>
                <w:szCs w:val="20"/>
              </w:rPr>
              <w:t>Βιολογικά Φίλτρα (χαλικοδιυλιστήρια και βιολογικοί πύργοι), βιολογικός δίσκος</w:t>
            </w:r>
          </w:p>
          <w:p w14:paraId="5E31B02F" w14:textId="77777777" w:rsidR="00351778" w:rsidRDefault="00FA208B">
            <w:pPr>
              <w:pBdr>
                <w:top w:val="nil"/>
                <w:left w:val="nil"/>
                <w:bottom w:val="nil"/>
                <w:right w:val="nil"/>
                <w:between w:val="nil"/>
              </w:pBdr>
              <w:spacing w:before="122"/>
              <w:ind w:left="848"/>
              <w:rPr>
                <w:i/>
                <w:iCs/>
                <w:color w:val="000000"/>
                <w:sz w:val="20"/>
                <w:szCs w:val="20"/>
              </w:rPr>
            </w:pPr>
            <w:r>
              <w:rPr>
                <w:i/>
                <w:iCs/>
                <w:color w:val="000000"/>
                <w:sz w:val="20"/>
                <w:szCs w:val="20"/>
              </w:rPr>
              <w:t>Δεν υπάρχουν</w:t>
            </w:r>
          </w:p>
          <w:p w14:paraId="3340F00A" w14:textId="77777777" w:rsidR="00351778" w:rsidRDefault="00FA208B">
            <w:pPr>
              <w:numPr>
                <w:ilvl w:val="0"/>
                <w:numId w:val="19"/>
              </w:numPr>
              <w:pBdr>
                <w:top w:val="nil"/>
                <w:left w:val="nil"/>
                <w:bottom w:val="nil"/>
                <w:right w:val="nil"/>
                <w:between w:val="nil"/>
              </w:pBdr>
              <w:tabs>
                <w:tab w:val="left" w:pos="830"/>
              </w:tabs>
              <w:spacing w:before="129"/>
              <w:ind w:left="830"/>
              <w:rPr>
                <w:color w:val="000000"/>
                <w:sz w:val="20"/>
                <w:szCs w:val="20"/>
              </w:rPr>
            </w:pPr>
            <w:r>
              <w:rPr>
                <w:color w:val="000000"/>
                <w:sz w:val="20"/>
                <w:szCs w:val="20"/>
              </w:rPr>
              <w:lastRenderedPageBreak/>
              <w:t>Αναερόβια Συστήματα</w:t>
            </w:r>
          </w:p>
          <w:p w14:paraId="5D4577DD" w14:textId="77777777" w:rsidR="00351778" w:rsidRDefault="00FA208B">
            <w:pPr>
              <w:pBdr>
                <w:top w:val="nil"/>
                <w:left w:val="nil"/>
                <w:bottom w:val="nil"/>
                <w:right w:val="nil"/>
                <w:between w:val="nil"/>
              </w:pBdr>
              <w:spacing w:before="136" w:line="254" w:lineRule="auto"/>
              <w:ind w:left="848" w:right="272"/>
              <w:rPr>
                <w:color w:val="000000"/>
                <w:sz w:val="20"/>
                <w:szCs w:val="20"/>
              </w:rPr>
            </w:pPr>
            <w:r>
              <w:rPr>
                <w:color w:val="000000"/>
                <w:sz w:val="20"/>
                <w:szCs w:val="20"/>
              </w:rPr>
              <w:t>Δεξαμενές (λίμνες) σταθεροποίησης (δεξαμενές σταθεροποίησης και οξείδωσης, αεριζόμενες δεξαμενές)</w:t>
            </w:r>
          </w:p>
          <w:p w14:paraId="4D143705" w14:textId="77777777" w:rsidR="00351778" w:rsidRDefault="00FA208B">
            <w:pPr>
              <w:pBdr>
                <w:top w:val="nil"/>
                <w:left w:val="nil"/>
                <w:bottom w:val="nil"/>
                <w:right w:val="nil"/>
                <w:between w:val="nil"/>
              </w:pBdr>
              <w:spacing w:before="122"/>
              <w:ind w:left="848"/>
              <w:rPr>
                <w:color w:val="000000"/>
                <w:sz w:val="20"/>
                <w:szCs w:val="20"/>
              </w:rPr>
            </w:pPr>
            <w:r>
              <w:rPr>
                <w:color w:val="000000"/>
                <w:sz w:val="20"/>
                <w:szCs w:val="20"/>
              </w:rPr>
              <w:t>Συστήματα χημικής επεξεργασίας</w:t>
            </w:r>
          </w:p>
          <w:p w14:paraId="1B8F9D93" w14:textId="77777777" w:rsidR="00351778" w:rsidRDefault="00FA208B">
            <w:pPr>
              <w:pBdr>
                <w:top w:val="nil"/>
                <w:left w:val="nil"/>
                <w:bottom w:val="nil"/>
                <w:right w:val="nil"/>
                <w:between w:val="nil"/>
              </w:pBdr>
              <w:spacing w:before="136"/>
              <w:ind w:left="848"/>
              <w:rPr>
                <w:i/>
                <w:iCs/>
                <w:color w:val="000000"/>
                <w:sz w:val="20"/>
                <w:szCs w:val="20"/>
              </w:rPr>
            </w:pPr>
            <w:r>
              <w:rPr>
                <w:i/>
                <w:iCs/>
                <w:color w:val="000000"/>
                <w:sz w:val="20"/>
                <w:szCs w:val="20"/>
              </w:rPr>
              <w:t>Δεν απαιτούνται</w:t>
            </w:r>
          </w:p>
          <w:p w14:paraId="6F9CD350" w14:textId="77777777" w:rsidR="00351778" w:rsidRDefault="00FA208B">
            <w:pPr>
              <w:numPr>
                <w:ilvl w:val="0"/>
                <w:numId w:val="19"/>
              </w:numPr>
              <w:pBdr>
                <w:top w:val="nil"/>
                <w:left w:val="nil"/>
                <w:bottom w:val="nil"/>
                <w:right w:val="nil"/>
                <w:between w:val="nil"/>
              </w:pBdr>
              <w:tabs>
                <w:tab w:val="left" w:pos="830"/>
              </w:tabs>
              <w:spacing w:before="128" w:line="369" w:lineRule="auto"/>
              <w:ind w:right="219" w:hanging="378"/>
              <w:rPr>
                <w:color w:val="000000"/>
                <w:sz w:val="20"/>
                <w:szCs w:val="20"/>
              </w:rPr>
            </w:pPr>
            <w:r>
              <w:rPr>
                <w:color w:val="000000"/>
                <w:sz w:val="20"/>
                <w:szCs w:val="20"/>
              </w:rPr>
              <w:t>Απολύμανση με Χλώριο Συστήματα φυσικής επεξεργασίας Φίλτρα άμμου.</w:t>
            </w:r>
          </w:p>
          <w:p w14:paraId="6E6385C4" w14:textId="77777777" w:rsidR="00351778" w:rsidRDefault="00FA208B">
            <w:pPr>
              <w:pBdr>
                <w:top w:val="nil"/>
                <w:left w:val="nil"/>
                <w:bottom w:val="nil"/>
                <w:right w:val="nil"/>
                <w:between w:val="nil"/>
              </w:pBdr>
              <w:spacing w:before="8" w:line="254" w:lineRule="auto"/>
              <w:ind w:left="848" w:right="502"/>
              <w:rPr>
                <w:color w:val="000000"/>
                <w:sz w:val="20"/>
                <w:szCs w:val="20"/>
              </w:rPr>
            </w:pPr>
            <w:r>
              <w:rPr>
                <w:color w:val="000000"/>
                <w:sz w:val="20"/>
                <w:szCs w:val="20"/>
              </w:rPr>
              <w:t>Συστήματα επεξεργασίας/ διάθεσης στο έδαφος, όπου είναι διαθέσιμες μεγάλες εκτάσεις γης (για ημιεπεξεργασμένα απόβλητα.</w:t>
            </w:r>
          </w:p>
          <w:p w14:paraId="7B0FAB02" w14:textId="77777777" w:rsidR="00351778" w:rsidRDefault="00FA208B">
            <w:pPr>
              <w:pBdr>
                <w:top w:val="nil"/>
                <w:left w:val="nil"/>
                <w:bottom w:val="nil"/>
                <w:right w:val="nil"/>
                <w:between w:val="nil"/>
              </w:pBdr>
              <w:spacing w:before="136"/>
              <w:ind w:left="848"/>
              <w:rPr>
                <w:color w:val="000000"/>
                <w:sz w:val="20"/>
                <w:szCs w:val="20"/>
              </w:rPr>
            </w:pPr>
            <w:r>
              <w:rPr>
                <w:i/>
                <w:iCs/>
                <w:color w:val="000000"/>
                <w:sz w:val="20"/>
                <w:szCs w:val="20"/>
              </w:rPr>
              <w:t>Δεν προβλέπονται</w:t>
            </w:r>
          </w:p>
        </w:tc>
      </w:tr>
      <w:tr w:rsidR="00351778" w14:paraId="66C78A04" w14:textId="77777777">
        <w:trPr>
          <w:trHeight w:val="689"/>
        </w:trPr>
        <w:tc>
          <w:tcPr>
            <w:tcW w:w="3370" w:type="dxa"/>
            <w:gridSpan w:val="2"/>
            <w:shd w:val="clear" w:color="auto" w:fill="FFFFFF"/>
          </w:tcPr>
          <w:p w14:paraId="2C2FEE59" w14:textId="77777777" w:rsidR="00351778" w:rsidRDefault="00FA208B">
            <w:pPr>
              <w:pBdr>
                <w:top w:val="nil"/>
                <w:left w:val="nil"/>
                <w:bottom w:val="nil"/>
                <w:right w:val="nil"/>
                <w:between w:val="nil"/>
              </w:pBdr>
              <w:tabs>
                <w:tab w:val="left" w:pos="2432"/>
              </w:tabs>
              <w:spacing w:before="5" w:line="259" w:lineRule="auto"/>
              <w:ind w:left="110" w:right="95"/>
              <w:rPr>
                <w:color w:val="000000"/>
                <w:sz w:val="20"/>
                <w:szCs w:val="20"/>
              </w:rPr>
            </w:pPr>
            <w:r>
              <w:rPr>
                <w:color w:val="000000"/>
                <w:sz w:val="20"/>
                <w:szCs w:val="20"/>
              </w:rPr>
              <w:lastRenderedPageBreak/>
              <w:t>Σωστή επιλογή σχήματος επεξεργασίας</w:t>
            </w:r>
            <w:r>
              <w:rPr>
                <w:color w:val="000000"/>
                <w:sz w:val="20"/>
                <w:szCs w:val="20"/>
              </w:rPr>
              <w:tab/>
              <w:t>στερεών αποβλήτων, ορθός σχεδιασμός, έλεγχος και λειτουργία μονάδων κατεργασίας στερεών αποβλήτων</w:t>
            </w:r>
          </w:p>
        </w:tc>
        <w:tc>
          <w:tcPr>
            <w:tcW w:w="5899" w:type="dxa"/>
            <w:shd w:val="clear" w:color="auto" w:fill="FFFFFF"/>
            <w:vAlign w:val="center"/>
          </w:tcPr>
          <w:p w14:paraId="45D7A8CB" w14:textId="77777777" w:rsidR="00351778" w:rsidRDefault="00FA208B">
            <w:pPr>
              <w:numPr>
                <w:ilvl w:val="0"/>
                <w:numId w:val="18"/>
              </w:numPr>
              <w:pBdr>
                <w:top w:val="nil"/>
                <w:left w:val="nil"/>
                <w:bottom w:val="nil"/>
                <w:right w:val="nil"/>
                <w:between w:val="nil"/>
              </w:pBdr>
              <w:tabs>
                <w:tab w:val="left" w:pos="830"/>
              </w:tabs>
              <w:spacing w:before="132" w:line="254" w:lineRule="auto"/>
              <w:ind w:right="122"/>
              <w:rPr>
                <w:color w:val="000000"/>
                <w:sz w:val="20"/>
                <w:szCs w:val="20"/>
              </w:rPr>
            </w:pPr>
            <w:r>
              <w:rPr>
                <w:color w:val="000000"/>
                <w:sz w:val="20"/>
                <w:szCs w:val="20"/>
              </w:rPr>
              <w:t>Διάθεση στερεών διαύγασης (φυγοκέντρισης) γάλακτος στα στερεά και όχι στα υγρά απόβλητα</w:t>
            </w:r>
          </w:p>
          <w:p w14:paraId="7D735320" w14:textId="77777777" w:rsidR="00351778" w:rsidRDefault="00FA208B">
            <w:pPr>
              <w:numPr>
                <w:ilvl w:val="0"/>
                <w:numId w:val="18"/>
              </w:numPr>
              <w:pBdr>
                <w:top w:val="nil"/>
                <w:left w:val="nil"/>
                <w:bottom w:val="nil"/>
                <w:right w:val="nil"/>
                <w:between w:val="nil"/>
              </w:pBdr>
              <w:tabs>
                <w:tab w:val="left" w:pos="830"/>
              </w:tabs>
              <w:spacing w:line="254" w:lineRule="auto"/>
              <w:ind w:right="645"/>
              <w:rPr>
                <w:color w:val="000000"/>
                <w:sz w:val="20"/>
                <w:szCs w:val="20"/>
              </w:rPr>
            </w:pPr>
            <w:r>
              <w:rPr>
                <w:color w:val="000000"/>
                <w:sz w:val="20"/>
                <w:szCs w:val="20"/>
              </w:rPr>
              <w:t>Επιλογή κατάλληλου συστήματος επεξεργασίας ιλύος ανάλογα με τα χαρακτηριστικά της:</w:t>
            </w:r>
          </w:p>
          <w:p w14:paraId="4C48FB98" w14:textId="77777777" w:rsidR="00351778" w:rsidRDefault="00FA208B">
            <w:pPr>
              <w:numPr>
                <w:ilvl w:val="0"/>
                <w:numId w:val="18"/>
              </w:numPr>
              <w:pBdr>
                <w:top w:val="nil"/>
                <w:left w:val="nil"/>
                <w:bottom w:val="nil"/>
                <w:right w:val="nil"/>
                <w:between w:val="nil"/>
              </w:pBdr>
              <w:tabs>
                <w:tab w:val="left" w:pos="830"/>
              </w:tabs>
              <w:spacing w:line="246" w:lineRule="auto"/>
              <w:rPr>
                <w:color w:val="000000"/>
                <w:sz w:val="20"/>
                <w:szCs w:val="20"/>
              </w:rPr>
            </w:pPr>
            <w:r>
              <w:rPr>
                <w:color w:val="000000"/>
                <w:sz w:val="20"/>
                <w:szCs w:val="20"/>
              </w:rPr>
              <w:t>Πάχυνση</w:t>
            </w:r>
          </w:p>
          <w:p w14:paraId="26E8D18F" w14:textId="77777777" w:rsidR="00351778" w:rsidRDefault="00FA208B">
            <w:pPr>
              <w:numPr>
                <w:ilvl w:val="0"/>
                <w:numId w:val="18"/>
              </w:numPr>
              <w:pBdr>
                <w:top w:val="nil"/>
                <w:left w:val="nil"/>
                <w:bottom w:val="nil"/>
                <w:right w:val="nil"/>
                <w:between w:val="nil"/>
              </w:pBdr>
              <w:tabs>
                <w:tab w:val="left" w:pos="830"/>
              </w:tabs>
              <w:spacing w:before="4"/>
              <w:rPr>
                <w:color w:val="000000"/>
                <w:sz w:val="20"/>
                <w:szCs w:val="20"/>
              </w:rPr>
            </w:pPr>
            <w:r>
              <w:rPr>
                <w:color w:val="000000"/>
                <w:sz w:val="20"/>
                <w:szCs w:val="20"/>
              </w:rPr>
              <w:t>Σταθεροποίηση</w:t>
            </w:r>
          </w:p>
          <w:p w14:paraId="4CBC1E89" w14:textId="77777777" w:rsidR="00351778" w:rsidRDefault="00FA208B">
            <w:pPr>
              <w:numPr>
                <w:ilvl w:val="0"/>
                <w:numId w:val="18"/>
              </w:numPr>
              <w:pBdr>
                <w:top w:val="nil"/>
                <w:left w:val="nil"/>
                <w:bottom w:val="nil"/>
                <w:right w:val="nil"/>
                <w:between w:val="nil"/>
              </w:pBdr>
              <w:tabs>
                <w:tab w:val="left" w:pos="830"/>
              </w:tabs>
              <w:spacing w:before="8"/>
              <w:rPr>
                <w:color w:val="000000"/>
                <w:sz w:val="20"/>
                <w:szCs w:val="20"/>
              </w:rPr>
            </w:pPr>
            <w:r>
              <w:rPr>
                <w:color w:val="000000"/>
                <w:sz w:val="20"/>
                <w:szCs w:val="20"/>
              </w:rPr>
              <w:t>Αφυδάτωση με φιλτρόπρεσσα ή σε κλίνες ξήρανσης</w:t>
            </w:r>
          </w:p>
          <w:p w14:paraId="67EC4176" w14:textId="77777777" w:rsidR="00351778" w:rsidRDefault="00FA208B">
            <w:pPr>
              <w:numPr>
                <w:ilvl w:val="0"/>
                <w:numId w:val="18"/>
              </w:numPr>
              <w:pBdr>
                <w:top w:val="nil"/>
                <w:left w:val="nil"/>
                <w:bottom w:val="nil"/>
                <w:right w:val="nil"/>
                <w:between w:val="nil"/>
              </w:pBdr>
              <w:tabs>
                <w:tab w:val="left" w:pos="830"/>
              </w:tabs>
              <w:spacing w:before="9" w:line="254" w:lineRule="auto"/>
              <w:ind w:right="262"/>
              <w:rPr>
                <w:color w:val="000000"/>
                <w:sz w:val="20"/>
                <w:szCs w:val="20"/>
              </w:rPr>
            </w:pPr>
            <w:r>
              <w:rPr>
                <w:color w:val="000000"/>
                <w:sz w:val="20"/>
                <w:szCs w:val="20"/>
              </w:rPr>
              <w:t>Ασφαλής διάθεση της επεξεργασμένης λάσπης και των μη αξιοποιήσιμων στερεών σε χώρο διάθεσης απορριμμάτων (υγειονομική ταφή)</w:t>
            </w:r>
          </w:p>
          <w:p w14:paraId="6D9847F2" w14:textId="77777777" w:rsidR="00351778" w:rsidRDefault="00FA208B">
            <w:pPr>
              <w:numPr>
                <w:ilvl w:val="0"/>
                <w:numId w:val="18"/>
              </w:numPr>
              <w:pBdr>
                <w:top w:val="nil"/>
                <w:left w:val="nil"/>
                <w:bottom w:val="nil"/>
                <w:right w:val="nil"/>
                <w:between w:val="nil"/>
              </w:pBdr>
              <w:tabs>
                <w:tab w:val="left" w:pos="830"/>
              </w:tabs>
              <w:spacing w:line="248" w:lineRule="auto"/>
              <w:rPr>
                <w:color w:val="000000"/>
                <w:sz w:val="20"/>
                <w:szCs w:val="20"/>
              </w:rPr>
            </w:pPr>
            <w:r>
              <w:rPr>
                <w:color w:val="000000"/>
                <w:sz w:val="20"/>
                <w:szCs w:val="20"/>
              </w:rPr>
              <w:t>Πάχυνση-σταθεροποίηση-αφυδάτωση με φιλτρόπρεσσα</w:t>
            </w:r>
          </w:p>
          <w:p w14:paraId="060D0754" w14:textId="77777777" w:rsidR="00351778" w:rsidRDefault="00FA208B">
            <w:pPr>
              <w:numPr>
                <w:ilvl w:val="0"/>
                <w:numId w:val="18"/>
              </w:numPr>
              <w:pBdr>
                <w:top w:val="nil"/>
                <w:left w:val="nil"/>
                <w:bottom w:val="nil"/>
                <w:right w:val="nil"/>
                <w:between w:val="nil"/>
              </w:pBdr>
              <w:tabs>
                <w:tab w:val="left" w:pos="830"/>
              </w:tabs>
              <w:spacing w:before="8"/>
              <w:rPr>
                <w:color w:val="000000"/>
                <w:sz w:val="20"/>
                <w:szCs w:val="20"/>
              </w:rPr>
            </w:pPr>
            <w:r>
              <w:rPr>
                <w:color w:val="000000"/>
                <w:sz w:val="20"/>
                <w:szCs w:val="20"/>
              </w:rPr>
              <w:t>Διάθεση σε χώρο υγειονομικής ταφής</w:t>
            </w:r>
          </w:p>
          <w:p w14:paraId="3CDED118" w14:textId="77777777" w:rsidR="00351778" w:rsidRDefault="00FA208B">
            <w:pPr>
              <w:numPr>
                <w:ilvl w:val="0"/>
                <w:numId w:val="18"/>
              </w:numPr>
              <w:pBdr>
                <w:top w:val="nil"/>
                <w:left w:val="nil"/>
                <w:bottom w:val="nil"/>
                <w:right w:val="nil"/>
                <w:between w:val="nil"/>
              </w:pBdr>
              <w:tabs>
                <w:tab w:val="left" w:pos="830"/>
              </w:tabs>
              <w:spacing w:before="9" w:line="254" w:lineRule="auto"/>
              <w:ind w:right="983"/>
              <w:rPr>
                <w:color w:val="000000"/>
                <w:sz w:val="20"/>
                <w:szCs w:val="20"/>
              </w:rPr>
            </w:pPr>
            <w:r>
              <w:rPr>
                <w:color w:val="000000"/>
                <w:sz w:val="20"/>
                <w:szCs w:val="20"/>
              </w:rPr>
              <w:t>Διερεύνηση της πιθανής χρήσης της ιλύος για την παραγωγή βιοαερίου (αναερόβια χώνευση)</w:t>
            </w:r>
          </w:p>
          <w:p w14:paraId="4B086CAB" w14:textId="77777777" w:rsidR="00351778" w:rsidRDefault="00FA208B">
            <w:pPr>
              <w:numPr>
                <w:ilvl w:val="0"/>
                <w:numId w:val="18"/>
              </w:numPr>
              <w:pBdr>
                <w:top w:val="nil"/>
                <w:left w:val="nil"/>
                <w:bottom w:val="nil"/>
                <w:right w:val="nil"/>
                <w:between w:val="nil"/>
              </w:pBdr>
              <w:tabs>
                <w:tab w:val="left" w:pos="830"/>
              </w:tabs>
              <w:spacing w:line="235" w:lineRule="auto"/>
              <w:rPr>
                <w:color w:val="000000"/>
                <w:sz w:val="20"/>
                <w:szCs w:val="20"/>
              </w:rPr>
            </w:pPr>
            <w:r>
              <w:rPr>
                <w:color w:val="000000"/>
                <w:sz w:val="20"/>
                <w:szCs w:val="20"/>
              </w:rPr>
              <w:t>Χωριστή συλλογή στερεών αποβλήτων παρόμοιας</w:t>
            </w:r>
          </w:p>
          <w:p w14:paraId="1D3DCBFE" w14:textId="77777777" w:rsidR="00351778" w:rsidRDefault="00FA208B">
            <w:pPr>
              <w:pBdr>
                <w:top w:val="nil"/>
                <w:left w:val="nil"/>
                <w:bottom w:val="nil"/>
                <w:right w:val="nil"/>
                <w:between w:val="nil"/>
              </w:pBdr>
              <w:spacing w:before="20"/>
              <w:ind w:left="830"/>
              <w:rPr>
                <w:color w:val="000000"/>
                <w:sz w:val="20"/>
                <w:szCs w:val="20"/>
              </w:rPr>
            </w:pPr>
            <w:r>
              <w:rPr>
                <w:color w:val="000000"/>
                <w:sz w:val="20"/>
                <w:szCs w:val="20"/>
              </w:rPr>
              <w:t>σύστασης με τα αστικά απορρίμματα</w:t>
            </w:r>
          </w:p>
        </w:tc>
      </w:tr>
    </w:tbl>
    <w:p w14:paraId="7C3699F0" w14:textId="77777777" w:rsidR="00BB7E3A" w:rsidRDefault="00BB7E3A">
      <w:pPr>
        <w:rPr>
          <w:sz w:val="20"/>
          <w:szCs w:val="20"/>
        </w:rPr>
      </w:pPr>
    </w:p>
    <w:p w14:paraId="1006A4E1" w14:textId="4B32F039" w:rsidR="00351778" w:rsidRDefault="00351778">
      <w:pPr>
        <w:rPr>
          <w:sz w:val="20"/>
          <w:szCs w:val="20"/>
        </w:rPr>
        <w:sectPr w:rsidR="00351778">
          <w:type w:val="continuous"/>
          <w:pgSz w:w="11910" w:h="16840"/>
          <w:pgMar w:top="1702" w:right="1440" w:bottom="1440" w:left="1440" w:header="891" w:footer="1030" w:gutter="0"/>
          <w:pgNumType w:start="26"/>
          <w:cols w:space="720"/>
        </w:sectPr>
      </w:pPr>
    </w:p>
    <w:p w14:paraId="69F01504"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3A632D05"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09C2E83E"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15545AAF"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60279BFA"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6A97ACB2"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57C91190"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57B3A68A" w14:textId="77777777" w:rsidR="00351778" w:rsidRDefault="00351778">
      <w:pPr>
        <w:pBdr>
          <w:top w:val="nil"/>
          <w:left w:val="nil"/>
          <w:bottom w:val="nil"/>
          <w:right w:val="nil"/>
          <w:between w:val="nil"/>
        </w:pBdr>
        <w:spacing w:before="6" w:after="1"/>
        <w:rPr>
          <w:color w:val="000000"/>
          <w:sz w:val="16"/>
          <w:szCs w:val="16"/>
        </w:rPr>
        <w:sectPr w:rsidR="00351778">
          <w:type w:val="continuous"/>
          <w:pgSz w:w="11910" w:h="16840"/>
          <w:pgMar w:top="1440" w:right="1440" w:bottom="1440" w:left="1440" w:header="891" w:footer="1030" w:gutter="0"/>
          <w:cols w:space="720"/>
        </w:sectPr>
      </w:pPr>
    </w:p>
    <w:p w14:paraId="2208E52F" w14:textId="77777777" w:rsidR="00351778" w:rsidRDefault="00351778">
      <w:pPr>
        <w:pBdr>
          <w:top w:val="nil"/>
          <w:left w:val="nil"/>
          <w:bottom w:val="nil"/>
          <w:right w:val="nil"/>
          <w:between w:val="nil"/>
        </w:pBdr>
        <w:spacing w:before="6" w:after="1"/>
        <w:rPr>
          <w:color w:val="000000"/>
          <w:sz w:val="16"/>
          <w:szCs w:val="16"/>
        </w:rPr>
      </w:pPr>
    </w:p>
    <w:p w14:paraId="4A4D08E0" w14:textId="77777777" w:rsidR="00351778" w:rsidRDefault="00351778">
      <w:pPr>
        <w:rPr>
          <w:sz w:val="24"/>
          <w:szCs w:val="24"/>
        </w:rPr>
      </w:pPr>
    </w:p>
    <w:p w14:paraId="085A5A30" w14:textId="77777777" w:rsidR="00351778" w:rsidRDefault="00351778">
      <w:pPr>
        <w:rPr>
          <w:sz w:val="24"/>
          <w:szCs w:val="24"/>
        </w:rPr>
      </w:pPr>
    </w:p>
    <w:p w14:paraId="0D428AA1" w14:textId="77777777" w:rsidR="00351778" w:rsidRDefault="00351778">
      <w:pPr>
        <w:rPr>
          <w:sz w:val="24"/>
          <w:szCs w:val="24"/>
        </w:rPr>
      </w:pPr>
    </w:p>
    <w:p w14:paraId="4CCCF5E3" w14:textId="77777777" w:rsidR="00351778" w:rsidRDefault="00351778">
      <w:pPr>
        <w:rPr>
          <w:sz w:val="24"/>
          <w:szCs w:val="24"/>
        </w:rPr>
      </w:pPr>
    </w:p>
    <w:p w14:paraId="6E01F687" w14:textId="77777777" w:rsidR="00351778" w:rsidRDefault="00351778">
      <w:pPr>
        <w:rPr>
          <w:sz w:val="24"/>
          <w:szCs w:val="24"/>
        </w:rPr>
      </w:pPr>
    </w:p>
    <w:p w14:paraId="5C5B9CEA" w14:textId="77777777" w:rsidR="00351778" w:rsidRDefault="00351778">
      <w:pPr>
        <w:rPr>
          <w:sz w:val="24"/>
          <w:szCs w:val="24"/>
        </w:rPr>
      </w:pPr>
    </w:p>
    <w:p w14:paraId="419FB139" w14:textId="77777777" w:rsidR="00351778" w:rsidRDefault="00351778">
      <w:pPr>
        <w:rPr>
          <w:sz w:val="24"/>
          <w:szCs w:val="24"/>
        </w:rPr>
      </w:pPr>
    </w:p>
    <w:p w14:paraId="265EA6FC" w14:textId="77777777" w:rsidR="00351778" w:rsidRDefault="00351778">
      <w:pPr>
        <w:rPr>
          <w:sz w:val="24"/>
          <w:szCs w:val="24"/>
        </w:rPr>
      </w:pPr>
    </w:p>
    <w:p w14:paraId="1838CBC5" w14:textId="77777777" w:rsidR="00351778" w:rsidRDefault="00351778">
      <w:pPr>
        <w:rPr>
          <w:sz w:val="24"/>
          <w:szCs w:val="24"/>
        </w:rPr>
      </w:pPr>
    </w:p>
    <w:p w14:paraId="55EDFD36" w14:textId="77777777" w:rsidR="00351778" w:rsidRDefault="00351778">
      <w:pPr>
        <w:rPr>
          <w:sz w:val="24"/>
          <w:szCs w:val="24"/>
        </w:rPr>
      </w:pPr>
    </w:p>
    <w:p w14:paraId="2617E6BF" w14:textId="77777777" w:rsidR="00351778" w:rsidRDefault="00351778">
      <w:pPr>
        <w:rPr>
          <w:sz w:val="24"/>
          <w:szCs w:val="24"/>
        </w:rPr>
      </w:pPr>
    </w:p>
    <w:p w14:paraId="7DFBF6F6" w14:textId="77777777" w:rsidR="00351778" w:rsidRDefault="00351778">
      <w:pPr>
        <w:rPr>
          <w:sz w:val="24"/>
          <w:szCs w:val="24"/>
        </w:rPr>
      </w:pPr>
    </w:p>
    <w:p w14:paraId="463E49CE" w14:textId="77777777" w:rsidR="00351778" w:rsidRDefault="00351778">
      <w:pPr>
        <w:rPr>
          <w:sz w:val="24"/>
          <w:szCs w:val="24"/>
        </w:rPr>
      </w:pPr>
    </w:p>
    <w:p w14:paraId="5EA24936" w14:textId="77777777" w:rsidR="00351778" w:rsidRDefault="00351778">
      <w:pPr>
        <w:rPr>
          <w:sz w:val="24"/>
          <w:szCs w:val="24"/>
        </w:rPr>
      </w:pPr>
    </w:p>
    <w:p w14:paraId="12DF939B" w14:textId="77777777" w:rsidR="00351778" w:rsidRDefault="00351778">
      <w:pPr>
        <w:rPr>
          <w:sz w:val="24"/>
          <w:szCs w:val="24"/>
        </w:rPr>
      </w:pPr>
    </w:p>
    <w:p w14:paraId="262E65DF" w14:textId="77777777" w:rsidR="00351778" w:rsidRDefault="00351778">
      <w:pPr>
        <w:rPr>
          <w:sz w:val="24"/>
          <w:szCs w:val="24"/>
        </w:rPr>
      </w:pPr>
    </w:p>
    <w:p w14:paraId="5D06D734" w14:textId="77777777" w:rsidR="00351778" w:rsidRDefault="00351778">
      <w:pPr>
        <w:rPr>
          <w:sz w:val="24"/>
          <w:szCs w:val="24"/>
        </w:rPr>
      </w:pPr>
    </w:p>
    <w:p w14:paraId="6A7AD2C2" w14:textId="77777777" w:rsidR="00351778" w:rsidRDefault="00351778">
      <w:pPr>
        <w:rPr>
          <w:sz w:val="24"/>
          <w:szCs w:val="24"/>
        </w:rPr>
      </w:pPr>
    </w:p>
    <w:p w14:paraId="04F459C3" w14:textId="77777777" w:rsidR="00351778" w:rsidRDefault="00351778">
      <w:pPr>
        <w:rPr>
          <w:sz w:val="24"/>
          <w:szCs w:val="24"/>
        </w:rPr>
      </w:pPr>
    </w:p>
    <w:p w14:paraId="2D2435EE" w14:textId="77777777" w:rsidR="00351778" w:rsidRDefault="00351778">
      <w:pPr>
        <w:rPr>
          <w:sz w:val="24"/>
          <w:szCs w:val="24"/>
        </w:rPr>
      </w:pPr>
    </w:p>
    <w:p w14:paraId="6135A5C1" w14:textId="77777777" w:rsidR="00351778" w:rsidRDefault="00351778">
      <w:pPr>
        <w:rPr>
          <w:sz w:val="24"/>
          <w:szCs w:val="24"/>
        </w:rPr>
      </w:pPr>
    </w:p>
    <w:p w14:paraId="6224C317" w14:textId="77777777" w:rsidR="00351778" w:rsidRDefault="00351778">
      <w:pPr>
        <w:rPr>
          <w:sz w:val="24"/>
          <w:szCs w:val="24"/>
        </w:rPr>
      </w:pPr>
    </w:p>
    <w:p w14:paraId="375D2B5D" w14:textId="77777777" w:rsidR="00351778" w:rsidRDefault="00351778">
      <w:pPr>
        <w:rPr>
          <w:sz w:val="24"/>
          <w:szCs w:val="24"/>
        </w:rPr>
      </w:pPr>
    </w:p>
    <w:p w14:paraId="0C5558BE" w14:textId="77777777" w:rsidR="00351778" w:rsidRDefault="00351778">
      <w:pPr>
        <w:rPr>
          <w:sz w:val="24"/>
          <w:szCs w:val="24"/>
        </w:rPr>
      </w:pPr>
    </w:p>
    <w:p w14:paraId="413A2F37" w14:textId="77777777" w:rsidR="00351778" w:rsidRDefault="00351778">
      <w:pPr>
        <w:rPr>
          <w:sz w:val="24"/>
          <w:szCs w:val="24"/>
        </w:rPr>
      </w:pPr>
    </w:p>
    <w:p w14:paraId="703221AD" w14:textId="77777777" w:rsidR="00351778" w:rsidRDefault="00351778">
      <w:pPr>
        <w:rPr>
          <w:sz w:val="24"/>
          <w:szCs w:val="24"/>
        </w:rPr>
      </w:pPr>
    </w:p>
    <w:p w14:paraId="4E42DBBD" w14:textId="77777777" w:rsidR="00351778" w:rsidRDefault="00351778">
      <w:pPr>
        <w:rPr>
          <w:sz w:val="24"/>
          <w:szCs w:val="24"/>
        </w:rPr>
      </w:pPr>
    </w:p>
    <w:p w14:paraId="75F4BF18" w14:textId="77777777" w:rsidR="00351778" w:rsidRDefault="00FA208B">
      <w:pPr>
        <w:rPr>
          <w:sz w:val="24"/>
          <w:szCs w:val="24"/>
        </w:rPr>
      </w:pPr>
      <w:r>
        <w:rPr>
          <w:noProof/>
          <w:sz w:val="24"/>
          <w:szCs w:val="24"/>
          <w:lang w:val="el-GR"/>
        </w:rPr>
        <w:drawing>
          <wp:anchor distT="0" distB="0" distL="0" distR="0" simplePos="0" relativeHeight="251664384" behindDoc="0" locked="0" layoutInCell="1" hidden="0" allowOverlap="1" wp14:anchorId="0C72E346" wp14:editId="2E85A296">
            <wp:simplePos x="0" y="0"/>
            <wp:positionH relativeFrom="page">
              <wp:posOffset>4243070</wp:posOffset>
            </wp:positionH>
            <wp:positionV relativeFrom="page">
              <wp:posOffset>5926455</wp:posOffset>
            </wp:positionV>
            <wp:extent cx="2743200" cy="1790700"/>
            <wp:effectExtent l="0" t="0" r="0" b="0"/>
            <wp:wrapNone/>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7"/>
                    <a:srcRect/>
                    <a:stretch>
                      <a:fillRect/>
                    </a:stretch>
                  </pic:blipFill>
                  <pic:spPr>
                    <a:xfrm>
                      <a:off x="0" y="0"/>
                      <a:ext cx="2743200" cy="1790700"/>
                    </a:xfrm>
                    <a:prstGeom prst="rect">
                      <a:avLst/>
                    </a:prstGeom>
                    <a:ln/>
                  </pic:spPr>
                </pic:pic>
              </a:graphicData>
            </a:graphic>
          </wp:anchor>
        </w:drawing>
      </w:r>
    </w:p>
    <w:p w14:paraId="4953E8F7" w14:textId="77777777" w:rsidR="00351778" w:rsidRDefault="00FA208B">
      <w:pPr>
        <w:tabs>
          <w:tab w:val="left" w:pos="6225"/>
        </w:tabs>
        <w:rPr>
          <w:sz w:val="24"/>
          <w:szCs w:val="24"/>
        </w:rPr>
      </w:pPr>
      <w:r>
        <w:rPr>
          <w:sz w:val="24"/>
          <w:szCs w:val="24"/>
        </w:rPr>
        <w:tab/>
        <w:t>Για την ΚΟΛΙΟΣ Α.Ε.</w:t>
      </w:r>
    </w:p>
    <w:p w14:paraId="331D1F47" w14:textId="77777777" w:rsidR="00351778" w:rsidRDefault="00351778">
      <w:pPr>
        <w:rPr>
          <w:sz w:val="24"/>
          <w:szCs w:val="24"/>
        </w:rPr>
      </w:pPr>
    </w:p>
    <w:p w14:paraId="7F45AE92" w14:textId="77777777" w:rsidR="00351778" w:rsidRDefault="00351778">
      <w:pPr>
        <w:rPr>
          <w:sz w:val="24"/>
          <w:szCs w:val="24"/>
        </w:rPr>
      </w:pPr>
    </w:p>
    <w:p w14:paraId="2F4717B1" w14:textId="77777777" w:rsidR="00351778" w:rsidRDefault="00351778">
      <w:pPr>
        <w:rPr>
          <w:sz w:val="24"/>
          <w:szCs w:val="24"/>
        </w:rPr>
      </w:pPr>
    </w:p>
    <w:p w14:paraId="5564B67E" w14:textId="77777777" w:rsidR="00351778" w:rsidRDefault="00351778">
      <w:pPr>
        <w:rPr>
          <w:sz w:val="24"/>
          <w:szCs w:val="24"/>
        </w:rPr>
      </w:pPr>
    </w:p>
    <w:p w14:paraId="13B9EDC5" w14:textId="77777777" w:rsidR="00351778" w:rsidRDefault="00351778">
      <w:pPr>
        <w:rPr>
          <w:sz w:val="24"/>
          <w:szCs w:val="24"/>
        </w:rPr>
      </w:pPr>
    </w:p>
    <w:p w14:paraId="5EE36AEB" w14:textId="77777777" w:rsidR="00351778" w:rsidRDefault="00351778">
      <w:pPr>
        <w:rPr>
          <w:sz w:val="24"/>
          <w:szCs w:val="24"/>
        </w:rPr>
      </w:pPr>
    </w:p>
    <w:p w14:paraId="558996BB" w14:textId="77777777" w:rsidR="00351778" w:rsidRDefault="00351778">
      <w:pPr>
        <w:rPr>
          <w:sz w:val="24"/>
          <w:szCs w:val="24"/>
        </w:rPr>
      </w:pPr>
    </w:p>
    <w:p w14:paraId="1A686A37" w14:textId="77777777" w:rsidR="00351778" w:rsidRDefault="00351778">
      <w:pPr>
        <w:rPr>
          <w:sz w:val="24"/>
          <w:szCs w:val="24"/>
        </w:rPr>
      </w:pPr>
    </w:p>
    <w:p w14:paraId="32BF7122" w14:textId="77777777" w:rsidR="00351778" w:rsidRDefault="00351778">
      <w:pPr>
        <w:rPr>
          <w:sz w:val="24"/>
          <w:szCs w:val="24"/>
        </w:rPr>
      </w:pPr>
    </w:p>
    <w:p w14:paraId="7564052F" w14:textId="77777777" w:rsidR="00351778" w:rsidRDefault="00351778">
      <w:pPr>
        <w:rPr>
          <w:sz w:val="24"/>
          <w:szCs w:val="24"/>
        </w:rPr>
      </w:pPr>
    </w:p>
    <w:p w14:paraId="1927C221" w14:textId="77777777" w:rsidR="00351778" w:rsidRDefault="00351778">
      <w:pPr>
        <w:rPr>
          <w:sz w:val="24"/>
          <w:szCs w:val="24"/>
        </w:rPr>
      </w:pPr>
    </w:p>
    <w:p w14:paraId="254F2EC0" w14:textId="77777777" w:rsidR="00351778" w:rsidRDefault="00FA208B">
      <w:pPr>
        <w:tabs>
          <w:tab w:val="left" w:pos="6765"/>
        </w:tabs>
        <w:rPr>
          <w:sz w:val="24"/>
          <w:szCs w:val="24"/>
        </w:rPr>
      </w:pPr>
      <w:r>
        <w:rPr>
          <w:sz w:val="24"/>
          <w:szCs w:val="24"/>
        </w:rPr>
        <w:tab/>
        <w:t>Λάτσινος Ι.</w:t>
      </w:r>
    </w:p>
    <w:p w14:paraId="69C14F85" w14:textId="77777777" w:rsidR="00351778" w:rsidRDefault="00FA208B">
      <w:pPr>
        <w:tabs>
          <w:tab w:val="left" w:pos="6765"/>
        </w:tabs>
        <w:rPr>
          <w:sz w:val="24"/>
          <w:szCs w:val="24"/>
        </w:rPr>
      </w:pPr>
      <w:r>
        <w:rPr>
          <w:sz w:val="24"/>
          <w:szCs w:val="24"/>
        </w:rPr>
        <w:t xml:space="preserve">                                                                                                      Μηχανολόγος Μηχανικός</w:t>
      </w:r>
    </w:p>
    <w:p w14:paraId="38147E01" w14:textId="77777777" w:rsidR="00351778" w:rsidRDefault="00FA208B">
      <w:pPr>
        <w:tabs>
          <w:tab w:val="left" w:pos="6765"/>
        </w:tabs>
        <w:rPr>
          <w:sz w:val="24"/>
          <w:szCs w:val="24"/>
        </w:rPr>
      </w:pPr>
      <w:r>
        <w:rPr>
          <w:sz w:val="24"/>
          <w:szCs w:val="24"/>
        </w:rPr>
        <w:t xml:space="preserve">                                                                                                       Τμήμα Περιβάλλοντος</w:t>
      </w:r>
    </w:p>
    <w:sectPr w:rsidR="00351778">
      <w:headerReference w:type="default" r:id="rId28"/>
      <w:type w:val="continuous"/>
      <w:pgSz w:w="11910" w:h="16840"/>
      <w:pgMar w:top="1440" w:right="1440" w:bottom="1440" w:left="1440" w:header="720" w:footer="720" w:gutter="0"/>
      <w:pgNumType w:start="3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21AD2" w14:textId="77777777" w:rsidR="00D719FB" w:rsidRDefault="00D719FB">
      <w:r>
        <w:separator/>
      </w:r>
    </w:p>
  </w:endnote>
  <w:endnote w:type="continuationSeparator" w:id="0">
    <w:p w14:paraId="36C458F8" w14:textId="77777777" w:rsidR="00D719FB" w:rsidRDefault="00D71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r:id="rId1" w:fontKey="{8ABBE5D6-CB3E-474F-A6D4-F33AB473C54D}"/>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embedRegular r:id="rId2" w:fontKey="{320C6654-0109-4DAF-A3A5-57266AAF47D0}"/>
    <w:embedBold r:id="rId3" w:fontKey="{8953EA9C-153D-4F0E-8106-472280F011D6}"/>
    <w:embedItalic r:id="rId4" w:fontKey="{C1263CF1-66CD-4DD5-986A-6C6819FED416}"/>
    <w:embedBoldItalic r:id="rId5" w:fontKey="{27DB54C1-6921-482C-84EE-F380CBEB7D6D}"/>
  </w:font>
  <w:font w:name="Cambria">
    <w:panose1 w:val="02040503050406030204"/>
    <w:charset w:val="A1"/>
    <w:family w:val="roman"/>
    <w:pitch w:val="variable"/>
    <w:sig w:usb0="E00006FF" w:usb1="420024FF" w:usb2="02000000" w:usb3="00000000" w:csb0="0000019F" w:csb1="00000000"/>
    <w:embedRegular r:id="rId6" w:fontKey="{B979EBC1-65AF-4171-A769-ED2F104DAF71}"/>
    <w:embedBold r:id="rId7" w:fontKey="{2DEF05B1-222F-4358-A457-63B3447472D3}"/>
  </w:font>
  <w:font w:name="Georgia">
    <w:panose1 w:val="02040502050405020303"/>
    <w:charset w:val="A1"/>
    <w:family w:val="roman"/>
    <w:pitch w:val="variable"/>
    <w:sig w:usb0="00000287" w:usb1="00000000" w:usb2="00000000" w:usb3="00000000" w:csb0="0000009F" w:csb1="00000000"/>
    <w:embedItalic r:id="rId8" w:fontKey="{B1BA320C-F98D-4FDE-98BE-39C6DA70F854}"/>
  </w:font>
  <w:font w:name="Segoe UI">
    <w:panose1 w:val="020B0502040204020203"/>
    <w:charset w:val="A1"/>
    <w:family w:val="swiss"/>
    <w:pitch w:val="variable"/>
    <w:sig w:usb0="E4002EFF" w:usb1="C000E47F" w:usb2="00000009" w:usb3="00000000" w:csb0="000001FF" w:csb1="00000000"/>
    <w:embedRegular r:id="rId9" w:fontKey="{B2611C2D-4B1D-4020-8075-8FA8FFB66A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506394"/>
      <w:docPartObj>
        <w:docPartGallery w:val="Page Numbers (Bottom of Page)"/>
        <w:docPartUnique/>
      </w:docPartObj>
    </w:sdtPr>
    <w:sdtEndPr/>
    <w:sdtContent>
      <w:p w14:paraId="0237819A" w14:textId="3C6F20CF" w:rsidR="0041264D" w:rsidRDefault="0041264D">
        <w:pPr>
          <w:pStyle w:val="Footer"/>
          <w:jc w:val="right"/>
        </w:pPr>
        <w:r>
          <w:fldChar w:fldCharType="begin"/>
        </w:r>
        <w:r>
          <w:instrText>PAGE   \* MERGEFORMAT</w:instrText>
        </w:r>
        <w:r>
          <w:fldChar w:fldCharType="separate"/>
        </w:r>
        <w:r w:rsidR="007B2B9F" w:rsidRPr="007B2B9F">
          <w:rPr>
            <w:noProof/>
            <w:lang w:val="el-GR"/>
          </w:rPr>
          <w:t>8</w:t>
        </w:r>
        <w:r>
          <w:fldChar w:fldCharType="end"/>
        </w:r>
      </w:p>
    </w:sdtContent>
  </w:sdt>
  <w:p w14:paraId="49A402E6" w14:textId="77777777" w:rsidR="0041264D" w:rsidRPr="0041264D" w:rsidRDefault="004126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D4CE30" w14:textId="77777777" w:rsidR="00D719FB" w:rsidRDefault="00D719FB">
      <w:r>
        <w:separator/>
      </w:r>
    </w:p>
  </w:footnote>
  <w:footnote w:type="continuationSeparator" w:id="0">
    <w:p w14:paraId="541BC7BB" w14:textId="77777777" w:rsidR="00D719FB" w:rsidRDefault="00D719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70A6A" w14:textId="77777777" w:rsidR="006C08E5" w:rsidRDefault="006C08E5">
    <w:pPr>
      <w:pBdr>
        <w:top w:val="nil"/>
        <w:left w:val="nil"/>
        <w:bottom w:val="nil"/>
        <w:right w:val="nil"/>
        <w:between w:val="nil"/>
      </w:pBdr>
      <w:spacing w:line="14" w:lineRule="auto"/>
      <w:rPr>
        <w:color w:val="000000"/>
        <w:sz w:val="20"/>
        <w:szCs w:val="20"/>
      </w:rPr>
    </w:pPr>
    <w:r>
      <w:rPr>
        <w:noProof/>
        <w:color w:val="000000"/>
        <w:lang w:val="el-GR"/>
      </w:rPr>
      <mc:AlternateContent>
        <mc:Choice Requires="wps">
          <w:drawing>
            <wp:anchor distT="0" distB="0" distL="0" distR="0" simplePos="0" relativeHeight="251659264" behindDoc="1" locked="0" layoutInCell="1" hidden="0" allowOverlap="1" wp14:anchorId="280551A2" wp14:editId="6F198333">
              <wp:simplePos x="0" y="0"/>
              <wp:positionH relativeFrom="page">
                <wp:posOffset>843280</wp:posOffset>
              </wp:positionH>
              <wp:positionV relativeFrom="page">
                <wp:posOffset>904240</wp:posOffset>
              </wp:positionV>
              <wp:extent cx="5763260" cy="12700"/>
              <wp:effectExtent l="0" t="0" r="0" b="0"/>
              <wp:wrapNone/>
              <wp:docPr id="1" name="Ευθύγραμμο βέλος σύνδεσης 1"/>
              <wp:cNvGraphicFramePr/>
              <a:graphic xmlns:a="http://schemas.openxmlformats.org/drawingml/2006/main">
                <a:graphicData uri="http://schemas.microsoft.com/office/word/2010/wordprocessingShape">
                  <wps:wsp>
                    <wps:cNvCnPr/>
                    <wps:spPr>
                      <a:xfrm>
                        <a:off x="2464370" y="3780000"/>
                        <a:ext cx="5763260" cy="0"/>
                      </a:xfrm>
                      <a:prstGeom prst="straightConnector1">
                        <a:avLst/>
                      </a:prstGeom>
                      <a:noFill/>
                      <a:ln w="12700" cap="flat" cmpd="sng">
                        <a:solidFill>
                          <a:srgbClr val="7F7F7F"/>
                        </a:solidFill>
                        <a:prstDash val="solid"/>
                        <a:round/>
                        <a:headEnd type="none" w="med" len="med"/>
                        <a:tailEnd type="non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C5FAEEA" id="_x0000_t32" coordsize="21600,21600" o:spt="32" o:oned="t" path="m,l21600,21600e" filled="f">
              <v:path arrowok="t" fillok="f" o:connecttype="none"/>
              <o:lock v:ext="edit" shapetype="t"/>
            </v:shapetype>
            <v:shape id="Ευθύγραμμο βέλος σύνδεσης 1" o:spid="_x0000_s1026" type="#_x0000_t32" style="position:absolute;margin-left:66.4pt;margin-top:71.2pt;width:453.8pt;height:1pt;z-index:-251657216;visibility:visible;mso-wrap-style:square;mso-wrap-distance-left:0;mso-wrap-distance-top:0;mso-wrap-distance-right:0;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" strokecolor="#7f7f7f" strokeweight="1pt">
              <w10:wrap anchorx="page" anchory="page"/>
            </v:shape>
          </w:pict>
        </mc:Fallback>
      </mc:AlternateContent>
    </w:r>
    <w:r>
      <w:rPr>
        <w:noProof/>
        <w:lang w:val="el-GR"/>
      </w:rPr>
      <w:drawing>
        <wp:anchor distT="0" distB="0" distL="0" distR="0" simplePos="0" relativeHeight="251660288" behindDoc="1" locked="0" layoutInCell="1" hidden="0" allowOverlap="1" wp14:anchorId="40CB2314" wp14:editId="4C0D914E">
          <wp:simplePos x="0" y="0"/>
          <wp:positionH relativeFrom="column">
            <wp:posOffset>-900112</wp:posOffset>
          </wp:positionH>
          <wp:positionV relativeFrom="paragraph">
            <wp:posOffset>-361949</wp:posOffset>
          </wp:positionV>
          <wp:extent cx="10701338" cy="619125"/>
          <wp:effectExtent l="0" t="0" r="0" b="0"/>
          <wp:wrapNone/>
          <wp:docPr id="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701338" cy="619125"/>
                  </a:xfrm>
                  <a:prstGeom prst="rect">
                    <a:avLst/>
                  </a:prstGeom>
                  <a:ln/>
                </pic:spPr>
              </pic:pic>
            </a:graphicData>
          </a:graphic>
        </wp:anchor>
      </w:drawing>
    </w:r>
  </w:p>
  <w:p w14:paraId="5C073403" w14:textId="77777777" w:rsidR="006C08E5" w:rsidRDefault="006C08E5">
    <w:pPr>
      <w:pBdr>
        <w:top w:val="nil"/>
        <w:left w:val="nil"/>
        <w:bottom w:val="nil"/>
        <w:right w:val="nil"/>
        <w:between w:val="nil"/>
      </w:pBdr>
      <w:spacing w:line="14"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3FF42" w14:textId="229E7F43" w:rsidR="006C08E5" w:rsidRDefault="006C08E5">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5100B"/>
    <w:multiLevelType w:val="multilevel"/>
    <w:tmpl w:val="5A701770"/>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1">
    <w:nsid w:val="11546CB0"/>
    <w:multiLevelType w:val="multilevel"/>
    <w:tmpl w:val="C5000506"/>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2">
    <w:nsid w:val="14757D45"/>
    <w:multiLevelType w:val="multilevel"/>
    <w:tmpl w:val="38CE7F8C"/>
    <w:lvl w:ilvl="0">
      <w:start w:val="2"/>
      <w:numFmt w:val="decimal"/>
      <w:lvlText w:val="%1"/>
      <w:lvlJc w:val="left"/>
      <w:pPr>
        <w:ind w:left="878" w:hanging="576"/>
      </w:pPr>
    </w:lvl>
    <w:lvl w:ilvl="1">
      <w:numFmt w:val="decimal"/>
      <w:lvlText w:val=""/>
      <w:lvlJc w:val="left"/>
      <w:pPr>
        <w:ind w:left="0" w:firstLine="0"/>
      </w:pPr>
    </w:lvl>
    <w:lvl w:ilvl="2">
      <w:numFmt w:val="bullet"/>
      <w:lvlText w:val="•"/>
      <w:lvlJc w:val="left"/>
      <w:pPr>
        <w:ind w:left="2613" w:hanging="575"/>
      </w:pPr>
    </w:lvl>
    <w:lvl w:ilvl="3">
      <w:numFmt w:val="bullet"/>
      <w:lvlText w:val="•"/>
      <w:lvlJc w:val="left"/>
      <w:pPr>
        <w:ind w:left="3479" w:hanging="576"/>
      </w:pPr>
    </w:lvl>
    <w:lvl w:ilvl="4">
      <w:numFmt w:val="bullet"/>
      <w:lvlText w:val="•"/>
      <w:lvlJc w:val="left"/>
      <w:pPr>
        <w:ind w:left="4346" w:hanging="576"/>
      </w:pPr>
    </w:lvl>
    <w:lvl w:ilvl="5">
      <w:numFmt w:val="bullet"/>
      <w:lvlText w:val="•"/>
      <w:lvlJc w:val="left"/>
      <w:pPr>
        <w:ind w:left="5213" w:hanging="576"/>
      </w:pPr>
    </w:lvl>
    <w:lvl w:ilvl="6">
      <w:numFmt w:val="bullet"/>
      <w:lvlText w:val="•"/>
      <w:lvlJc w:val="left"/>
      <w:pPr>
        <w:ind w:left="6079" w:hanging="576"/>
      </w:pPr>
    </w:lvl>
    <w:lvl w:ilvl="7">
      <w:numFmt w:val="bullet"/>
      <w:lvlText w:val="•"/>
      <w:lvlJc w:val="left"/>
      <w:pPr>
        <w:ind w:left="6946" w:hanging="576"/>
      </w:pPr>
    </w:lvl>
    <w:lvl w:ilvl="8">
      <w:numFmt w:val="bullet"/>
      <w:lvlText w:val="•"/>
      <w:lvlJc w:val="left"/>
      <w:pPr>
        <w:ind w:left="7812" w:hanging="576"/>
      </w:pPr>
    </w:lvl>
  </w:abstractNum>
  <w:abstractNum w:abstractNumId="3">
    <w:nsid w:val="173872C4"/>
    <w:multiLevelType w:val="multilevel"/>
    <w:tmpl w:val="56B49802"/>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4">
    <w:nsid w:val="17B5221D"/>
    <w:multiLevelType w:val="multilevel"/>
    <w:tmpl w:val="D6785C72"/>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5">
    <w:nsid w:val="197B2A02"/>
    <w:multiLevelType w:val="multilevel"/>
    <w:tmpl w:val="6E74CA7A"/>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6">
    <w:nsid w:val="215863F5"/>
    <w:multiLevelType w:val="multilevel"/>
    <w:tmpl w:val="EB3ACF74"/>
    <w:lvl w:ilvl="0">
      <w:start w:val="1"/>
      <w:numFmt w:val="decimal"/>
      <w:lvlText w:val="%1"/>
      <w:lvlJc w:val="left"/>
      <w:pPr>
        <w:ind w:left="734" w:hanging="432"/>
      </w:pPr>
      <w:rPr>
        <w:rFonts w:ascii="Times New Roman" w:eastAsia="Times New Roman" w:hAnsi="Times New Roman" w:cs="Times New Roman"/>
        <w:color w:val="000000"/>
        <w:sz w:val="32"/>
        <w:szCs w:val="32"/>
      </w:rPr>
    </w:lvl>
    <w:lvl w:ilvl="1">
      <w:start w:val="1"/>
      <w:numFmt w:val="bullet"/>
      <w:lvlText w:val="●"/>
      <w:lvlJc w:val="left"/>
      <w:pPr>
        <w:ind w:left="1342" w:hanging="360"/>
      </w:pPr>
      <w:rPr>
        <w:rFonts w:ascii="Noto Sans Symbols" w:eastAsia="Noto Sans Symbols" w:hAnsi="Noto Sans Symbols" w:cs="Noto Sans Symbols"/>
        <w:sz w:val="22"/>
        <w:szCs w:val="22"/>
      </w:rPr>
    </w:lvl>
    <w:lvl w:ilvl="2">
      <w:numFmt w:val="bullet"/>
      <w:lvlText w:val="•"/>
      <w:lvlJc w:val="left"/>
      <w:pPr>
        <w:ind w:left="2251" w:hanging="360"/>
      </w:pPr>
    </w:lvl>
    <w:lvl w:ilvl="3">
      <w:numFmt w:val="bullet"/>
      <w:lvlText w:val="•"/>
      <w:lvlJc w:val="left"/>
      <w:pPr>
        <w:ind w:left="3163" w:hanging="360"/>
      </w:pPr>
    </w:lvl>
    <w:lvl w:ilvl="4">
      <w:numFmt w:val="bullet"/>
      <w:lvlText w:val="•"/>
      <w:lvlJc w:val="left"/>
      <w:pPr>
        <w:ind w:left="4075" w:hanging="360"/>
      </w:pPr>
    </w:lvl>
    <w:lvl w:ilvl="5">
      <w:numFmt w:val="bullet"/>
      <w:lvlText w:val="•"/>
      <w:lvlJc w:val="left"/>
      <w:pPr>
        <w:ind w:left="4987" w:hanging="360"/>
      </w:pPr>
    </w:lvl>
    <w:lvl w:ilvl="6">
      <w:numFmt w:val="bullet"/>
      <w:lvlText w:val="•"/>
      <w:lvlJc w:val="left"/>
      <w:pPr>
        <w:ind w:left="5898" w:hanging="360"/>
      </w:pPr>
    </w:lvl>
    <w:lvl w:ilvl="7">
      <w:numFmt w:val="bullet"/>
      <w:lvlText w:val="•"/>
      <w:lvlJc w:val="left"/>
      <w:pPr>
        <w:ind w:left="6810" w:hanging="360"/>
      </w:pPr>
    </w:lvl>
    <w:lvl w:ilvl="8">
      <w:numFmt w:val="bullet"/>
      <w:lvlText w:val="•"/>
      <w:lvlJc w:val="left"/>
      <w:pPr>
        <w:ind w:left="7722" w:hanging="360"/>
      </w:pPr>
    </w:lvl>
  </w:abstractNum>
  <w:abstractNum w:abstractNumId="7">
    <w:nsid w:val="24A86F5A"/>
    <w:multiLevelType w:val="multilevel"/>
    <w:tmpl w:val="5E9055A2"/>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8">
    <w:nsid w:val="29CB04BF"/>
    <w:multiLevelType w:val="multilevel"/>
    <w:tmpl w:val="632AA1BA"/>
    <w:lvl w:ilvl="0">
      <w:numFmt w:val="bullet"/>
      <w:lvlText w:val="✔"/>
      <w:lvlJc w:val="left"/>
      <w:pPr>
        <w:ind w:left="848"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9">
    <w:nsid w:val="33417F83"/>
    <w:multiLevelType w:val="multilevel"/>
    <w:tmpl w:val="0D68A6AC"/>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10">
    <w:nsid w:val="33A03C1C"/>
    <w:multiLevelType w:val="multilevel"/>
    <w:tmpl w:val="6EC05AEA"/>
    <w:lvl w:ilvl="0">
      <w:start w:val="1"/>
      <w:numFmt w:val="decimal"/>
      <w:lvlText w:val="%1"/>
      <w:lvlJc w:val="left"/>
      <w:pPr>
        <w:ind w:left="734" w:hanging="432"/>
      </w:pPr>
      <w:rPr>
        <w:rFonts w:ascii="Times New Roman" w:eastAsia="Times New Roman" w:hAnsi="Times New Roman" w:cs="Times New Roman"/>
        <w:color w:val="000000"/>
        <w:sz w:val="32"/>
        <w:szCs w:val="32"/>
      </w:rPr>
    </w:lvl>
    <w:lvl w:ilvl="1">
      <w:start w:val="1"/>
      <w:numFmt w:val="bullet"/>
      <w:lvlText w:val="●"/>
      <w:lvlJc w:val="left"/>
      <w:pPr>
        <w:ind w:left="1342" w:hanging="360"/>
      </w:pPr>
      <w:rPr>
        <w:rFonts w:ascii="Noto Sans Symbols" w:eastAsia="Noto Sans Symbols" w:hAnsi="Noto Sans Symbols" w:cs="Noto Sans Symbols"/>
        <w:sz w:val="22"/>
        <w:szCs w:val="22"/>
      </w:rPr>
    </w:lvl>
    <w:lvl w:ilvl="2">
      <w:numFmt w:val="bullet"/>
      <w:lvlText w:val="•"/>
      <w:lvlJc w:val="left"/>
      <w:pPr>
        <w:ind w:left="2251" w:hanging="360"/>
      </w:pPr>
    </w:lvl>
    <w:lvl w:ilvl="3">
      <w:numFmt w:val="bullet"/>
      <w:lvlText w:val="•"/>
      <w:lvlJc w:val="left"/>
      <w:pPr>
        <w:ind w:left="3163" w:hanging="360"/>
      </w:pPr>
    </w:lvl>
    <w:lvl w:ilvl="4">
      <w:numFmt w:val="bullet"/>
      <w:lvlText w:val="•"/>
      <w:lvlJc w:val="left"/>
      <w:pPr>
        <w:ind w:left="4075" w:hanging="360"/>
      </w:pPr>
    </w:lvl>
    <w:lvl w:ilvl="5">
      <w:numFmt w:val="bullet"/>
      <w:lvlText w:val="•"/>
      <w:lvlJc w:val="left"/>
      <w:pPr>
        <w:ind w:left="4987" w:hanging="360"/>
      </w:pPr>
    </w:lvl>
    <w:lvl w:ilvl="6">
      <w:numFmt w:val="bullet"/>
      <w:lvlText w:val="•"/>
      <w:lvlJc w:val="left"/>
      <w:pPr>
        <w:ind w:left="5898" w:hanging="360"/>
      </w:pPr>
    </w:lvl>
    <w:lvl w:ilvl="7">
      <w:numFmt w:val="bullet"/>
      <w:lvlText w:val="•"/>
      <w:lvlJc w:val="left"/>
      <w:pPr>
        <w:ind w:left="6810" w:hanging="360"/>
      </w:pPr>
    </w:lvl>
    <w:lvl w:ilvl="8">
      <w:numFmt w:val="bullet"/>
      <w:lvlText w:val="•"/>
      <w:lvlJc w:val="left"/>
      <w:pPr>
        <w:ind w:left="7722" w:hanging="360"/>
      </w:pPr>
    </w:lvl>
  </w:abstractNum>
  <w:abstractNum w:abstractNumId="11">
    <w:nsid w:val="55446BD8"/>
    <w:multiLevelType w:val="multilevel"/>
    <w:tmpl w:val="F9643BDC"/>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12">
    <w:nsid w:val="55810413"/>
    <w:multiLevelType w:val="multilevel"/>
    <w:tmpl w:val="14AA16CC"/>
    <w:lvl w:ilvl="0">
      <w:start w:val="5"/>
      <w:numFmt w:val="decimal"/>
      <w:lvlText w:val="%1"/>
      <w:lvlJc w:val="left"/>
      <w:pPr>
        <w:ind w:left="878" w:hanging="576"/>
      </w:pPr>
    </w:lvl>
    <w:lvl w:ilvl="1">
      <w:numFmt w:val="decimal"/>
      <w:lvlText w:val=""/>
      <w:lvlJc w:val="left"/>
      <w:pPr>
        <w:ind w:left="0" w:firstLine="0"/>
      </w:pPr>
    </w:lvl>
    <w:lvl w:ilvl="2">
      <w:numFmt w:val="bullet"/>
      <w:lvlText w:val="•"/>
      <w:lvlJc w:val="left"/>
      <w:pPr>
        <w:ind w:left="2613" w:hanging="575"/>
      </w:pPr>
    </w:lvl>
    <w:lvl w:ilvl="3">
      <w:numFmt w:val="bullet"/>
      <w:lvlText w:val="•"/>
      <w:lvlJc w:val="left"/>
      <w:pPr>
        <w:ind w:left="3479" w:hanging="576"/>
      </w:pPr>
    </w:lvl>
    <w:lvl w:ilvl="4">
      <w:numFmt w:val="bullet"/>
      <w:lvlText w:val="•"/>
      <w:lvlJc w:val="left"/>
      <w:pPr>
        <w:ind w:left="4346" w:hanging="576"/>
      </w:pPr>
    </w:lvl>
    <w:lvl w:ilvl="5">
      <w:numFmt w:val="bullet"/>
      <w:lvlText w:val="•"/>
      <w:lvlJc w:val="left"/>
      <w:pPr>
        <w:ind w:left="5213" w:hanging="576"/>
      </w:pPr>
    </w:lvl>
    <w:lvl w:ilvl="6">
      <w:numFmt w:val="bullet"/>
      <w:lvlText w:val="•"/>
      <w:lvlJc w:val="left"/>
      <w:pPr>
        <w:ind w:left="6079" w:hanging="576"/>
      </w:pPr>
    </w:lvl>
    <w:lvl w:ilvl="7">
      <w:numFmt w:val="bullet"/>
      <w:lvlText w:val="•"/>
      <w:lvlJc w:val="left"/>
      <w:pPr>
        <w:ind w:left="6946" w:hanging="576"/>
      </w:pPr>
    </w:lvl>
    <w:lvl w:ilvl="8">
      <w:numFmt w:val="bullet"/>
      <w:lvlText w:val="•"/>
      <w:lvlJc w:val="left"/>
      <w:pPr>
        <w:ind w:left="7812" w:hanging="576"/>
      </w:pPr>
    </w:lvl>
  </w:abstractNum>
  <w:abstractNum w:abstractNumId="13">
    <w:nsid w:val="57900081"/>
    <w:multiLevelType w:val="multilevel"/>
    <w:tmpl w:val="FABED488"/>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14">
    <w:nsid w:val="6493201C"/>
    <w:multiLevelType w:val="multilevel"/>
    <w:tmpl w:val="00006FF0"/>
    <w:lvl w:ilvl="0">
      <w:numFmt w:val="bullet"/>
      <w:lvlText w:val="✔"/>
      <w:lvlJc w:val="left"/>
      <w:pPr>
        <w:ind w:left="830" w:hanging="294"/>
      </w:pPr>
      <w:rPr>
        <w:rFonts w:ascii="Noto Sans Symbols" w:eastAsia="Noto Sans Symbols" w:hAnsi="Noto Sans Symbols" w:cs="Noto Sans Symbols"/>
        <w:sz w:val="22"/>
        <w:szCs w:val="22"/>
      </w:rPr>
    </w:lvl>
    <w:lvl w:ilvl="1">
      <w:numFmt w:val="bullet"/>
      <w:lvlText w:val="•"/>
      <w:lvlJc w:val="left"/>
      <w:pPr>
        <w:ind w:left="1342" w:hanging="294"/>
      </w:pPr>
    </w:lvl>
    <w:lvl w:ilvl="2">
      <w:numFmt w:val="bullet"/>
      <w:lvlText w:val="•"/>
      <w:lvlJc w:val="left"/>
      <w:pPr>
        <w:ind w:left="1844" w:hanging="294"/>
      </w:pPr>
    </w:lvl>
    <w:lvl w:ilvl="3">
      <w:numFmt w:val="bullet"/>
      <w:lvlText w:val="•"/>
      <w:lvlJc w:val="left"/>
      <w:pPr>
        <w:ind w:left="2346" w:hanging="294"/>
      </w:pPr>
    </w:lvl>
    <w:lvl w:ilvl="4">
      <w:numFmt w:val="bullet"/>
      <w:lvlText w:val="•"/>
      <w:lvlJc w:val="left"/>
      <w:pPr>
        <w:ind w:left="2848" w:hanging="294"/>
      </w:pPr>
    </w:lvl>
    <w:lvl w:ilvl="5">
      <w:numFmt w:val="bullet"/>
      <w:lvlText w:val="•"/>
      <w:lvlJc w:val="left"/>
      <w:pPr>
        <w:ind w:left="3351" w:hanging="293"/>
      </w:pPr>
    </w:lvl>
    <w:lvl w:ilvl="6">
      <w:numFmt w:val="bullet"/>
      <w:lvlText w:val="•"/>
      <w:lvlJc w:val="left"/>
      <w:pPr>
        <w:ind w:left="3853" w:hanging="293"/>
      </w:pPr>
    </w:lvl>
    <w:lvl w:ilvl="7">
      <w:numFmt w:val="bullet"/>
      <w:lvlText w:val="•"/>
      <w:lvlJc w:val="left"/>
      <w:pPr>
        <w:ind w:left="4355" w:hanging="294"/>
      </w:pPr>
    </w:lvl>
    <w:lvl w:ilvl="8">
      <w:numFmt w:val="bullet"/>
      <w:lvlText w:val="•"/>
      <w:lvlJc w:val="left"/>
      <w:pPr>
        <w:ind w:left="4857" w:hanging="294"/>
      </w:pPr>
    </w:lvl>
  </w:abstractNum>
  <w:abstractNum w:abstractNumId="15">
    <w:nsid w:val="69773A1F"/>
    <w:multiLevelType w:val="multilevel"/>
    <w:tmpl w:val="E26E5ACC"/>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16">
    <w:nsid w:val="6A4A564B"/>
    <w:multiLevelType w:val="multilevel"/>
    <w:tmpl w:val="8AE283D4"/>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17">
    <w:nsid w:val="6B2006C9"/>
    <w:multiLevelType w:val="multilevel"/>
    <w:tmpl w:val="DF681260"/>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18">
    <w:nsid w:val="75EA5BC4"/>
    <w:multiLevelType w:val="hybridMultilevel"/>
    <w:tmpl w:val="512A26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7ACB0FEC"/>
    <w:multiLevelType w:val="multilevel"/>
    <w:tmpl w:val="ECA4D112"/>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20">
    <w:nsid w:val="7B1E6FEB"/>
    <w:multiLevelType w:val="multilevel"/>
    <w:tmpl w:val="8E0AA79A"/>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21">
    <w:nsid w:val="7C094B4D"/>
    <w:multiLevelType w:val="multilevel"/>
    <w:tmpl w:val="27FA191C"/>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abstractNum w:abstractNumId="22">
    <w:nsid w:val="7E9C70AF"/>
    <w:multiLevelType w:val="multilevel"/>
    <w:tmpl w:val="4DAE619E"/>
    <w:lvl w:ilvl="0">
      <w:numFmt w:val="bullet"/>
      <w:lvlText w:val="✔"/>
      <w:lvlJc w:val="left"/>
      <w:pPr>
        <w:ind w:left="830" w:hanging="360"/>
      </w:pPr>
      <w:rPr>
        <w:rFonts w:ascii="Noto Sans Symbols" w:eastAsia="Noto Sans Symbols" w:hAnsi="Noto Sans Symbols" w:cs="Noto Sans Symbols"/>
        <w:sz w:val="22"/>
        <w:szCs w:val="22"/>
      </w:rPr>
    </w:lvl>
    <w:lvl w:ilvl="1">
      <w:numFmt w:val="bullet"/>
      <w:lvlText w:val="•"/>
      <w:lvlJc w:val="left"/>
      <w:pPr>
        <w:ind w:left="1342" w:hanging="360"/>
      </w:pPr>
    </w:lvl>
    <w:lvl w:ilvl="2">
      <w:numFmt w:val="bullet"/>
      <w:lvlText w:val="•"/>
      <w:lvlJc w:val="left"/>
      <w:pPr>
        <w:ind w:left="1844" w:hanging="360"/>
      </w:pPr>
    </w:lvl>
    <w:lvl w:ilvl="3">
      <w:numFmt w:val="bullet"/>
      <w:lvlText w:val="•"/>
      <w:lvlJc w:val="left"/>
      <w:pPr>
        <w:ind w:left="2346" w:hanging="360"/>
      </w:pPr>
    </w:lvl>
    <w:lvl w:ilvl="4">
      <w:numFmt w:val="bullet"/>
      <w:lvlText w:val="•"/>
      <w:lvlJc w:val="left"/>
      <w:pPr>
        <w:ind w:left="2848" w:hanging="360"/>
      </w:pPr>
    </w:lvl>
    <w:lvl w:ilvl="5">
      <w:numFmt w:val="bullet"/>
      <w:lvlText w:val="•"/>
      <w:lvlJc w:val="left"/>
      <w:pPr>
        <w:ind w:left="3351" w:hanging="360"/>
      </w:pPr>
    </w:lvl>
    <w:lvl w:ilvl="6">
      <w:numFmt w:val="bullet"/>
      <w:lvlText w:val="•"/>
      <w:lvlJc w:val="left"/>
      <w:pPr>
        <w:ind w:left="3853" w:hanging="360"/>
      </w:pPr>
    </w:lvl>
    <w:lvl w:ilvl="7">
      <w:numFmt w:val="bullet"/>
      <w:lvlText w:val="•"/>
      <w:lvlJc w:val="left"/>
      <w:pPr>
        <w:ind w:left="4355" w:hanging="360"/>
      </w:pPr>
    </w:lvl>
    <w:lvl w:ilvl="8">
      <w:numFmt w:val="bullet"/>
      <w:lvlText w:val="•"/>
      <w:lvlJc w:val="left"/>
      <w:pPr>
        <w:ind w:left="4857" w:hanging="360"/>
      </w:pPr>
    </w:lvl>
  </w:abstractNum>
  <w:num w:numId="1">
    <w:abstractNumId w:val="9"/>
  </w:num>
  <w:num w:numId="2">
    <w:abstractNumId w:val="14"/>
  </w:num>
  <w:num w:numId="3">
    <w:abstractNumId w:val="15"/>
  </w:num>
  <w:num w:numId="4">
    <w:abstractNumId w:val="16"/>
  </w:num>
  <w:num w:numId="5">
    <w:abstractNumId w:val="21"/>
  </w:num>
  <w:num w:numId="6">
    <w:abstractNumId w:val="13"/>
  </w:num>
  <w:num w:numId="7">
    <w:abstractNumId w:val="20"/>
  </w:num>
  <w:num w:numId="8">
    <w:abstractNumId w:val="4"/>
  </w:num>
  <w:num w:numId="9">
    <w:abstractNumId w:val="0"/>
  </w:num>
  <w:num w:numId="10">
    <w:abstractNumId w:val="10"/>
  </w:num>
  <w:num w:numId="11">
    <w:abstractNumId w:val="1"/>
  </w:num>
  <w:num w:numId="12">
    <w:abstractNumId w:val="19"/>
  </w:num>
  <w:num w:numId="13">
    <w:abstractNumId w:val="3"/>
  </w:num>
  <w:num w:numId="14">
    <w:abstractNumId w:val="5"/>
  </w:num>
  <w:num w:numId="15">
    <w:abstractNumId w:val="6"/>
  </w:num>
  <w:num w:numId="16">
    <w:abstractNumId w:val="2"/>
  </w:num>
  <w:num w:numId="17">
    <w:abstractNumId w:val="12"/>
  </w:num>
  <w:num w:numId="18">
    <w:abstractNumId w:val="22"/>
  </w:num>
  <w:num w:numId="19">
    <w:abstractNumId w:val="8"/>
  </w:num>
  <w:num w:numId="20">
    <w:abstractNumId w:val="17"/>
  </w:num>
  <w:num w:numId="21">
    <w:abstractNumId w:val="7"/>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78"/>
    <w:rsid w:val="000071AF"/>
    <w:rsid w:val="000439AC"/>
    <w:rsid w:val="00074304"/>
    <w:rsid w:val="00094B25"/>
    <w:rsid w:val="000A0C14"/>
    <w:rsid w:val="000A5F90"/>
    <w:rsid w:val="000B2409"/>
    <w:rsid w:val="000C6A3F"/>
    <w:rsid w:val="000D4913"/>
    <w:rsid w:val="000E0BBA"/>
    <w:rsid w:val="000E7E94"/>
    <w:rsid w:val="000F72BB"/>
    <w:rsid w:val="001026FE"/>
    <w:rsid w:val="00111D6C"/>
    <w:rsid w:val="00124F56"/>
    <w:rsid w:val="001550F7"/>
    <w:rsid w:val="001568EA"/>
    <w:rsid w:val="0018050F"/>
    <w:rsid w:val="00181240"/>
    <w:rsid w:val="00193FCD"/>
    <w:rsid w:val="001D00D5"/>
    <w:rsid w:val="001D03C7"/>
    <w:rsid w:val="00246175"/>
    <w:rsid w:val="002515BC"/>
    <w:rsid w:val="002A3EF0"/>
    <w:rsid w:val="002F089C"/>
    <w:rsid w:val="00320D19"/>
    <w:rsid w:val="003337A2"/>
    <w:rsid w:val="003514DA"/>
    <w:rsid w:val="00351778"/>
    <w:rsid w:val="003A2EA2"/>
    <w:rsid w:val="003A3C89"/>
    <w:rsid w:val="003B6877"/>
    <w:rsid w:val="003C2609"/>
    <w:rsid w:val="003C63A7"/>
    <w:rsid w:val="003F1E21"/>
    <w:rsid w:val="003F2A31"/>
    <w:rsid w:val="003F4C5C"/>
    <w:rsid w:val="003F6E6F"/>
    <w:rsid w:val="004039B6"/>
    <w:rsid w:val="00410BB7"/>
    <w:rsid w:val="0041264D"/>
    <w:rsid w:val="00425AC5"/>
    <w:rsid w:val="0043303D"/>
    <w:rsid w:val="00475115"/>
    <w:rsid w:val="004818DF"/>
    <w:rsid w:val="00481CA8"/>
    <w:rsid w:val="004F2B40"/>
    <w:rsid w:val="004F4267"/>
    <w:rsid w:val="00526BB4"/>
    <w:rsid w:val="005447EB"/>
    <w:rsid w:val="00573740"/>
    <w:rsid w:val="005848E7"/>
    <w:rsid w:val="00584C85"/>
    <w:rsid w:val="005A7711"/>
    <w:rsid w:val="005B153B"/>
    <w:rsid w:val="005B66C4"/>
    <w:rsid w:val="005D30A4"/>
    <w:rsid w:val="005D482B"/>
    <w:rsid w:val="005F185E"/>
    <w:rsid w:val="0060291B"/>
    <w:rsid w:val="00614B69"/>
    <w:rsid w:val="0063466C"/>
    <w:rsid w:val="006402D2"/>
    <w:rsid w:val="00660301"/>
    <w:rsid w:val="006C08E5"/>
    <w:rsid w:val="006D0AC4"/>
    <w:rsid w:val="006E0CD5"/>
    <w:rsid w:val="00733861"/>
    <w:rsid w:val="0074397A"/>
    <w:rsid w:val="00747895"/>
    <w:rsid w:val="00767F17"/>
    <w:rsid w:val="007B2B9F"/>
    <w:rsid w:val="007E4B28"/>
    <w:rsid w:val="00800186"/>
    <w:rsid w:val="00817D5E"/>
    <w:rsid w:val="008204C8"/>
    <w:rsid w:val="00841F0B"/>
    <w:rsid w:val="00847690"/>
    <w:rsid w:val="00873814"/>
    <w:rsid w:val="00895F15"/>
    <w:rsid w:val="00897CE3"/>
    <w:rsid w:val="00906984"/>
    <w:rsid w:val="009438AD"/>
    <w:rsid w:val="00944969"/>
    <w:rsid w:val="009475DE"/>
    <w:rsid w:val="00971814"/>
    <w:rsid w:val="0098300B"/>
    <w:rsid w:val="009A259F"/>
    <w:rsid w:val="009A3377"/>
    <w:rsid w:val="009B4249"/>
    <w:rsid w:val="009B645A"/>
    <w:rsid w:val="009C06D0"/>
    <w:rsid w:val="009F2E8E"/>
    <w:rsid w:val="00A03CAD"/>
    <w:rsid w:val="00A16486"/>
    <w:rsid w:val="00A2376A"/>
    <w:rsid w:val="00A46A6B"/>
    <w:rsid w:val="00A62BB5"/>
    <w:rsid w:val="00A639BC"/>
    <w:rsid w:val="00A8752F"/>
    <w:rsid w:val="00A92CB2"/>
    <w:rsid w:val="00A9444A"/>
    <w:rsid w:val="00AA18D0"/>
    <w:rsid w:val="00AD2261"/>
    <w:rsid w:val="00AE6D47"/>
    <w:rsid w:val="00AF250B"/>
    <w:rsid w:val="00B26028"/>
    <w:rsid w:val="00B5259A"/>
    <w:rsid w:val="00B6105A"/>
    <w:rsid w:val="00B71BA5"/>
    <w:rsid w:val="00B83F03"/>
    <w:rsid w:val="00B83F55"/>
    <w:rsid w:val="00B86BD7"/>
    <w:rsid w:val="00B908F6"/>
    <w:rsid w:val="00BB0CC7"/>
    <w:rsid w:val="00BB6027"/>
    <w:rsid w:val="00BB7E3A"/>
    <w:rsid w:val="00BD2C33"/>
    <w:rsid w:val="00C121C9"/>
    <w:rsid w:val="00C1423C"/>
    <w:rsid w:val="00C57B01"/>
    <w:rsid w:val="00C80D44"/>
    <w:rsid w:val="00C91795"/>
    <w:rsid w:val="00C92CED"/>
    <w:rsid w:val="00C93CE5"/>
    <w:rsid w:val="00C963EE"/>
    <w:rsid w:val="00CD40C2"/>
    <w:rsid w:val="00CE6237"/>
    <w:rsid w:val="00D125C2"/>
    <w:rsid w:val="00D13B04"/>
    <w:rsid w:val="00D14C71"/>
    <w:rsid w:val="00D159BC"/>
    <w:rsid w:val="00D169BE"/>
    <w:rsid w:val="00D2043C"/>
    <w:rsid w:val="00D4339D"/>
    <w:rsid w:val="00D55E0C"/>
    <w:rsid w:val="00D66DF5"/>
    <w:rsid w:val="00D719FB"/>
    <w:rsid w:val="00D73398"/>
    <w:rsid w:val="00D91F75"/>
    <w:rsid w:val="00DA298F"/>
    <w:rsid w:val="00DB6E0C"/>
    <w:rsid w:val="00DD6DF8"/>
    <w:rsid w:val="00DE35B7"/>
    <w:rsid w:val="00DE3974"/>
    <w:rsid w:val="00DE3F94"/>
    <w:rsid w:val="00DE43F2"/>
    <w:rsid w:val="00E24295"/>
    <w:rsid w:val="00E25BFB"/>
    <w:rsid w:val="00E72DDD"/>
    <w:rsid w:val="00E97039"/>
    <w:rsid w:val="00ED5164"/>
    <w:rsid w:val="00EE6A8D"/>
    <w:rsid w:val="00F35286"/>
    <w:rsid w:val="00F61C61"/>
    <w:rsid w:val="00F7516D"/>
    <w:rsid w:val="00F92E1A"/>
    <w:rsid w:val="00FA208B"/>
    <w:rsid w:val="00FA5324"/>
    <w:rsid w:val="00FC4857"/>
    <w:rsid w:val="00FD1381"/>
    <w:rsid w:val="00FF52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A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l"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mbria" w:eastAsia="Cambria" w:hAnsi="Cambria" w:cs="Cambria"/>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D73398"/>
    <w:rPr>
      <w:sz w:val="16"/>
      <w:szCs w:val="16"/>
    </w:rPr>
  </w:style>
  <w:style w:type="paragraph" w:styleId="CommentText">
    <w:name w:val="annotation text"/>
    <w:basedOn w:val="Normal"/>
    <w:link w:val="CommentTextChar"/>
    <w:uiPriority w:val="99"/>
    <w:semiHidden/>
    <w:unhideWhenUsed/>
    <w:rsid w:val="00D73398"/>
    <w:rPr>
      <w:sz w:val="20"/>
      <w:szCs w:val="20"/>
    </w:rPr>
  </w:style>
  <w:style w:type="character" w:customStyle="1" w:styleId="CommentTextChar">
    <w:name w:val="Comment Text Char"/>
    <w:basedOn w:val="DefaultParagraphFont"/>
    <w:link w:val="CommentText"/>
    <w:uiPriority w:val="99"/>
    <w:semiHidden/>
    <w:rsid w:val="00D73398"/>
    <w:rPr>
      <w:sz w:val="20"/>
      <w:szCs w:val="20"/>
    </w:rPr>
  </w:style>
  <w:style w:type="paragraph" w:styleId="CommentSubject">
    <w:name w:val="annotation subject"/>
    <w:basedOn w:val="CommentText"/>
    <w:next w:val="CommentText"/>
    <w:link w:val="CommentSubjectChar"/>
    <w:uiPriority w:val="99"/>
    <w:semiHidden/>
    <w:unhideWhenUsed/>
    <w:rsid w:val="00D73398"/>
    <w:rPr>
      <w:b/>
      <w:bCs/>
    </w:rPr>
  </w:style>
  <w:style w:type="character" w:customStyle="1" w:styleId="CommentSubjectChar">
    <w:name w:val="Comment Subject Char"/>
    <w:basedOn w:val="CommentTextChar"/>
    <w:link w:val="CommentSubject"/>
    <w:uiPriority w:val="99"/>
    <w:semiHidden/>
    <w:rsid w:val="00D73398"/>
    <w:rPr>
      <w:b/>
      <w:bCs/>
      <w:sz w:val="20"/>
      <w:szCs w:val="20"/>
    </w:rPr>
  </w:style>
  <w:style w:type="paragraph" w:styleId="BalloonText">
    <w:name w:val="Balloon Text"/>
    <w:basedOn w:val="Normal"/>
    <w:link w:val="BalloonTextChar"/>
    <w:uiPriority w:val="99"/>
    <w:semiHidden/>
    <w:unhideWhenUsed/>
    <w:rsid w:val="00D73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398"/>
    <w:rPr>
      <w:rFonts w:ascii="Segoe UI" w:hAnsi="Segoe UI" w:cs="Segoe UI"/>
      <w:sz w:val="18"/>
      <w:szCs w:val="18"/>
    </w:rPr>
  </w:style>
  <w:style w:type="character" w:styleId="Hyperlink">
    <w:name w:val="Hyperlink"/>
    <w:basedOn w:val="DefaultParagraphFont"/>
    <w:uiPriority w:val="99"/>
    <w:unhideWhenUsed/>
    <w:rsid w:val="00193FCD"/>
    <w:rPr>
      <w:color w:val="0000FF" w:themeColor="hyperlink"/>
      <w:u w:val="single"/>
    </w:rPr>
  </w:style>
  <w:style w:type="character" w:customStyle="1" w:styleId="UnresolvedMention">
    <w:name w:val="Unresolved Mention"/>
    <w:basedOn w:val="DefaultParagraphFont"/>
    <w:uiPriority w:val="99"/>
    <w:semiHidden/>
    <w:unhideWhenUsed/>
    <w:rsid w:val="00193FCD"/>
    <w:rPr>
      <w:color w:val="605E5C"/>
      <w:shd w:val="clear" w:color="auto" w:fill="E1DFDD"/>
    </w:rPr>
  </w:style>
  <w:style w:type="paragraph" w:styleId="Header">
    <w:name w:val="header"/>
    <w:basedOn w:val="Normal"/>
    <w:link w:val="HeaderChar"/>
    <w:uiPriority w:val="99"/>
    <w:unhideWhenUsed/>
    <w:rsid w:val="00A9444A"/>
    <w:pPr>
      <w:tabs>
        <w:tab w:val="center" w:pos="4153"/>
        <w:tab w:val="right" w:pos="8306"/>
      </w:tabs>
    </w:pPr>
  </w:style>
  <w:style w:type="character" w:customStyle="1" w:styleId="HeaderChar">
    <w:name w:val="Header Char"/>
    <w:basedOn w:val="DefaultParagraphFont"/>
    <w:link w:val="Header"/>
    <w:uiPriority w:val="99"/>
    <w:rsid w:val="00A9444A"/>
  </w:style>
  <w:style w:type="paragraph" w:styleId="Footer">
    <w:name w:val="footer"/>
    <w:basedOn w:val="Normal"/>
    <w:link w:val="FooterChar"/>
    <w:uiPriority w:val="99"/>
    <w:unhideWhenUsed/>
    <w:rsid w:val="00A9444A"/>
    <w:pPr>
      <w:tabs>
        <w:tab w:val="center" w:pos="4153"/>
        <w:tab w:val="right" w:pos="8306"/>
      </w:tabs>
    </w:pPr>
  </w:style>
  <w:style w:type="character" w:customStyle="1" w:styleId="FooterChar">
    <w:name w:val="Footer Char"/>
    <w:basedOn w:val="DefaultParagraphFont"/>
    <w:link w:val="Footer"/>
    <w:uiPriority w:val="99"/>
    <w:rsid w:val="00A9444A"/>
  </w:style>
  <w:style w:type="paragraph" w:styleId="ListParagraph">
    <w:name w:val="List Paragraph"/>
    <w:basedOn w:val="Normal"/>
    <w:uiPriority w:val="34"/>
    <w:qFormat/>
    <w:rsid w:val="00D14C71"/>
    <w:pPr>
      <w:ind w:left="720"/>
      <w:contextualSpacing/>
    </w:pPr>
  </w:style>
  <w:style w:type="paragraph" w:styleId="Caption">
    <w:name w:val="caption"/>
    <w:basedOn w:val="Normal"/>
    <w:next w:val="Normal"/>
    <w:uiPriority w:val="35"/>
    <w:unhideWhenUsed/>
    <w:qFormat/>
    <w:rsid w:val="00AD2261"/>
    <w:pPr>
      <w:spacing w:after="200"/>
    </w:pPr>
    <w:rPr>
      <w:i/>
      <w:iCs/>
      <w:color w:val="1F497D" w:themeColor="text2"/>
      <w:sz w:val="18"/>
      <w:szCs w:val="18"/>
    </w:rPr>
  </w:style>
  <w:style w:type="paragraph" w:styleId="TOCHeading">
    <w:name w:val="TOC Heading"/>
    <w:basedOn w:val="Heading1"/>
    <w:next w:val="Normal"/>
    <w:uiPriority w:val="39"/>
    <w:unhideWhenUsed/>
    <w:qFormat/>
    <w:rsid w:val="00FF527B"/>
    <w:pPr>
      <w:widowControl/>
      <w:spacing w:before="240" w:line="259" w:lineRule="auto"/>
      <w:outlineLvl w:val="9"/>
    </w:pPr>
    <w:rPr>
      <w:rFonts w:asciiTheme="majorHAnsi" w:eastAsiaTheme="majorEastAsia" w:hAnsiTheme="majorHAnsi" w:cstheme="majorBidi"/>
      <w:b w:val="0"/>
      <w:bCs w:val="0"/>
      <w:color w:val="365F91" w:themeColor="accent1" w:themeShade="BF"/>
      <w:sz w:val="32"/>
      <w:szCs w:val="32"/>
      <w:lang w:val="el-GR"/>
    </w:rPr>
  </w:style>
  <w:style w:type="paragraph" w:styleId="TOC1">
    <w:name w:val="toc 1"/>
    <w:basedOn w:val="Normal"/>
    <w:next w:val="Normal"/>
    <w:autoRedefine/>
    <w:uiPriority w:val="39"/>
    <w:unhideWhenUsed/>
    <w:rsid w:val="005F185E"/>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mbria" w:eastAsia="Cambria" w:hAnsi="Cambria" w:cs="Cambria"/>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D73398"/>
    <w:rPr>
      <w:sz w:val="16"/>
      <w:szCs w:val="16"/>
    </w:rPr>
  </w:style>
  <w:style w:type="paragraph" w:styleId="CommentText">
    <w:name w:val="annotation text"/>
    <w:basedOn w:val="Normal"/>
    <w:link w:val="CommentTextChar"/>
    <w:uiPriority w:val="99"/>
    <w:semiHidden/>
    <w:unhideWhenUsed/>
    <w:rsid w:val="00D73398"/>
    <w:rPr>
      <w:sz w:val="20"/>
      <w:szCs w:val="20"/>
    </w:rPr>
  </w:style>
  <w:style w:type="character" w:customStyle="1" w:styleId="CommentTextChar">
    <w:name w:val="Comment Text Char"/>
    <w:basedOn w:val="DefaultParagraphFont"/>
    <w:link w:val="CommentText"/>
    <w:uiPriority w:val="99"/>
    <w:semiHidden/>
    <w:rsid w:val="00D73398"/>
    <w:rPr>
      <w:sz w:val="20"/>
      <w:szCs w:val="20"/>
    </w:rPr>
  </w:style>
  <w:style w:type="paragraph" w:styleId="CommentSubject">
    <w:name w:val="annotation subject"/>
    <w:basedOn w:val="CommentText"/>
    <w:next w:val="CommentText"/>
    <w:link w:val="CommentSubjectChar"/>
    <w:uiPriority w:val="99"/>
    <w:semiHidden/>
    <w:unhideWhenUsed/>
    <w:rsid w:val="00D73398"/>
    <w:rPr>
      <w:b/>
      <w:bCs/>
    </w:rPr>
  </w:style>
  <w:style w:type="character" w:customStyle="1" w:styleId="CommentSubjectChar">
    <w:name w:val="Comment Subject Char"/>
    <w:basedOn w:val="CommentTextChar"/>
    <w:link w:val="CommentSubject"/>
    <w:uiPriority w:val="99"/>
    <w:semiHidden/>
    <w:rsid w:val="00D73398"/>
    <w:rPr>
      <w:b/>
      <w:bCs/>
      <w:sz w:val="20"/>
      <w:szCs w:val="20"/>
    </w:rPr>
  </w:style>
  <w:style w:type="paragraph" w:styleId="BalloonText">
    <w:name w:val="Balloon Text"/>
    <w:basedOn w:val="Normal"/>
    <w:link w:val="BalloonTextChar"/>
    <w:uiPriority w:val="99"/>
    <w:semiHidden/>
    <w:unhideWhenUsed/>
    <w:rsid w:val="00D73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398"/>
    <w:rPr>
      <w:rFonts w:ascii="Segoe UI" w:hAnsi="Segoe UI" w:cs="Segoe UI"/>
      <w:sz w:val="18"/>
      <w:szCs w:val="18"/>
    </w:rPr>
  </w:style>
  <w:style w:type="character" w:styleId="Hyperlink">
    <w:name w:val="Hyperlink"/>
    <w:basedOn w:val="DefaultParagraphFont"/>
    <w:uiPriority w:val="99"/>
    <w:unhideWhenUsed/>
    <w:rsid w:val="00193FCD"/>
    <w:rPr>
      <w:color w:val="0000FF" w:themeColor="hyperlink"/>
      <w:u w:val="single"/>
    </w:rPr>
  </w:style>
  <w:style w:type="character" w:customStyle="1" w:styleId="UnresolvedMention">
    <w:name w:val="Unresolved Mention"/>
    <w:basedOn w:val="DefaultParagraphFont"/>
    <w:uiPriority w:val="99"/>
    <w:semiHidden/>
    <w:unhideWhenUsed/>
    <w:rsid w:val="00193FCD"/>
    <w:rPr>
      <w:color w:val="605E5C"/>
      <w:shd w:val="clear" w:color="auto" w:fill="E1DFDD"/>
    </w:rPr>
  </w:style>
  <w:style w:type="paragraph" w:styleId="Header">
    <w:name w:val="header"/>
    <w:basedOn w:val="Normal"/>
    <w:link w:val="HeaderChar"/>
    <w:uiPriority w:val="99"/>
    <w:unhideWhenUsed/>
    <w:rsid w:val="00A9444A"/>
    <w:pPr>
      <w:tabs>
        <w:tab w:val="center" w:pos="4153"/>
        <w:tab w:val="right" w:pos="8306"/>
      </w:tabs>
    </w:pPr>
  </w:style>
  <w:style w:type="character" w:customStyle="1" w:styleId="HeaderChar">
    <w:name w:val="Header Char"/>
    <w:basedOn w:val="DefaultParagraphFont"/>
    <w:link w:val="Header"/>
    <w:uiPriority w:val="99"/>
    <w:rsid w:val="00A9444A"/>
  </w:style>
  <w:style w:type="paragraph" w:styleId="Footer">
    <w:name w:val="footer"/>
    <w:basedOn w:val="Normal"/>
    <w:link w:val="FooterChar"/>
    <w:uiPriority w:val="99"/>
    <w:unhideWhenUsed/>
    <w:rsid w:val="00A9444A"/>
    <w:pPr>
      <w:tabs>
        <w:tab w:val="center" w:pos="4153"/>
        <w:tab w:val="right" w:pos="8306"/>
      </w:tabs>
    </w:pPr>
  </w:style>
  <w:style w:type="character" w:customStyle="1" w:styleId="FooterChar">
    <w:name w:val="Footer Char"/>
    <w:basedOn w:val="DefaultParagraphFont"/>
    <w:link w:val="Footer"/>
    <w:uiPriority w:val="99"/>
    <w:rsid w:val="00A9444A"/>
  </w:style>
  <w:style w:type="paragraph" w:styleId="ListParagraph">
    <w:name w:val="List Paragraph"/>
    <w:basedOn w:val="Normal"/>
    <w:uiPriority w:val="34"/>
    <w:qFormat/>
    <w:rsid w:val="00D14C71"/>
    <w:pPr>
      <w:ind w:left="720"/>
      <w:contextualSpacing/>
    </w:pPr>
  </w:style>
  <w:style w:type="paragraph" w:styleId="Caption">
    <w:name w:val="caption"/>
    <w:basedOn w:val="Normal"/>
    <w:next w:val="Normal"/>
    <w:uiPriority w:val="35"/>
    <w:unhideWhenUsed/>
    <w:qFormat/>
    <w:rsid w:val="00AD2261"/>
    <w:pPr>
      <w:spacing w:after="200"/>
    </w:pPr>
    <w:rPr>
      <w:i/>
      <w:iCs/>
      <w:color w:val="1F497D" w:themeColor="text2"/>
      <w:sz w:val="18"/>
      <w:szCs w:val="18"/>
    </w:rPr>
  </w:style>
  <w:style w:type="paragraph" w:styleId="TOCHeading">
    <w:name w:val="TOC Heading"/>
    <w:basedOn w:val="Heading1"/>
    <w:next w:val="Normal"/>
    <w:uiPriority w:val="39"/>
    <w:unhideWhenUsed/>
    <w:qFormat/>
    <w:rsid w:val="00FF527B"/>
    <w:pPr>
      <w:widowControl/>
      <w:spacing w:before="240" w:line="259" w:lineRule="auto"/>
      <w:outlineLvl w:val="9"/>
    </w:pPr>
    <w:rPr>
      <w:rFonts w:asciiTheme="majorHAnsi" w:eastAsiaTheme="majorEastAsia" w:hAnsiTheme="majorHAnsi" w:cstheme="majorBidi"/>
      <w:b w:val="0"/>
      <w:bCs w:val="0"/>
      <w:color w:val="365F91" w:themeColor="accent1" w:themeShade="BF"/>
      <w:sz w:val="32"/>
      <w:szCs w:val="32"/>
      <w:lang w:val="el-GR"/>
    </w:rPr>
  </w:style>
  <w:style w:type="paragraph" w:styleId="TOC1">
    <w:name w:val="toc 1"/>
    <w:basedOn w:val="Normal"/>
    <w:next w:val="Normal"/>
    <w:autoRedefine/>
    <w:uiPriority w:val="39"/>
    <w:unhideWhenUsed/>
    <w:rsid w:val="005F185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003510">
      <w:bodyDiv w:val="1"/>
      <w:marLeft w:val="0"/>
      <w:marRight w:val="0"/>
      <w:marTop w:val="0"/>
      <w:marBottom w:val="0"/>
      <w:divBdr>
        <w:top w:val="none" w:sz="0" w:space="0" w:color="auto"/>
        <w:left w:val="none" w:sz="0" w:space="0" w:color="auto"/>
        <w:bottom w:val="none" w:sz="0" w:space="0" w:color="auto"/>
        <w:right w:val="none" w:sz="0" w:space="0" w:color="auto"/>
      </w:divBdr>
    </w:div>
    <w:div w:id="843669740">
      <w:bodyDiv w:val="1"/>
      <w:marLeft w:val="0"/>
      <w:marRight w:val="0"/>
      <w:marTop w:val="0"/>
      <w:marBottom w:val="0"/>
      <w:divBdr>
        <w:top w:val="none" w:sz="0" w:space="0" w:color="auto"/>
        <w:left w:val="none" w:sz="0" w:space="0" w:color="auto"/>
        <w:bottom w:val="none" w:sz="0" w:space="0" w:color="auto"/>
        <w:right w:val="none" w:sz="0" w:space="0" w:color="auto"/>
      </w:divBdr>
    </w:div>
    <w:div w:id="1858495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y.kolios@kolios.gr" TargetMode="External"/><Relationship Id="rId18" Type="http://schemas.openxmlformats.org/officeDocument/2006/relationships/chart" Target="charts/chart2.xml"/><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8.png"/><Relationship Id="rId5" Type="http://schemas.microsoft.com/office/2007/relationships/stylesWithEffects" Target="stylesWithEffects.xml"/><Relationship Id="rId15" Type="http://schemas.openxmlformats.org/officeDocument/2006/relationships/image" Target="media/image3.jpg"/><Relationship Id="rId23" Type="http://schemas.openxmlformats.org/officeDocument/2006/relationships/image" Target="media/image7.png"/><Relationship Id="rId28"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chart" Target="charts/chart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j.latsinos@kolios.gr" TargetMode="External"/><Relationship Id="rId22" Type="http://schemas.openxmlformats.org/officeDocument/2006/relationships/image" Target="media/image6.png"/><Relationship Id="rId27" Type="http://schemas.openxmlformats.org/officeDocument/2006/relationships/image" Target="media/image11.jp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931;&#964;&#940;&#952;&#951;&#962;\OneDrive\Desktop\&#915;&#929;&#913;&#913;&#934;&#919;&#924;&#913;&#932;&#913;%20&#915;&#921;&#913;%20&#917;&#932;&#919;&#931;&#921;&#913;%20&#917;&#922;&#920;&#917;&#931;&#919;%202025.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914;&#953;&#946;&#955;&#943;&#959;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931;&#964;&#940;&#952;&#951;&#962;\OneDrive\Desktop\&#915;&#929;&#913;&#913;&#934;&#919;&#924;&#913;&#932;&#913;%20&#915;&#921;&#913;%20&#917;&#932;&#919;&#931;&#921;&#913;%20&#917;&#922;&#920;&#917;&#931;&#919;%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b="1"/>
              <a:t>ΜΕΣΗ</a:t>
            </a:r>
            <a:r>
              <a:rPr lang="el-GR" b="1" baseline="0"/>
              <a:t> ΗΕΡΗΣΙΑ ΚΑΤΑΝΑΛΩΣΗ ΝΕΡΟΥ ΑΝΑ ΜΗΝΑ</a:t>
            </a:r>
            <a:endParaRPr lang="el-GR" b="1"/>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Lbl>
              <c:idx val="7"/>
              <c:layout>
                <c:manualLayout>
                  <c:x val="-1.0185067526415994E-16"/>
                  <c:y val="-4.166666666666668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A10-4034-9F79-9D2FDA080943}"/>
                </c:ext>
              </c:extLst>
            </c:dLbl>
            <c:spPr>
              <a:noFill/>
              <a:ln>
                <a:noFill/>
              </a:ln>
              <a:effectLst/>
            </c:spPr>
            <c:txPr>
              <a:bodyPr rot="0" spcFirstLastPara="1" vertOverflow="clip" horzOverflow="clip" vert="horz" wrap="square" lIns="38100" tIns="19050" rIns="38100" bIns="36000" anchor="t"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Φύλλο1!$A$1:$A$12</c:f>
              <c:strCache>
                <c:ptCount val="12"/>
                <c:pt idx="0">
                  <c:v>ΙΑΝΟΥΑΡΙΟΣ</c:v>
                </c:pt>
                <c:pt idx="1">
                  <c:v>ΦΕΒΡΟΥΑΡΙΟΣ</c:v>
                </c:pt>
                <c:pt idx="2">
                  <c:v>ΜΑΡΤΙΟΣ</c:v>
                </c:pt>
                <c:pt idx="3">
                  <c:v>ΑΠΡΙΛΙΟΣ</c:v>
                </c:pt>
                <c:pt idx="4">
                  <c:v>ΜΑΙΟΣ</c:v>
                </c:pt>
                <c:pt idx="5">
                  <c:v>ΙΟΥΝΙΟΣ</c:v>
                </c:pt>
                <c:pt idx="6">
                  <c:v>ΙΟΥΛΙΟΣ</c:v>
                </c:pt>
                <c:pt idx="7">
                  <c:v>ΑΥΓΟΥΣΤΟΣ</c:v>
                </c:pt>
                <c:pt idx="8">
                  <c:v>ΣΕΠΤΕΜΒΡΙΟΣ</c:v>
                </c:pt>
                <c:pt idx="9">
                  <c:v>ΟΚΤΩΒΡΙΟΣ</c:v>
                </c:pt>
                <c:pt idx="10">
                  <c:v>ΝΟΕΜΒΡΙΟΣ</c:v>
                </c:pt>
                <c:pt idx="11">
                  <c:v>ΔΕΚΕΜΒΡΙΟΣ</c:v>
                </c:pt>
              </c:strCache>
            </c:strRef>
          </c:cat>
          <c:val>
            <c:numRef>
              <c:f>Φύλλο1!$G$1:$G$12</c:f>
              <c:numCache>
                <c:formatCode>General</c:formatCode>
                <c:ptCount val="12"/>
                <c:pt idx="0">
                  <c:v>450</c:v>
                </c:pt>
                <c:pt idx="1">
                  <c:v>928.75</c:v>
                </c:pt>
                <c:pt idx="2">
                  <c:v>925.81</c:v>
                </c:pt>
                <c:pt idx="3">
                  <c:v>842.44</c:v>
                </c:pt>
                <c:pt idx="4" formatCode="#,##0.00">
                  <c:v>1052.6500000000001</c:v>
                </c:pt>
                <c:pt idx="5" formatCode="#,##0.00">
                  <c:v>1193.83</c:v>
                </c:pt>
                <c:pt idx="6" formatCode="#,##0.00">
                  <c:v>1097.21</c:v>
                </c:pt>
                <c:pt idx="7" formatCode="#,##0.00">
                  <c:v>1172.58</c:v>
                </c:pt>
                <c:pt idx="8" formatCode="#,##0.00">
                  <c:v>1159.5999999999999</c:v>
                </c:pt>
                <c:pt idx="9">
                  <c:v>953</c:v>
                </c:pt>
                <c:pt idx="10" formatCode="#,##0.00">
                  <c:v>1008.15</c:v>
                </c:pt>
                <c:pt idx="11" formatCode="#,##0.00">
                  <c:v>1102.29</c:v>
                </c:pt>
              </c:numCache>
            </c:numRef>
          </c:val>
          <c:extLst xmlns:c16r2="http://schemas.microsoft.com/office/drawing/2015/06/chart">
            <c:ext xmlns:c16="http://schemas.microsoft.com/office/drawing/2014/chart" uri="{C3380CC4-5D6E-409C-BE32-E72D297353CC}">
              <c16:uniqueId val="{00000001-BA10-4034-9F79-9D2FDA080943}"/>
            </c:ext>
          </c:extLst>
        </c:ser>
        <c:dLbls>
          <c:showLegendKey val="0"/>
          <c:showVal val="0"/>
          <c:showCatName val="0"/>
          <c:showSerName val="0"/>
          <c:showPercent val="0"/>
          <c:showBubbleSize val="0"/>
        </c:dLbls>
        <c:gapWidth val="219"/>
        <c:overlap val="-27"/>
        <c:axId val="176784896"/>
        <c:axId val="176786432"/>
      </c:barChart>
      <c:catAx>
        <c:axId val="17678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76786432"/>
        <c:crosses val="autoZero"/>
        <c:auto val="1"/>
        <c:lblAlgn val="ctr"/>
        <c:lblOffset val="100"/>
        <c:noMultiLvlLbl val="0"/>
      </c:catAx>
      <c:valAx>
        <c:axId val="1767864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76784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1"/>
              <a:t>ΜΗΝΙΑΙΑ</a:t>
            </a:r>
            <a:r>
              <a:rPr lang="el-GR" sz="1400" b="1" baseline="0"/>
              <a:t> ΚΑΤΑΝΑΛΩΣΗ ΜΑΖΟΥΤ</a:t>
            </a:r>
            <a:endParaRPr lang="el-GR" sz="1400" b="1"/>
          </a:p>
        </c:rich>
      </c:tx>
      <c:overlay val="0"/>
      <c:spPr>
        <a:noFill/>
        <a:ln>
          <a:noFill/>
        </a:ln>
        <a:effectLst/>
      </c:spPr>
    </c:title>
    <c:autoTitleDeleted val="0"/>
    <c:plotArea>
      <c:layout/>
      <c:barChart>
        <c:barDir val="col"/>
        <c:grouping val="clustered"/>
        <c:varyColors val="0"/>
        <c:ser>
          <c:idx val="0"/>
          <c:order val="0"/>
          <c:tx>
            <c:strRef>
              <c:f>Φύλλο1!$B$1</c:f>
              <c:strCache>
                <c:ptCount val="1"/>
                <c:pt idx="0">
                  <c:v>Σειρά 1</c:v>
                </c:pt>
              </c:strCache>
            </c:strRef>
          </c:tx>
          <c:spPr>
            <a:solidFill>
              <a:schemeClr val="accent1"/>
            </a:solidFill>
            <a:ln>
              <a:noFill/>
            </a:ln>
            <a:effectLst/>
          </c:spPr>
          <c:invertIfNegative val="0"/>
          <c:dLbls>
            <c:numFmt formatCode="#,##0.00" sourceLinked="0"/>
            <c:spPr>
              <a:noFill/>
              <a:ln>
                <a:noFill/>
              </a:ln>
              <a:effectLst/>
            </c:spPr>
            <c:txPr>
              <a:bodyPr rot="0" spcFirstLastPara="1" vertOverflow="ellipsis" vert="horz" wrap="square" lIns="216000" tIns="108000" rIns="38100" bIns="108000" anchor="t" anchorCtr="0">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Φύλλο1!$A$2:$A$13</c:f>
              <c:strCache>
                <c:ptCount val="12"/>
                <c:pt idx="0">
                  <c:v>ΙΑΝΟΥΑΡΙΟΣ</c:v>
                </c:pt>
                <c:pt idx="1">
                  <c:v>ΦΕΒΡΟΥΑΡΙΟΣ</c:v>
                </c:pt>
                <c:pt idx="2">
                  <c:v>ΜΑΡΤΙΟΣ</c:v>
                </c:pt>
                <c:pt idx="3">
                  <c:v>ΑΠΡΙΛΙΟΣ</c:v>
                </c:pt>
                <c:pt idx="4">
                  <c:v>ΜΑΙΟΣ</c:v>
                </c:pt>
                <c:pt idx="5">
                  <c:v>ΙΟΥΝΙΟΣ</c:v>
                </c:pt>
                <c:pt idx="6">
                  <c:v>ΙΟΥΛΙΟΣ</c:v>
                </c:pt>
                <c:pt idx="7">
                  <c:v>ΑΥΓΟΥΣΤΟΣ</c:v>
                </c:pt>
                <c:pt idx="8">
                  <c:v>ΣΕΠΤΕΜΒΡΙΟΣ</c:v>
                </c:pt>
                <c:pt idx="9">
                  <c:v>ΟΚΤΩΒΡΙΟΣ</c:v>
                </c:pt>
                <c:pt idx="10">
                  <c:v>ΝΟΕΜΒΡΙΟΣ</c:v>
                </c:pt>
                <c:pt idx="11">
                  <c:v>ΔΕΚΕΜΒΡΙΟΣ</c:v>
                </c:pt>
              </c:strCache>
            </c:strRef>
          </c:cat>
          <c:val>
            <c:numRef>
              <c:f>Φύλλο1!$B$2:$B$13</c:f>
              <c:numCache>
                <c:formatCode>General</c:formatCode>
                <c:ptCount val="12"/>
                <c:pt idx="0">
                  <c:v>297.11799999999999</c:v>
                </c:pt>
                <c:pt idx="1">
                  <c:v>949.37099999999998</c:v>
                </c:pt>
                <c:pt idx="2">
                  <c:v>13851.576999999999</c:v>
                </c:pt>
                <c:pt idx="3">
                  <c:v>82239.159</c:v>
                </c:pt>
                <c:pt idx="4">
                  <c:v>20092.168000000001</c:v>
                </c:pt>
                <c:pt idx="5">
                  <c:v>1555.607</c:v>
                </c:pt>
                <c:pt idx="6">
                  <c:v>0</c:v>
                </c:pt>
                <c:pt idx="7">
                  <c:v>19689.341</c:v>
                </c:pt>
                <c:pt idx="8">
                  <c:v>9096.1309999999994</c:v>
                </c:pt>
                <c:pt idx="9">
                  <c:v>1241.8589999999999</c:v>
                </c:pt>
                <c:pt idx="10">
                  <c:v>174.673</c:v>
                </c:pt>
                <c:pt idx="11">
                  <c:v>298.08</c:v>
                </c:pt>
              </c:numCache>
            </c:numRef>
          </c:val>
          <c:extLst xmlns:c16r2="http://schemas.microsoft.com/office/drawing/2015/06/chart">
            <c:ext xmlns:c16="http://schemas.microsoft.com/office/drawing/2014/chart" uri="{C3380CC4-5D6E-409C-BE32-E72D297353CC}">
              <c16:uniqueId val="{00000000-30BB-41E6-B19F-33992BE9A7A1}"/>
            </c:ext>
          </c:extLst>
        </c:ser>
        <c:ser>
          <c:idx val="1"/>
          <c:order val="1"/>
          <c:tx>
            <c:strRef>
              <c:f>Φύλλο1!$C$1</c:f>
              <c:strCache>
                <c:ptCount val="1"/>
                <c:pt idx="0">
                  <c:v>Στήλη1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Φύλλο1!$A$2:$A$13</c:f>
              <c:strCache>
                <c:ptCount val="12"/>
                <c:pt idx="0">
                  <c:v>ΙΑΝΟΥΑΡΙΟΣ</c:v>
                </c:pt>
                <c:pt idx="1">
                  <c:v>ΦΕΒΡΟΥΑΡΙΟΣ</c:v>
                </c:pt>
                <c:pt idx="2">
                  <c:v>ΜΑΡΤΙΟΣ</c:v>
                </c:pt>
                <c:pt idx="3">
                  <c:v>ΑΠΡΙΛΙΟΣ</c:v>
                </c:pt>
                <c:pt idx="4">
                  <c:v>ΜΑΙΟΣ</c:v>
                </c:pt>
                <c:pt idx="5">
                  <c:v>ΙΟΥΝΙΟΣ</c:v>
                </c:pt>
                <c:pt idx="6">
                  <c:v>ΙΟΥΛΙΟΣ</c:v>
                </c:pt>
                <c:pt idx="7">
                  <c:v>ΑΥΓΟΥΣΤΟΣ</c:v>
                </c:pt>
                <c:pt idx="8">
                  <c:v>ΣΕΠΤΕΜΒΡΙΟΣ</c:v>
                </c:pt>
                <c:pt idx="9">
                  <c:v>ΟΚΤΩΒΡΙΟΣ</c:v>
                </c:pt>
                <c:pt idx="10">
                  <c:v>ΝΟΕΜΒΡΙΟΣ</c:v>
                </c:pt>
                <c:pt idx="11">
                  <c:v>ΔΕΚΕΜΒΡΙΟΣ</c:v>
                </c:pt>
              </c:strCache>
            </c:strRef>
          </c:cat>
          <c:val>
            <c:numRef>
              <c:f>Φύλλο1!$C$2:$C$13</c:f>
              <c:numCache>
                <c:formatCode>General</c:formatCode>
                <c:ptCount val="12"/>
              </c:numCache>
            </c:numRef>
          </c:val>
          <c:extLst xmlns:c16r2="http://schemas.microsoft.com/office/drawing/2015/06/chart">
            <c:ext xmlns:c16="http://schemas.microsoft.com/office/drawing/2014/chart" uri="{C3380CC4-5D6E-409C-BE32-E72D297353CC}">
              <c16:uniqueId val="{00000001-30BB-41E6-B19F-33992BE9A7A1}"/>
            </c:ext>
          </c:extLst>
        </c:ser>
        <c:ser>
          <c:idx val="2"/>
          <c:order val="2"/>
          <c:tx>
            <c:strRef>
              <c:f>Φύλλο1!$D$1</c:f>
              <c:strCache>
                <c:ptCount val="1"/>
                <c:pt idx="0">
                  <c:v>Στήλη2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Φύλλο1!$A$2:$A$13</c:f>
              <c:strCache>
                <c:ptCount val="12"/>
                <c:pt idx="0">
                  <c:v>ΙΑΝΟΥΑΡΙΟΣ</c:v>
                </c:pt>
                <c:pt idx="1">
                  <c:v>ΦΕΒΡΟΥΑΡΙΟΣ</c:v>
                </c:pt>
                <c:pt idx="2">
                  <c:v>ΜΑΡΤΙΟΣ</c:v>
                </c:pt>
                <c:pt idx="3">
                  <c:v>ΑΠΡΙΛΙΟΣ</c:v>
                </c:pt>
                <c:pt idx="4">
                  <c:v>ΜΑΙΟΣ</c:v>
                </c:pt>
                <c:pt idx="5">
                  <c:v>ΙΟΥΝΙΟΣ</c:v>
                </c:pt>
                <c:pt idx="6">
                  <c:v>ΙΟΥΛΙΟΣ</c:v>
                </c:pt>
                <c:pt idx="7">
                  <c:v>ΑΥΓΟΥΣΤΟΣ</c:v>
                </c:pt>
                <c:pt idx="8">
                  <c:v>ΣΕΠΤΕΜΒΡΙΟΣ</c:v>
                </c:pt>
                <c:pt idx="9">
                  <c:v>ΟΚΤΩΒΡΙΟΣ</c:v>
                </c:pt>
                <c:pt idx="10">
                  <c:v>ΝΟΕΜΒΡΙΟΣ</c:v>
                </c:pt>
                <c:pt idx="11">
                  <c:v>ΔΕΚΕΜΒΡΙΟΣ</c:v>
                </c:pt>
              </c:strCache>
            </c:strRef>
          </c:cat>
          <c:val>
            <c:numRef>
              <c:f>Φύλλο1!$D$2:$D$13</c:f>
              <c:numCache>
                <c:formatCode>General</c:formatCode>
                <c:ptCount val="12"/>
              </c:numCache>
            </c:numRef>
          </c:val>
          <c:extLst xmlns:c16r2="http://schemas.microsoft.com/office/drawing/2015/06/chart">
            <c:ext xmlns:c16="http://schemas.microsoft.com/office/drawing/2014/chart" uri="{C3380CC4-5D6E-409C-BE32-E72D297353CC}">
              <c16:uniqueId val="{00000002-30BB-41E6-B19F-33992BE9A7A1}"/>
            </c:ext>
          </c:extLst>
        </c:ser>
        <c:dLbls>
          <c:showLegendKey val="0"/>
          <c:showVal val="0"/>
          <c:showCatName val="0"/>
          <c:showSerName val="0"/>
          <c:showPercent val="0"/>
          <c:showBubbleSize val="0"/>
        </c:dLbls>
        <c:gapWidth val="128"/>
        <c:overlap val="43"/>
        <c:axId val="177187840"/>
        <c:axId val="177189632"/>
      </c:barChart>
      <c:catAx>
        <c:axId val="177187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77189632"/>
        <c:crosses val="autoZero"/>
        <c:auto val="1"/>
        <c:lblAlgn val="ctr"/>
        <c:lblOffset val="100"/>
        <c:noMultiLvlLbl val="0"/>
      </c:catAx>
      <c:valAx>
        <c:axId val="177189632"/>
        <c:scaling>
          <c:orientation val="minMax"/>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77187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lumMod val="65000"/>
                  <a:lumOff val="35000"/>
                </a:schemeClr>
              </a:solidFill>
              <a:latin typeface="+mn-lt"/>
              <a:ea typeface="+mn-ea"/>
              <a:cs typeface="+mn-cs"/>
            </a:defRPr>
          </a:pPr>
          <a:endParaRPr lang="el-GR"/>
        </a:p>
      </c:txPr>
    </c:title>
    <c:autoTitleDeleted val="0"/>
    <c:plotArea>
      <c:layout/>
      <c:barChart>
        <c:barDir val="col"/>
        <c:grouping val="clustered"/>
        <c:varyColors val="0"/>
        <c:ser>
          <c:idx val="0"/>
          <c:order val="0"/>
          <c:tx>
            <c:strRef>
              <c:f>Φύλλο2!$D$1</c:f>
              <c:strCache>
                <c:ptCount val="1"/>
                <c:pt idx="0">
                  <c:v>ΚΑΤΑΝΑΛΩΣΗ LNG (kg)</c:v>
                </c:pt>
              </c:strCache>
            </c:strRef>
          </c:tx>
          <c:spPr>
            <a:solidFill>
              <a:schemeClr val="accent1"/>
            </a:solidFill>
            <a:ln>
              <a:noFill/>
            </a:ln>
            <a:effectLst/>
          </c:spPr>
          <c:invertIfNegative val="0"/>
          <c:dLbls>
            <c:dLbl>
              <c:idx val="8"/>
              <c:layout>
                <c:manualLayout>
                  <c:x val="-2.191060473268982E-3"/>
                  <c:y val="2.096436058700202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C41-424F-A3B6-18515B79EEF1}"/>
                </c:ext>
              </c:extLst>
            </c:dLbl>
            <c:dLbl>
              <c:idx val="9"/>
              <c:layout>
                <c:manualLayout>
                  <c:x val="-6.5731814198071864E-3"/>
                  <c:y val="-3.773584905660377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C41-424F-A3B6-18515B79EEF1}"/>
                </c:ext>
              </c:extLst>
            </c:dLbl>
            <c:dLbl>
              <c:idx val="10"/>
              <c:layout>
                <c:manualLayout>
                  <c:x val="4.3821209465381246E-3"/>
                  <c:y val="2.515723270440247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C41-424F-A3B6-18515B79EEF1}"/>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l-G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Φύλλο2!$A$2:$A$13</c:f>
              <c:strCache>
                <c:ptCount val="12"/>
                <c:pt idx="0">
                  <c:v>ΙΑΝΟΥΑΡΙΟΣ</c:v>
                </c:pt>
                <c:pt idx="1">
                  <c:v>ΦΕΒΡΟΥΑΡΙΟΣ</c:v>
                </c:pt>
                <c:pt idx="2">
                  <c:v>ΜΑΡΤΙΟΣ</c:v>
                </c:pt>
                <c:pt idx="3">
                  <c:v>ΑΠΡΙΛΙΟΣ</c:v>
                </c:pt>
                <c:pt idx="4">
                  <c:v>ΜΑΙΟΣ</c:v>
                </c:pt>
                <c:pt idx="5">
                  <c:v>ΙΟΥΝΙΟΣ</c:v>
                </c:pt>
                <c:pt idx="6">
                  <c:v>ΙΟΥΛΙΟΣ</c:v>
                </c:pt>
                <c:pt idx="7">
                  <c:v>ΑΥΓΟΥΣΤΟΣ</c:v>
                </c:pt>
                <c:pt idx="8">
                  <c:v>ΣΕΠΤΕΜΒΡΙΟΣ</c:v>
                </c:pt>
                <c:pt idx="9">
                  <c:v>ΟΚΤΩΒΡΙΟΣ</c:v>
                </c:pt>
                <c:pt idx="10">
                  <c:v>ΝΟΕΜΒΡΙΟΣ</c:v>
                </c:pt>
                <c:pt idx="11">
                  <c:v>ΔΕΚΕΜΒΡΙΟΣ</c:v>
                </c:pt>
              </c:strCache>
            </c:strRef>
          </c:cat>
          <c:val>
            <c:numRef>
              <c:f>Φύλλο2!$D$2:$D$13</c:f>
              <c:numCache>
                <c:formatCode>General</c:formatCode>
                <c:ptCount val="12"/>
                <c:pt idx="0">
                  <c:v>92937.661999999997</c:v>
                </c:pt>
                <c:pt idx="1">
                  <c:v>105469.546</c:v>
                </c:pt>
                <c:pt idx="2">
                  <c:v>133119.247</c:v>
                </c:pt>
                <c:pt idx="3">
                  <c:v>89561.497000000003</c:v>
                </c:pt>
                <c:pt idx="4">
                  <c:v>161264.43900000001</c:v>
                </c:pt>
                <c:pt idx="5">
                  <c:v>130783.031</c:v>
                </c:pt>
                <c:pt idx="6">
                  <c:v>120287.71799999999</c:v>
                </c:pt>
                <c:pt idx="7">
                  <c:v>98936.035999999993</c:v>
                </c:pt>
                <c:pt idx="8">
                  <c:v>91639.933000000005</c:v>
                </c:pt>
                <c:pt idx="9">
                  <c:v>86267.745999999999</c:v>
                </c:pt>
                <c:pt idx="10">
                  <c:v>87338.313999999998</c:v>
                </c:pt>
                <c:pt idx="11">
                  <c:v>93473.544999999998</c:v>
                </c:pt>
              </c:numCache>
            </c:numRef>
          </c:val>
          <c:extLst xmlns:c16r2="http://schemas.microsoft.com/office/drawing/2015/06/chart">
            <c:ext xmlns:c16="http://schemas.microsoft.com/office/drawing/2014/chart" uri="{C3380CC4-5D6E-409C-BE32-E72D297353CC}">
              <c16:uniqueId val="{00000000-70E1-45D2-B4F5-16E6F7F08C9B}"/>
            </c:ext>
          </c:extLst>
        </c:ser>
        <c:dLbls>
          <c:dLblPos val="outEnd"/>
          <c:showLegendKey val="0"/>
          <c:showVal val="1"/>
          <c:showCatName val="0"/>
          <c:showSerName val="0"/>
          <c:showPercent val="0"/>
          <c:showBubbleSize val="0"/>
        </c:dLbls>
        <c:gapWidth val="70"/>
        <c:overlap val="-27"/>
        <c:axId val="177202688"/>
        <c:axId val="177205632"/>
      </c:barChart>
      <c:catAx>
        <c:axId val="177202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l-GR"/>
          </a:p>
        </c:txPr>
        <c:crossAx val="177205632"/>
        <c:crosses val="autoZero"/>
        <c:auto val="1"/>
        <c:lblAlgn val="ctr"/>
        <c:lblOffset val="100"/>
        <c:noMultiLvlLbl val="0"/>
      </c:catAx>
      <c:valAx>
        <c:axId val="177205632"/>
        <c:scaling>
          <c:orientation val="minMax"/>
        </c:scaling>
        <c:delete val="0"/>
        <c:axPos val="l"/>
        <c:majorGridlines>
          <c:spPr>
            <a:ln w="9525" cap="flat" cmpd="sng" algn="ctr">
              <a:no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l-GR"/>
          </a:p>
        </c:txPr>
        <c:crossAx val="177202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ln>
            <a:noFill/>
          </a:ln>
        </a:defRPr>
      </a:pPr>
      <a:endParaRPr lang="el-G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l-GR" b="1"/>
              <a:t>ΜΕΣΗ ΗΜΗΡΗΣΙΑ ΕΚΡΟΗ</a:t>
            </a:r>
            <a:r>
              <a:rPr lang="el-GR" b="1" baseline="0"/>
              <a:t> ΑΠΟ ΑΕΡΟΒΙΑ ΕΠΕΞΕΡΓΑΣΙΑ</a:t>
            </a:r>
            <a:endParaRPr lang="el-GR" b="1"/>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Lbl>
              <c:idx val="1"/>
              <c:layout>
                <c:manualLayout>
                  <c:x val="-2.5462668816039986E-17"/>
                  <c:y val="-4.166666666666670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22C-456A-B364-8C11EC7FB2BC}"/>
                </c:ext>
              </c:extLst>
            </c:dLbl>
            <c:dLbl>
              <c:idx val="7"/>
              <c:layout>
                <c:manualLayout>
                  <c:x val="0"/>
                  <c:y val="-2.777777777777777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22C-456A-B364-8C11EC7FB2BC}"/>
                </c:ext>
              </c:extLst>
            </c:dLbl>
            <c:dLbl>
              <c:idx val="8"/>
              <c:layout>
                <c:manualLayout>
                  <c:x val="0"/>
                  <c:y val="4.6296296296296086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22C-456A-B364-8C11EC7FB2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Φύλλο1!$A$1:$A$12</c:f>
              <c:strCache>
                <c:ptCount val="12"/>
                <c:pt idx="0">
                  <c:v>ΙΑΝΟΥΑΡΙΟΣ</c:v>
                </c:pt>
                <c:pt idx="1">
                  <c:v>ΦΕΒΡΟΥΑΡΙΟΣ</c:v>
                </c:pt>
                <c:pt idx="2">
                  <c:v>ΜΑΡΤΙΟΣ</c:v>
                </c:pt>
                <c:pt idx="3">
                  <c:v>ΑΠΡΙΛΙΟΣ</c:v>
                </c:pt>
                <c:pt idx="4">
                  <c:v>ΜΑΙΟΣ</c:v>
                </c:pt>
                <c:pt idx="5">
                  <c:v>ΙΟΥΝΙΟΣ</c:v>
                </c:pt>
                <c:pt idx="6">
                  <c:v>ΙΟΥΛΙΟΣ</c:v>
                </c:pt>
                <c:pt idx="7">
                  <c:v>ΑΥΓΟΥΣΤΟΣ</c:v>
                </c:pt>
                <c:pt idx="8">
                  <c:v>ΣΕΠΤΕΜΒΡΙΟΣ</c:v>
                </c:pt>
                <c:pt idx="9">
                  <c:v>ΟΚΤΩΒΡΙΟΣ</c:v>
                </c:pt>
                <c:pt idx="10">
                  <c:v>ΝΟΕΜΒΡΙΟΣ</c:v>
                </c:pt>
                <c:pt idx="11">
                  <c:v>ΔΕΚΕΜΒΡΙΟΣ</c:v>
                </c:pt>
              </c:strCache>
            </c:strRef>
          </c:cat>
          <c:val>
            <c:numRef>
              <c:f>Φύλλο1!$I$1:$I$12</c:f>
              <c:numCache>
                <c:formatCode>0.00</c:formatCode>
                <c:ptCount val="12"/>
                <c:pt idx="0">
                  <c:v>405</c:v>
                </c:pt>
                <c:pt idx="1">
                  <c:v>835.875</c:v>
                </c:pt>
                <c:pt idx="2">
                  <c:v>833.22899999999993</c:v>
                </c:pt>
                <c:pt idx="3">
                  <c:v>758.19600000000003</c:v>
                </c:pt>
                <c:pt idx="4">
                  <c:v>947.3850000000001</c:v>
                </c:pt>
                <c:pt idx="5">
                  <c:v>1074.4469999999999</c:v>
                </c:pt>
                <c:pt idx="6">
                  <c:v>987.48900000000003</c:v>
                </c:pt>
                <c:pt idx="7">
                  <c:v>1055.3219999999999</c:v>
                </c:pt>
                <c:pt idx="8">
                  <c:v>1043.6399999999999</c:v>
                </c:pt>
                <c:pt idx="9">
                  <c:v>857.7</c:v>
                </c:pt>
                <c:pt idx="10">
                  <c:v>907.33500000000004</c:v>
                </c:pt>
                <c:pt idx="11">
                  <c:v>992.06100000000004</c:v>
                </c:pt>
              </c:numCache>
            </c:numRef>
          </c:val>
          <c:extLst xmlns:c16r2="http://schemas.microsoft.com/office/drawing/2015/06/chart">
            <c:ext xmlns:c16="http://schemas.microsoft.com/office/drawing/2014/chart" uri="{C3380CC4-5D6E-409C-BE32-E72D297353CC}">
              <c16:uniqueId val="{00000002-722C-456A-B364-8C11EC7FB2BC}"/>
            </c:ext>
          </c:extLst>
        </c:ser>
        <c:dLbls>
          <c:dLblPos val="outEnd"/>
          <c:showLegendKey val="0"/>
          <c:showVal val="1"/>
          <c:showCatName val="0"/>
          <c:showSerName val="0"/>
          <c:showPercent val="0"/>
          <c:showBubbleSize val="0"/>
        </c:dLbls>
        <c:gapWidth val="219"/>
        <c:overlap val="-27"/>
        <c:axId val="177279744"/>
        <c:axId val="177282432"/>
      </c:barChart>
      <c:catAx>
        <c:axId val="177279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l-GR"/>
          </a:p>
        </c:txPr>
        <c:crossAx val="177282432"/>
        <c:crosses val="autoZero"/>
        <c:auto val="1"/>
        <c:lblAlgn val="ctr"/>
        <c:lblOffset val="100"/>
        <c:noMultiLvlLbl val="0"/>
      </c:catAx>
      <c:valAx>
        <c:axId val="177282432"/>
        <c:scaling>
          <c:orientation val="minMax"/>
        </c:scaling>
        <c:delete val="0"/>
        <c:axPos val="l"/>
        <c:majorGridlines>
          <c:spPr>
            <a:ln w="9525" cap="flat" cmpd="sng" algn="ctr">
              <a:no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77279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tb8HRhm7KW/5ZaSUkLtgS82azA==">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9E33D2-88C4-40E0-A596-7AE3DD234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1494</TotalTime>
  <Pages>34</Pages>
  <Words>4893</Words>
  <Characters>26424</Characters>
  <Application>Microsoft Office Word</Application>
  <DocSecurity>0</DocSecurity>
  <Lines>220</Lines>
  <Paragraphs>62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31255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Στάθης</dc:creator>
  <cp:lastModifiedBy>ORPUSR7</cp:lastModifiedBy>
  <cp:revision>25</cp:revision>
  <dcterms:created xsi:type="dcterms:W3CDTF">2026-07-07T05:57:00Z</dcterms:created>
  <dcterms:modified xsi:type="dcterms:W3CDTF">2026-09-28T05:41:00Z</dcterms:modified>
</cp:coreProperties>
</file>